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414CAD">
        <w:rPr>
          <w:rFonts w:asciiTheme="majorHAnsi" w:hAnsiTheme="majorHAnsi" w:cs="Tahoma"/>
        </w:rPr>
        <w:t>5</w:t>
      </w:r>
      <w:r w:rsidR="008E1345" w:rsidRPr="008E1345">
        <w:rPr>
          <w:rFonts w:asciiTheme="majorHAnsi" w:hAnsiTheme="majorHAnsi" w:cs="Tahoma"/>
        </w:rPr>
        <w:t xml:space="preserve"> SWZ</w:t>
      </w:r>
    </w:p>
    <w:p w:rsidR="007F6F1D" w:rsidRPr="008E1345" w:rsidRDefault="007F6F1D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1E2E34" w:rsidRPr="008E1345" w:rsidRDefault="001E147C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8E1345">
        <w:rPr>
          <w:rFonts w:asciiTheme="majorHAnsi" w:eastAsia="Bookman Old Style" w:hAnsiTheme="majorHAnsi" w:cs="Tahoma"/>
          <w:shadow/>
          <w:sz w:val="28"/>
          <w:szCs w:val="28"/>
        </w:rPr>
        <w:t>WYKAZ WYKONANYCH</w:t>
      </w:r>
      <w:r w:rsidR="00B57FAA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</w:t>
      </w:r>
      <w:r w:rsidR="00AE03A5" w:rsidRPr="008E1345">
        <w:rPr>
          <w:rFonts w:asciiTheme="majorHAnsi" w:eastAsia="Bookman Old Style" w:hAnsiTheme="majorHAnsi" w:cs="Tahoma"/>
          <w:shadow/>
          <w:sz w:val="28"/>
          <w:szCs w:val="28"/>
        </w:rPr>
        <w:t>ROBÓT</w:t>
      </w:r>
      <w:r w:rsidR="0068167D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BUDOWLANYCH</w:t>
      </w:r>
    </w:p>
    <w:p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6122"/>
        <w:gridCol w:w="2232"/>
        <w:gridCol w:w="1955"/>
        <w:gridCol w:w="1594"/>
      </w:tblGrid>
      <w:tr w:rsidR="00AE03A5" w:rsidRPr="00414CAD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414CAD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AE03A5" w:rsidRPr="00414CAD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6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7A41F0" w:rsidRPr="00414CAD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>Określenie rodzaju, zakresu i wielkości robót zgodnie  z opisem warunku udziału w postępo</w:t>
            </w:r>
            <w:r w:rsidR="007A41F0"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waniu określonym </w:t>
            </w:r>
          </w:p>
          <w:p w:rsidR="00AE03A5" w:rsidRPr="00414CAD" w:rsidRDefault="00C474D1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 rozdziale 21 ust. 6 pkt 1 </w:t>
            </w:r>
            <w:r w:rsidR="007A41F0"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>S</w:t>
            </w:r>
            <w:r w:rsidR="00AE03A5"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>WZ.</w:t>
            </w:r>
          </w:p>
          <w:p w:rsidR="004A788A" w:rsidRPr="00414CAD" w:rsidRDefault="004A788A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AE03A5" w:rsidRPr="00414CAD" w:rsidRDefault="00AE03A5" w:rsidP="007D1B2D">
            <w:pPr>
              <w:pStyle w:val="Tekstpodstawowy31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B411A3" w:rsidRPr="00414CAD" w:rsidRDefault="00B411A3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wartość brutto </w:t>
            </w:r>
          </w:p>
          <w:p w:rsidR="00AE03A5" w:rsidRPr="00414CAD" w:rsidRDefault="00B411A3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zadania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414CAD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 rozpoczęcia i zakończenia robót</w:t>
            </w:r>
          </w:p>
          <w:p w:rsidR="00AE03A5" w:rsidRPr="00414CAD" w:rsidRDefault="00AE03A5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</w:t>
            </w:r>
            <w:r w:rsidR="00044BF6"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miesiąc,</w:t>
            </w:r>
          </w:p>
          <w:p w:rsidR="00AE03A5" w:rsidRPr="00414CAD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414CAD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:rsidR="00AE03A5" w:rsidRPr="00414CAD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AE03A5" w:rsidRPr="00414CAD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3A5" w:rsidRPr="00414CAD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1049CD" w:rsidRPr="00414CAD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1049CD" w:rsidRPr="00414CAD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AE03A5" w:rsidRPr="00414CAD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49CD" w:rsidRPr="00414CAD" w:rsidRDefault="001049CD" w:rsidP="00E96C8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930195" w:rsidRPr="00414CAD" w:rsidRDefault="007D1B2D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WARUNEK DO SPEŁNIENIA PRZEZ WYKONAWCĘ/WYKONAWCÓW</w:t>
            </w:r>
          </w:p>
          <w:p w:rsidR="00734D60" w:rsidRPr="00414CAD" w:rsidRDefault="00734D60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8"/>
                <w:szCs w:val="18"/>
              </w:rPr>
            </w:pPr>
          </w:p>
          <w:p w:rsidR="00414CAD" w:rsidRDefault="00414CAD" w:rsidP="00414CAD">
            <w:pPr>
              <w:pStyle w:val="Default"/>
              <w:spacing w:line="276" w:lineRule="auto"/>
              <w:jc w:val="both"/>
              <w:rPr>
                <w:rFonts w:ascii="Cambria" w:hAnsi="Cambria" w:cs="Tahoma"/>
                <w:color w:val="auto"/>
                <w:sz w:val="12"/>
                <w:szCs w:val="12"/>
              </w:rPr>
            </w:pPr>
            <w:r w:rsidRPr="00414CAD">
              <w:rPr>
                <w:rFonts w:ascii="Cambria" w:hAnsi="Cambria" w:cstheme="minorHAnsi"/>
                <w:bCs/>
                <w:sz w:val="12"/>
                <w:szCs w:val="12"/>
              </w:rPr>
              <w:t>Zamawiający uzna, iż wykonawca spełni warunek  jeżeli wykaże, iż</w:t>
            </w:r>
            <w:r w:rsidRPr="00414CAD">
              <w:rPr>
                <w:rFonts w:ascii="Cambria" w:hAnsi="Cambria" w:cstheme="minorHAnsi"/>
                <w:sz w:val="12"/>
                <w:szCs w:val="12"/>
                <w:highlight w:val="white"/>
              </w:rPr>
              <w:t xml:space="preserve"> wykonał należycie w okresie ostatnich 5 lat przed upływem terminu składania ofert, a jeżeli okres prowadzenia działalności jest krótszy </w:t>
            </w:r>
            <w:r w:rsidRPr="00414CAD">
              <w:rPr>
                <w:rFonts w:ascii="Cambria" w:hAnsi="Cambria" w:cstheme="minorHAnsi"/>
                <w:b/>
                <w:sz w:val="12"/>
                <w:szCs w:val="12"/>
                <w:highlight w:val="white"/>
              </w:rPr>
              <w:t xml:space="preserve">co najmniej 2 zadania obejmujące roboty budowlane polegające na budowie lub przebudowie obiektu mostowego o wartości robót nie mniejszej niż 450 000,00 zł. brutto każda z tych </w:t>
            </w:r>
            <w:r w:rsidRPr="00414CAD">
              <w:rPr>
                <w:rFonts w:ascii="Cambria" w:hAnsi="Cambria" w:cstheme="minorHAnsi"/>
                <w:b/>
                <w:sz w:val="12"/>
                <w:szCs w:val="12"/>
              </w:rPr>
              <w:t>robót</w:t>
            </w:r>
            <w:r w:rsidRPr="00414CAD">
              <w:rPr>
                <w:rFonts w:ascii="Cambria" w:hAnsi="Cambria" w:cstheme="minorHAnsi"/>
                <w:sz w:val="12"/>
                <w:szCs w:val="12"/>
              </w:rPr>
              <w:t>.</w:t>
            </w:r>
            <w:r w:rsidRPr="00414CAD">
              <w:rPr>
                <w:rFonts w:ascii="Cambria" w:hAnsi="Cambria" w:cs="Tahoma"/>
                <w:color w:val="auto"/>
                <w:sz w:val="12"/>
                <w:szCs w:val="12"/>
              </w:rPr>
              <w:t xml:space="preserve"> </w:t>
            </w:r>
          </w:p>
          <w:p w:rsidR="00414CAD" w:rsidRDefault="00414CAD" w:rsidP="00414CAD">
            <w:pPr>
              <w:pStyle w:val="Default"/>
              <w:spacing w:line="276" w:lineRule="auto"/>
              <w:jc w:val="both"/>
              <w:rPr>
                <w:rFonts w:ascii="Cambria" w:hAnsi="Cambria" w:cs="Tahoma"/>
                <w:color w:val="auto"/>
                <w:sz w:val="12"/>
                <w:szCs w:val="12"/>
              </w:rPr>
            </w:pPr>
            <w:r w:rsidRPr="00414CAD">
              <w:rPr>
                <w:rFonts w:ascii="Cambria" w:hAnsi="Cambria" w:cstheme="minorHAnsi"/>
                <w:sz w:val="12"/>
                <w:szCs w:val="12"/>
              </w:rPr>
              <w:t>Poprzez obiekt mostowy zamawiający rozumie:</w:t>
            </w:r>
            <w:r w:rsidRPr="00414CAD">
              <w:rPr>
                <w:rFonts w:ascii="Cambria" w:hAnsi="Cambria" w:cs="Calibri"/>
                <w:sz w:val="12"/>
                <w:szCs w:val="12"/>
              </w:rPr>
              <w:t xml:space="preserve"> </w:t>
            </w:r>
            <w:hyperlink r:id="rId7" w:tooltip="Most" w:history="1">
              <w:r w:rsidRPr="00414CAD">
                <w:rPr>
                  <w:rStyle w:val="Hipercze"/>
                  <w:rFonts w:ascii="Cambria" w:hAnsi="Cambria"/>
                  <w:color w:val="auto"/>
                  <w:sz w:val="12"/>
                  <w:szCs w:val="12"/>
                  <w:u w:val="none"/>
                </w:rPr>
                <w:t>most</w:t>
              </w:r>
            </w:hyperlink>
            <w:r w:rsidRPr="00414CAD">
              <w:rPr>
                <w:rFonts w:ascii="Cambria" w:hAnsi="Cambria"/>
                <w:color w:val="auto"/>
                <w:sz w:val="12"/>
                <w:szCs w:val="12"/>
              </w:rPr>
              <w:t xml:space="preserve">, </w:t>
            </w:r>
            <w:hyperlink r:id="rId8" w:tooltip="Wiadukt" w:history="1">
              <w:r w:rsidRPr="00414CAD">
                <w:rPr>
                  <w:rStyle w:val="Hipercze"/>
                  <w:rFonts w:ascii="Cambria" w:hAnsi="Cambria"/>
                  <w:color w:val="auto"/>
                  <w:sz w:val="12"/>
                  <w:szCs w:val="12"/>
                  <w:u w:val="none"/>
                </w:rPr>
                <w:t>wiadukt</w:t>
              </w:r>
            </w:hyperlink>
            <w:r w:rsidRPr="00414CAD">
              <w:rPr>
                <w:rFonts w:ascii="Cambria" w:hAnsi="Cambria"/>
                <w:color w:val="auto"/>
                <w:sz w:val="12"/>
                <w:szCs w:val="12"/>
              </w:rPr>
              <w:t xml:space="preserve">, </w:t>
            </w:r>
            <w:hyperlink r:id="rId9" w:tooltip="Estakada" w:history="1">
              <w:r w:rsidRPr="00414CAD">
                <w:rPr>
                  <w:rStyle w:val="Hipercze"/>
                  <w:rFonts w:ascii="Cambria" w:hAnsi="Cambria"/>
                  <w:color w:val="auto"/>
                  <w:sz w:val="12"/>
                  <w:szCs w:val="12"/>
                  <w:u w:val="none"/>
                </w:rPr>
                <w:t>estakada</w:t>
              </w:r>
            </w:hyperlink>
            <w:r w:rsidRPr="00414CAD">
              <w:rPr>
                <w:rFonts w:ascii="Cambria" w:hAnsi="Cambria"/>
                <w:color w:val="auto"/>
                <w:sz w:val="12"/>
                <w:szCs w:val="12"/>
              </w:rPr>
              <w:t>, kładka.</w:t>
            </w:r>
            <w:r w:rsidRPr="00414CAD">
              <w:rPr>
                <w:rFonts w:ascii="Cambria" w:hAnsi="Cambria" w:cs="Tahoma"/>
                <w:color w:val="auto"/>
                <w:sz w:val="12"/>
                <w:szCs w:val="12"/>
              </w:rPr>
              <w:t xml:space="preserve"> </w:t>
            </w:r>
          </w:p>
          <w:p w:rsidR="00414CAD" w:rsidRPr="00414CAD" w:rsidRDefault="00414CAD" w:rsidP="00414CAD">
            <w:pPr>
              <w:pStyle w:val="Default"/>
              <w:spacing w:line="276" w:lineRule="auto"/>
              <w:jc w:val="both"/>
              <w:rPr>
                <w:rFonts w:ascii="Cambria" w:hAnsi="Cambria" w:cs="Tahoma"/>
                <w:color w:val="auto"/>
                <w:sz w:val="12"/>
                <w:szCs w:val="12"/>
              </w:rPr>
            </w:pPr>
            <w:r w:rsidRPr="00414CAD">
              <w:rPr>
                <w:rFonts w:ascii="Cambria" w:hAnsi="Cambria"/>
                <w:color w:val="auto"/>
                <w:sz w:val="12"/>
                <w:szCs w:val="12"/>
              </w:rPr>
              <w:t>W przypadku, gdy wykonawca wskaże, że przedmiotem wykonania zadania był remont lub bieżąca konserwacja obiektu mostowego, zamawiający nie uzna warunku za spełnionego</w:t>
            </w:r>
            <w:r w:rsidRPr="00414CAD">
              <w:rPr>
                <w:rFonts w:asciiTheme="majorHAnsi" w:hAnsiTheme="majorHAnsi"/>
                <w:b/>
                <w:color w:val="auto"/>
                <w:sz w:val="12"/>
                <w:szCs w:val="12"/>
              </w:rPr>
              <w:t>.</w:t>
            </w:r>
          </w:p>
          <w:p w:rsidR="00930195" w:rsidRPr="00414CAD" w:rsidRDefault="00930195" w:rsidP="00872BFE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414CAD" w:rsidRDefault="00414CAD" w:rsidP="007D1B2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414CAD" w:rsidRDefault="00414CAD" w:rsidP="007D1B2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7D1B2D" w:rsidRPr="00414CAD" w:rsidRDefault="007D1B2D" w:rsidP="007D1B2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7D1B2D" w:rsidRPr="00414CAD" w:rsidRDefault="007D1B2D" w:rsidP="00414CAD">
            <w:pPr>
              <w:numPr>
                <w:ilvl w:val="0"/>
                <w:numId w:val="18"/>
              </w:numPr>
              <w:tabs>
                <w:tab w:val="left" w:pos="80"/>
              </w:tabs>
              <w:ind w:left="302" w:hanging="283"/>
              <w:rPr>
                <w:rFonts w:asciiTheme="majorHAnsi" w:hAnsiTheme="majorHAnsi" w:cs="Tahoma"/>
                <w:i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:rsidR="007D1B2D" w:rsidRPr="00414CAD" w:rsidRDefault="007D1B2D" w:rsidP="007D1B2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</w:p>
          <w:p w:rsidR="007D1B2D" w:rsidRPr="00414CAD" w:rsidRDefault="007D1B2D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C42C61" w:rsidRPr="00414CAD" w:rsidRDefault="00C42C61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414CAD" w:rsidRDefault="00414CAD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414CAD" w:rsidRDefault="00414CAD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414CAD" w:rsidRDefault="00414CAD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414CAD" w:rsidRPr="00414CAD" w:rsidRDefault="00414CAD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414CAD" w:rsidRPr="00414CAD" w:rsidRDefault="00414CAD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8"/>
                <w:szCs w:val="18"/>
              </w:rPr>
            </w:pPr>
            <w:r>
              <w:rPr>
                <w:rFonts w:asciiTheme="majorHAnsi" w:hAnsiTheme="majorHAnsi" w:cs="Tahoma"/>
                <w:i/>
                <w:sz w:val="18"/>
                <w:szCs w:val="18"/>
              </w:rPr>
              <w:t xml:space="preserve">2) </w:t>
            </w: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:rsidR="00414CAD" w:rsidRPr="00414CAD" w:rsidRDefault="00414CAD" w:rsidP="00414CA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</w:p>
          <w:p w:rsidR="00414CAD" w:rsidRPr="00414CAD" w:rsidRDefault="00414CAD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AE03A5" w:rsidRDefault="00AE03A5" w:rsidP="00B411A3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b/>
                <w:i/>
                <w:sz w:val="18"/>
                <w:szCs w:val="18"/>
              </w:rPr>
            </w:pPr>
          </w:p>
          <w:p w:rsidR="00414CAD" w:rsidRPr="00414CAD" w:rsidRDefault="00414CAD" w:rsidP="00414CAD">
            <w:pPr>
              <w:tabs>
                <w:tab w:val="left" w:pos="80"/>
              </w:tabs>
              <w:rPr>
                <w:rFonts w:asciiTheme="majorHAnsi" w:hAnsiTheme="majorHAnsi" w:cs="Tahoma"/>
                <w:b/>
                <w:i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E03A5" w:rsidRPr="00414CAD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044BF6" w:rsidRPr="00414CAD" w:rsidRDefault="00044BF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044BF6" w:rsidRPr="00414CAD" w:rsidRDefault="00044BF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044BF6" w:rsidRPr="00414CAD" w:rsidRDefault="00044BF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044BF6" w:rsidRPr="00414CAD" w:rsidRDefault="00044BF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044BF6" w:rsidRPr="00414CAD" w:rsidRDefault="00044BF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323C" w:rsidRPr="00414CAD" w:rsidRDefault="0041323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A41F0" w:rsidRPr="00414CAD" w:rsidRDefault="007A41F0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AE03A5" w:rsidRPr="00414CAD" w:rsidRDefault="00734D6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</w:t>
            </w:r>
            <w:r w:rsidR="00B411A3"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……zł. brutto</w:t>
            </w:r>
          </w:p>
          <w:p w:rsidR="00734D60" w:rsidRPr="00414CAD" w:rsidRDefault="00734D6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C42C61" w:rsidRPr="00414CAD" w:rsidRDefault="00C42C61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F1E4A" w:rsidRPr="00414CAD" w:rsidRDefault="00EF1E4A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661B7E" w:rsidRPr="00414CAD" w:rsidRDefault="00661B7E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323C" w:rsidRPr="00414CAD" w:rsidRDefault="0041323C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323C" w:rsidRPr="00414CAD" w:rsidRDefault="0041323C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Default="007D1B2D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Pr="00414CAD" w:rsidRDefault="00414CAD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Default="007D1B2D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P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414CAD" w:rsidRP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Pr="00414CAD" w:rsidRDefault="00414CAD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03A5" w:rsidRPr="00414CAD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F1E4A" w:rsidRPr="00414CAD" w:rsidRDefault="00EF1E4A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044BF6" w:rsidRPr="00414CAD" w:rsidRDefault="00044BF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044BF6" w:rsidRPr="00414CAD" w:rsidRDefault="00044BF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044BF6" w:rsidRPr="00414CAD" w:rsidRDefault="00044BF6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044BF6" w:rsidRPr="00414CAD" w:rsidRDefault="00044BF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A41F0" w:rsidRPr="00414CAD" w:rsidRDefault="007A41F0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AE03A5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 w:rsid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   </w:t>
            </w:r>
          </w:p>
          <w:p w:rsidR="00AE03A5" w:rsidRP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="00AE03A5"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………………………………..</w:t>
            </w:r>
          </w:p>
          <w:p w:rsidR="00AE03A5" w:rsidRPr="00414CAD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AE03A5" w:rsidRPr="00414CAD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   </w:t>
            </w:r>
          </w:p>
          <w:p w:rsidR="007D1B2D" w:rsidRP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………………………………..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3A5" w:rsidRPr="00414CAD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F1E4A" w:rsidRPr="00414CAD" w:rsidRDefault="00EF1E4A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A41F0" w:rsidRPr="00414CAD" w:rsidRDefault="007A41F0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A41F0" w:rsidRPr="00414CAD" w:rsidRDefault="007A41F0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930195" w:rsidRPr="00414CAD" w:rsidRDefault="00AE03A5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AE03A5" w:rsidRPr="00414CAD" w:rsidRDefault="00AE03A5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AE03A5" w:rsidRPr="00414CAD" w:rsidRDefault="00AE03A5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AE03A5" w:rsidRPr="00414CAD" w:rsidRDefault="00AE03A5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AE03A5" w:rsidRPr="00414CAD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Default="00414CAD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414CAD" w:rsidRP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414CAD" w:rsidRP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7D1B2D" w:rsidRPr="00414CAD" w:rsidRDefault="00414CAD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7D1B2D" w:rsidRPr="00414CAD" w:rsidRDefault="007D1B2D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7D1B2D" w:rsidRPr="00414CAD" w:rsidRDefault="007D1B2D" w:rsidP="007D1B2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</w:tr>
      <w:tr w:rsidR="00930195" w:rsidRPr="00414CAD">
        <w:trPr>
          <w:cantSplit/>
          <w:trHeight w:val="517"/>
        </w:trPr>
        <w:tc>
          <w:tcPr>
            <w:tcW w:w="129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930195" w:rsidRPr="00414CAD" w:rsidRDefault="0093019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</w:tbl>
    <w:p w:rsidR="00044BF6" w:rsidRPr="00414CAD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8"/>
          <w:szCs w:val="18"/>
        </w:rPr>
      </w:pPr>
    </w:p>
    <w:p w:rsidR="003C4BAA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Do wykazu należy załączyć dowody potwierdzające, że </w:t>
      </w:r>
      <w:r w:rsidR="00AE03A5" w:rsidRPr="00414CAD">
        <w:rPr>
          <w:rFonts w:asciiTheme="majorHAnsi" w:eastAsia="Bookman Old Style" w:hAnsiTheme="majorHAnsi" w:cs="Tahoma"/>
          <w:i/>
          <w:sz w:val="12"/>
          <w:szCs w:val="12"/>
        </w:rPr>
        <w:t>roboty zostały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wykonane w sposób należyty oraz wskazujących czy zostały wykonane prawidłowo ukończone.</w:t>
      </w:r>
      <w:r w:rsidR="003F3E0D"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>(np. referencje, protokoły odbioru lub inne).</w:t>
      </w:r>
    </w:p>
    <w:p w:rsid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414CAD" w:rsidRP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734D60" w:rsidRPr="00414CAD" w:rsidRDefault="00734D60" w:rsidP="003C4BAA">
      <w:pPr>
        <w:ind w:right="-6"/>
        <w:jc w:val="right"/>
        <w:rPr>
          <w:rFonts w:asciiTheme="majorHAnsi" w:hAnsiTheme="majorHAnsi" w:cs="Tahoma"/>
          <w:sz w:val="18"/>
          <w:szCs w:val="18"/>
        </w:rPr>
      </w:pPr>
    </w:p>
    <w:p w:rsidR="00734D60" w:rsidRPr="00414CAD" w:rsidRDefault="00734D60" w:rsidP="00414CAD">
      <w:pPr>
        <w:ind w:right="-6"/>
        <w:jc w:val="right"/>
        <w:rPr>
          <w:rFonts w:asciiTheme="majorHAnsi" w:hAnsiTheme="majorHAnsi" w:cs="Tahoma"/>
          <w:sz w:val="12"/>
          <w:szCs w:val="12"/>
        </w:rPr>
      </w:pPr>
    </w:p>
    <w:p w:rsidR="00414CAD" w:rsidRPr="00414CAD" w:rsidRDefault="00414CAD" w:rsidP="00414CAD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 w:rsidRPr="00414CAD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>Plik  (WYKAZ ) sporządza się w postaci elektronicznej i opatruje się kwalifikowanym podpisem elektronicznym lub podpisem zaufanym, lub podpisem osobistym - przez osobę uprawnioną do reprezentacji</w:t>
      </w:r>
    </w:p>
    <w:p w:rsidR="00414CAD" w:rsidRDefault="00414CAD" w:rsidP="00414CAD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734D60" w:rsidRDefault="00734D60" w:rsidP="00414CAD">
      <w:pPr>
        <w:autoSpaceDE w:val="0"/>
        <w:rPr>
          <w:rFonts w:ascii="Tahoma" w:hAnsi="Tahoma" w:cs="Tahoma"/>
        </w:rPr>
      </w:pPr>
    </w:p>
    <w:sectPr w:rsidR="00734D60" w:rsidSect="000E1610">
      <w:headerReference w:type="even" r:id="rId10"/>
      <w:footerReference w:type="even" r:id="rId11"/>
      <w:footerReference w:type="default" r:id="rId12"/>
      <w:footerReference w:type="first" r:id="rId13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197" w:rsidRDefault="00D31197">
      <w:r>
        <w:separator/>
      </w:r>
    </w:p>
  </w:endnote>
  <w:endnote w:type="continuationSeparator" w:id="1">
    <w:p w:rsidR="00D31197" w:rsidRDefault="00D311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D5FFD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197" w:rsidRDefault="00D31197">
      <w:r>
        <w:separator/>
      </w:r>
    </w:p>
  </w:footnote>
  <w:footnote w:type="continuationSeparator" w:id="1">
    <w:p w:rsidR="00D31197" w:rsidRDefault="00D311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D5FFD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7E0266B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987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5FFD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65A5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378"/>
    <w:rsid w:val="004117BE"/>
    <w:rsid w:val="00411A86"/>
    <w:rsid w:val="00411FD7"/>
    <w:rsid w:val="00412270"/>
    <w:rsid w:val="00412FCB"/>
    <w:rsid w:val="0041323C"/>
    <w:rsid w:val="00413C46"/>
    <w:rsid w:val="00414CAD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3E69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1197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0E7F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Wiadukt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l.wikipedia.org/wiki/Mos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l.wikipedia.org/wiki/Estakad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30</cp:revision>
  <cp:lastPrinted>2018-05-28T09:48:00Z</cp:lastPrinted>
  <dcterms:created xsi:type="dcterms:W3CDTF">2018-05-28T06:38:00Z</dcterms:created>
  <dcterms:modified xsi:type="dcterms:W3CDTF">2022-05-18T08:54:00Z</dcterms:modified>
</cp:coreProperties>
</file>