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F8660F" w:rsidRDefault="00F8660F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F8660F" w:rsidRDefault="00F8660F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F8660F" w:rsidRDefault="00F8660F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F8660F" w:rsidRDefault="00F8660F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F8660F" w:rsidRPr="00F8660F" w:rsidRDefault="00CE3837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F8660F" w:rsidRPr="00F8660F">
        <w:rPr>
          <w:rFonts w:ascii="Cambria" w:eastAsia="Times New Roman" w:hAnsi="Cambria" w:cs="Arial"/>
          <w:b/>
          <w:color w:val="0070C0"/>
          <w:sz w:val="24"/>
          <w:szCs w:val="24"/>
        </w:rPr>
        <w:t>Opracowanie dokumentu pn. „</w:t>
      </w:r>
      <w:r w:rsidR="00F8660F" w:rsidRPr="00F8660F">
        <w:rPr>
          <w:rFonts w:ascii="Cambria" w:hAnsi="Cambria" w:cs="Arial"/>
          <w:b/>
          <w:color w:val="0070C0"/>
          <w:sz w:val="24"/>
          <w:szCs w:val="24"/>
        </w:rPr>
        <w:t>Strategia Rozwoju i Promocji Przemysłów Czasu Wolnego dla miasta Tomaszowa Mazowieckiego oraz Gminy Tomaszów Mazowiecki” wraz z przeprowadzeniem cyklu szkoleń wdrożeniowych i promocyjnych.</w:t>
      </w:r>
    </w:p>
    <w:p w:rsidR="00F8660F" w:rsidRDefault="00F8660F" w:rsidP="00F8660F">
      <w:pPr>
        <w:contextualSpacing/>
        <w:jc w:val="center"/>
        <w:rPr>
          <w:rFonts w:ascii="Cambria" w:hAnsi="Cambria" w:cs="Arial"/>
          <w:color w:val="FF0000"/>
          <w:sz w:val="24"/>
          <w:szCs w:val="24"/>
          <w:highlight w:val="yellow"/>
        </w:rPr>
      </w:pP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F8660F" w:rsidRDefault="00F8660F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F8660F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CE3837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1006BB" w:rsidRDefault="00F8660F" w:rsidP="00F8660F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lastRenderedPageBreak/>
        <w:t xml:space="preserve">Oświadczam także, że wszystkie informacje podane w powyższym oświadczeniu </w:t>
      </w:r>
      <w:r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F8660F" w:rsidRPr="00CE383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z wykonawców zgodnie z art. 125 ust. 4 pzp.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8660F" w:rsidRPr="00CE3837" w:rsidRDefault="00F8660F" w:rsidP="00F8660F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F8660F" w:rsidRPr="00CE3837" w:rsidRDefault="00F8660F" w:rsidP="00F8660F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F8660F" w:rsidRPr="00CE3837" w:rsidRDefault="00F8660F" w:rsidP="00F8660F">
      <w:pPr>
        <w:spacing w:after="0" w:line="240" w:lineRule="auto"/>
        <w:rPr>
          <w:rFonts w:ascii="Cambria" w:hAnsi="Cambria"/>
        </w:rPr>
      </w:pPr>
    </w:p>
    <w:p w:rsid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31B" w:rsidRDefault="00F7131B" w:rsidP="005C61A5">
      <w:pPr>
        <w:spacing w:after="0" w:line="240" w:lineRule="auto"/>
      </w:pPr>
      <w:r>
        <w:separator/>
      </w:r>
    </w:p>
  </w:endnote>
  <w:endnote w:type="continuationSeparator" w:id="1">
    <w:p w:rsidR="00F7131B" w:rsidRDefault="00F7131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383E7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83E7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31B" w:rsidRDefault="00F7131B" w:rsidP="005C61A5">
      <w:pPr>
        <w:spacing w:after="0" w:line="240" w:lineRule="auto"/>
      </w:pPr>
      <w:r>
        <w:separator/>
      </w:r>
    </w:p>
  </w:footnote>
  <w:footnote w:type="continuationSeparator" w:id="1">
    <w:p w:rsidR="00F7131B" w:rsidRDefault="00F7131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383E7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83E7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383E7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D2110"/>
    <w:rsid w:val="00383E7E"/>
    <w:rsid w:val="003B21EA"/>
    <w:rsid w:val="00510009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E373C0"/>
    <w:rsid w:val="00E6347E"/>
    <w:rsid w:val="00F416CA"/>
    <w:rsid w:val="00F43A1D"/>
    <w:rsid w:val="00F621D3"/>
    <w:rsid w:val="00F7131B"/>
    <w:rsid w:val="00F866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305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2022-04-27T11:48:00Z</dcterms:modified>
</cp:coreProperties>
</file>