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525F74" w:rsidRDefault="0011533B" w:rsidP="00525F7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25F74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525F74">
        <w:rPr>
          <w:rFonts w:asciiTheme="minorHAnsi" w:hAnsiTheme="minorHAnsi" w:cstheme="minorHAnsi"/>
          <w:b/>
          <w:sz w:val="24"/>
          <w:szCs w:val="24"/>
        </w:rPr>
        <w:t>N-A</w:t>
      </w:r>
      <w:r w:rsidRPr="00525F74">
        <w:rPr>
          <w:rFonts w:asciiTheme="minorHAnsi" w:hAnsiTheme="minorHAnsi" w:cstheme="minorHAnsi"/>
          <w:b/>
          <w:sz w:val="24"/>
          <w:szCs w:val="24"/>
        </w:rPr>
        <w:t>.6220.</w:t>
      </w:r>
      <w:r w:rsidR="00525F74" w:rsidRPr="00525F74">
        <w:rPr>
          <w:rFonts w:asciiTheme="minorHAnsi" w:hAnsiTheme="minorHAnsi" w:cstheme="minorHAnsi"/>
          <w:b/>
          <w:sz w:val="24"/>
          <w:szCs w:val="24"/>
        </w:rPr>
        <w:t>4</w:t>
      </w:r>
      <w:r w:rsidR="00AE72A9" w:rsidRPr="00525F74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525F74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525F74">
        <w:rPr>
          <w:rFonts w:asciiTheme="minorHAnsi" w:hAnsiTheme="minorHAnsi" w:cstheme="minorHAnsi"/>
          <w:b/>
          <w:sz w:val="24"/>
          <w:szCs w:val="24"/>
        </w:rPr>
        <w:t>.</w:t>
      </w:r>
      <w:r w:rsidR="005B490A" w:rsidRPr="00525F74">
        <w:rPr>
          <w:rFonts w:asciiTheme="minorHAnsi" w:hAnsiTheme="minorHAnsi" w:cstheme="minorHAnsi"/>
          <w:b/>
          <w:sz w:val="24"/>
          <w:szCs w:val="24"/>
        </w:rPr>
        <w:t>KG</w:t>
      </w:r>
    </w:p>
    <w:p w:rsidR="00715974" w:rsidRPr="00525F74" w:rsidRDefault="0021098F" w:rsidP="00525F7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25F74">
        <w:rPr>
          <w:rFonts w:asciiTheme="minorHAnsi" w:hAnsiTheme="minorHAnsi" w:cstheme="minorHAnsi"/>
          <w:b/>
          <w:sz w:val="24"/>
          <w:szCs w:val="24"/>
        </w:rPr>
        <w:t>OBWIESZCZENIE</w:t>
      </w:r>
      <w:r w:rsidR="00525F7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E72A9" w:rsidRPr="00525F74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525F74" w:rsidRDefault="0039280A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525F74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25F7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525F7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2021r. poz. 735)</w:t>
      </w:r>
      <w:r w:rsidRPr="00525F74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525F74">
        <w:rPr>
          <w:rFonts w:asciiTheme="minorHAnsi" w:hAnsiTheme="minorHAnsi" w:cstheme="minorHAnsi"/>
          <w:sz w:val="24"/>
          <w:szCs w:val="24"/>
        </w:rPr>
        <w:t xml:space="preserve">(j.t. Dz. U. z 2020 r. </w:t>
      </w:r>
      <w:proofErr w:type="gramStart"/>
      <w:r w:rsidRPr="00525F74">
        <w:rPr>
          <w:rFonts w:asciiTheme="minorHAnsi" w:hAnsiTheme="minorHAnsi" w:cstheme="minorHAnsi"/>
          <w:sz w:val="24"/>
          <w:szCs w:val="24"/>
        </w:rPr>
        <w:t>poz. 713  z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525F7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25F74">
        <w:rPr>
          <w:rFonts w:asciiTheme="minorHAnsi" w:hAnsiTheme="minorHAnsi" w:cstheme="minorHAnsi"/>
          <w:sz w:val="24"/>
          <w:szCs w:val="24"/>
        </w:rPr>
        <w:t>. zm.)</w:t>
      </w:r>
      <w:r w:rsidRPr="00525F74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525F74">
        <w:rPr>
          <w:rFonts w:asciiTheme="minorHAnsi" w:hAnsiTheme="minorHAnsi" w:cstheme="minorHAnsi"/>
          <w:sz w:val="24"/>
          <w:szCs w:val="24"/>
        </w:rPr>
        <w:t xml:space="preserve">zawiadamia strony postępowania o ponownym </w:t>
      </w:r>
      <w:r w:rsidR="008F5B8C" w:rsidRPr="00525F74">
        <w:rPr>
          <w:rFonts w:asciiTheme="minorHAnsi" w:hAnsiTheme="minorHAnsi" w:cstheme="minorHAnsi"/>
          <w:sz w:val="24"/>
          <w:szCs w:val="24"/>
        </w:rPr>
        <w:t>(</w:t>
      </w:r>
      <w:r w:rsidR="00D81011" w:rsidRPr="00525F74">
        <w:rPr>
          <w:rFonts w:asciiTheme="minorHAnsi" w:hAnsiTheme="minorHAnsi" w:cstheme="minorHAnsi"/>
          <w:sz w:val="24"/>
          <w:szCs w:val="24"/>
        </w:rPr>
        <w:t>drugim</w:t>
      </w:r>
      <w:r w:rsidR="008F5B8C" w:rsidRPr="00525F74">
        <w:rPr>
          <w:rFonts w:asciiTheme="minorHAnsi" w:hAnsiTheme="minorHAnsi" w:cstheme="minorHAnsi"/>
          <w:sz w:val="24"/>
          <w:szCs w:val="24"/>
        </w:rPr>
        <w:t xml:space="preserve">) </w:t>
      </w:r>
      <w:r w:rsidRPr="00525F74">
        <w:rPr>
          <w:rFonts w:asciiTheme="minorHAnsi" w:hAnsiTheme="minorHAnsi" w:cstheme="minorHAnsi"/>
          <w:sz w:val="24"/>
          <w:szCs w:val="24"/>
        </w:rPr>
        <w:t xml:space="preserve">wystąpieniu z </w:t>
      </w:r>
      <w:proofErr w:type="gramStart"/>
      <w:r w:rsidRPr="00525F74">
        <w:rPr>
          <w:rFonts w:asciiTheme="minorHAnsi" w:hAnsiTheme="minorHAnsi" w:cstheme="minorHAnsi"/>
          <w:sz w:val="24"/>
          <w:szCs w:val="24"/>
        </w:rPr>
        <w:t xml:space="preserve">prośbą </w:t>
      </w:r>
      <w:r w:rsidR="00525F74">
        <w:rPr>
          <w:rFonts w:asciiTheme="minorHAnsi" w:hAnsiTheme="minorHAnsi" w:cstheme="minorHAnsi"/>
          <w:sz w:val="24"/>
          <w:szCs w:val="24"/>
        </w:rPr>
        <w:t xml:space="preserve"> </w:t>
      </w:r>
      <w:r w:rsidRPr="00525F74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wydanie opinii co do potrzeby przeprowadzenia oceny oddziaływania na środowisko, a w przypadku stwierdzenia takiej konieczności, co do zakresu raportu do Państwowego Powiatowego Inspektora Sanitarnego </w:t>
      </w:r>
      <w:r w:rsidR="008F5B8C" w:rsidRPr="00525F74">
        <w:rPr>
          <w:rFonts w:asciiTheme="minorHAnsi" w:hAnsiTheme="minorHAnsi" w:cstheme="minorHAnsi"/>
          <w:sz w:val="24"/>
          <w:szCs w:val="24"/>
        </w:rPr>
        <w:t xml:space="preserve"> </w:t>
      </w:r>
      <w:r w:rsidRPr="00525F74">
        <w:rPr>
          <w:rFonts w:asciiTheme="minorHAnsi" w:hAnsiTheme="minorHAnsi" w:cstheme="minorHAnsi"/>
          <w:sz w:val="24"/>
          <w:szCs w:val="24"/>
        </w:rPr>
        <w:t xml:space="preserve">w Tomaszowie Mazowieckim, Państwowego Gospodarstwa Wodnego - Wody Polskie Zarząd Zlewni </w:t>
      </w:r>
      <w:r w:rsidR="008F5B8C" w:rsidRPr="00525F74">
        <w:rPr>
          <w:rFonts w:asciiTheme="minorHAnsi" w:hAnsiTheme="minorHAnsi" w:cstheme="minorHAnsi"/>
          <w:sz w:val="24"/>
          <w:szCs w:val="24"/>
        </w:rPr>
        <w:t xml:space="preserve"> </w:t>
      </w:r>
      <w:r w:rsidRPr="00525F74">
        <w:rPr>
          <w:rFonts w:asciiTheme="minorHAnsi" w:hAnsiTheme="minorHAnsi" w:cstheme="minorHAnsi"/>
          <w:sz w:val="24"/>
          <w:szCs w:val="24"/>
        </w:rPr>
        <w:t>w Piotrkowie Trybunalskim oraz Regionalnego Dyrektora Ochrony Ś</w:t>
      </w:r>
      <w:r w:rsidR="008F5B8C" w:rsidRPr="00525F74">
        <w:rPr>
          <w:rFonts w:asciiTheme="minorHAnsi" w:hAnsiTheme="minorHAnsi" w:cstheme="minorHAnsi"/>
          <w:sz w:val="24"/>
          <w:szCs w:val="24"/>
        </w:rPr>
        <w:t xml:space="preserve">rodowiska w Łodzi, z uwagi na uzupełnienie w dniu </w:t>
      </w:r>
      <w:r w:rsidR="00D81011" w:rsidRPr="00525F74">
        <w:rPr>
          <w:rFonts w:asciiTheme="minorHAnsi" w:hAnsiTheme="minorHAnsi" w:cstheme="minorHAnsi"/>
          <w:sz w:val="24"/>
          <w:szCs w:val="24"/>
        </w:rPr>
        <w:t>29 kwietnia 2022r</w:t>
      </w:r>
      <w:r w:rsidR="008F5B8C" w:rsidRPr="00525F74">
        <w:rPr>
          <w:rFonts w:asciiTheme="minorHAnsi" w:hAnsiTheme="minorHAnsi" w:cstheme="minorHAnsi"/>
          <w:sz w:val="24"/>
          <w:szCs w:val="24"/>
        </w:rPr>
        <w:t>. Karty Infor</w:t>
      </w:r>
      <w:r w:rsidR="00D81011" w:rsidRPr="00525F74">
        <w:rPr>
          <w:rFonts w:asciiTheme="minorHAnsi" w:hAnsiTheme="minorHAnsi" w:cstheme="minorHAnsi"/>
          <w:sz w:val="24"/>
          <w:szCs w:val="24"/>
        </w:rPr>
        <w:t>macyjnej Przedsięwzięcia przez Inwestorów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525F74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525F74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525F74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proofErr w:type="gramStart"/>
      <w:r w:rsidRPr="00525F74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525F74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525F74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25F74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4 - działka o nr </w:t>
      </w:r>
      <w:proofErr w:type="spellStart"/>
      <w:r w:rsidRPr="00525F74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525F74">
        <w:rPr>
          <w:rFonts w:asciiTheme="minorHAnsi" w:hAnsiTheme="minorHAnsi" w:cstheme="minorHAnsi"/>
          <w:sz w:val="24"/>
          <w:szCs w:val="24"/>
        </w:rPr>
        <w:t xml:space="preserve">. 163/129, </w:t>
      </w:r>
      <w:proofErr w:type="gramStart"/>
      <w:r w:rsidRPr="00525F74">
        <w:rPr>
          <w:rFonts w:asciiTheme="minorHAnsi" w:hAnsiTheme="minorHAnsi" w:cstheme="minorHAnsi"/>
          <w:sz w:val="24"/>
          <w:szCs w:val="24"/>
        </w:rPr>
        <w:t>położona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525F74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Marcin Suski i Norbert Suski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25F74">
        <w:rPr>
          <w:rFonts w:asciiTheme="minorHAnsi" w:hAnsiTheme="minorHAnsi" w:cstheme="minorHAnsi"/>
          <w:sz w:val="24"/>
          <w:szCs w:val="24"/>
        </w:rPr>
        <w:t>prowadzący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działalność pod firmą 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25F74">
        <w:rPr>
          <w:rFonts w:asciiTheme="minorHAnsi" w:hAnsiTheme="minorHAnsi" w:cstheme="minorHAnsi"/>
          <w:sz w:val="24"/>
          <w:szCs w:val="24"/>
        </w:rPr>
        <w:t>Przedsiębiorstwo  Produkcyjno-Handlowo-Usługowe</w:t>
      </w:r>
      <w:proofErr w:type="gramEnd"/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NOR – MAR Spółka Cywilna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N. Suski, M. Suski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525F7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. Wrzosowa 57                                        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525F74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D81011" w:rsidRPr="00525F74" w:rsidRDefault="00D81011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</w:t>
      </w:r>
      <w:proofErr w:type="spellStart"/>
      <w:r w:rsidRPr="00525F7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25F7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525F7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25F74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5B490A" w:rsidRPr="00525F74" w:rsidRDefault="005B490A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B030E9">
        <w:rPr>
          <w:rFonts w:asciiTheme="minorHAnsi" w:hAnsiTheme="minorHAnsi" w:cstheme="minorHAnsi"/>
          <w:b/>
          <w:sz w:val="24"/>
          <w:szCs w:val="24"/>
        </w:rPr>
        <w:t>18-05-2022r.</w:t>
      </w:r>
      <w:bookmarkStart w:id="0" w:name="_GoBack"/>
      <w:bookmarkEnd w:id="0"/>
    </w:p>
    <w:p w:rsidR="00257117" w:rsidRPr="00525F74" w:rsidRDefault="0021098F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525F74" w:rsidRDefault="002A6924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525F74">
        <w:rPr>
          <w:rFonts w:asciiTheme="minorHAnsi" w:hAnsiTheme="minorHAnsi" w:cstheme="minorHAnsi"/>
          <w:sz w:val="24"/>
          <w:szCs w:val="24"/>
        </w:rPr>
        <w:br/>
      </w:r>
      <w:r w:rsidRPr="00525F74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525F74" w:rsidRDefault="002A6924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AE72A9" w:rsidRPr="00525F74" w:rsidRDefault="00AE72A9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57117" w:rsidRPr="00525F74" w:rsidRDefault="002A6924" w:rsidP="00525F7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74">
        <w:rPr>
          <w:rFonts w:asciiTheme="minorHAnsi" w:hAnsiTheme="minorHAnsi" w:cstheme="minorHAnsi"/>
          <w:sz w:val="24"/>
          <w:szCs w:val="24"/>
        </w:rPr>
        <w:lastRenderedPageBreak/>
        <w:t>W każdym stadium postępowania strony mogą zapoznać się z dokumentacją s</w:t>
      </w:r>
      <w:r w:rsidR="00091935" w:rsidRPr="00525F74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525F74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525F74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525F74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525F74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525F74">
        <w:rPr>
          <w:rFonts w:asciiTheme="minorHAnsi" w:hAnsiTheme="minorHAnsi" w:cstheme="minorHAnsi"/>
          <w:sz w:val="24"/>
          <w:szCs w:val="24"/>
        </w:rPr>
        <w:t>62</w:t>
      </w:r>
      <w:r w:rsidRPr="00525F74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="00091935" w:rsidRPr="00525F74">
        <w:rPr>
          <w:rFonts w:asciiTheme="minorHAnsi" w:hAnsiTheme="minorHAnsi" w:cstheme="minorHAnsi"/>
          <w:sz w:val="24"/>
          <w:szCs w:val="24"/>
        </w:rPr>
        <w:br/>
      </w:r>
      <w:r w:rsidRPr="00525F74">
        <w:rPr>
          <w:rFonts w:asciiTheme="minorHAnsi" w:hAnsiTheme="minorHAnsi" w:cstheme="minorHAnsi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525F74" w:rsidRDefault="0021098F" w:rsidP="00525F7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25F74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525F74">
        <w:rPr>
          <w:rFonts w:asciiTheme="minorHAnsi" w:hAnsiTheme="minorHAnsi" w:cstheme="minorHAnsi"/>
          <w:szCs w:val="24"/>
          <w:lang w:eastAsia="ar-SA"/>
        </w:rPr>
        <w:br/>
      </w:r>
      <w:r w:rsidRPr="00525F74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525F74" w:rsidRDefault="00525F74" w:rsidP="00525F7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25F7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776" behindDoc="1" locked="0" layoutInCell="1" allowOverlap="1" wp14:anchorId="2FE39F19" wp14:editId="4A5B3E53">
            <wp:simplePos x="0" y="0"/>
            <wp:positionH relativeFrom="margin">
              <wp:posOffset>2638425</wp:posOffset>
            </wp:positionH>
            <wp:positionV relativeFrom="paragraph">
              <wp:posOffset>165735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80A" w:rsidRPr="00525F74" w:rsidRDefault="0039280A" w:rsidP="00525F7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0368C5" w:rsidRP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="000368C5" w:rsidRPr="00525F74">
        <w:rPr>
          <w:rFonts w:asciiTheme="minorHAnsi" w:hAnsiTheme="minorHAnsi" w:cstheme="minorHAnsi"/>
          <w:b/>
          <w:sz w:val="24"/>
          <w:szCs w:val="24"/>
        </w:rPr>
        <w:t xml:space="preserve">Z-ca Prezydenta Miasta </w:t>
      </w:r>
    </w:p>
    <w:p w:rsidR="005B490A" w:rsidRPr="00525F74" w:rsidRDefault="00525F74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</w:t>
      </w:r>
      <w:r w:rsidR="000368C5" w:rsidRPr="00525F74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5B490A" w:rsidRPr="00525F74" w:rsidRDefault="005B490A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525F74" w:rsidRDefault="005B490A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525F74" w:rsidRDefault="005B490A" w:rsidP="00525F74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525F74" w:rsidRDefault="005B490A" w:rsidP="00525F74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5B490A" w:rsidRPr="00525F74" w:rsidRDefault="005B490A" w:rsidP="00525F74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AE72A9" w:rsidRPr="00525F74" w:rsidRDefault="00715974" w:rsidP="00525F74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25F74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525F74" w:rsidSect="005B490A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5B490A" w:rsidRDefault="005B490A" w:rsidP="005B490A">
    <w:pPr>
      <w:suppressAutoHyphens w:val="0"/>
      <w:spacing w:after="0" w:line="264" w:lineRule="auto"/>
      <w:ind w:right="5954"/>
      <w:rPr>
        <w:rFonts w:ascii="Times New Roman" w:hAnsi="Times New Roman" w:cs="Times New Roman"/>
        <w:b/>
        <w:sz w:val="24"/>
        <w:szCs w:val="24"/>
        <w:lang w:eastAsia="pl-PL"/>
      </w:rPr>
    </w:pPr>
    <w:r>
      <w:rPr>
        <w:rFonts w:ascii="Times New Roman" w:hAnsi="Times New Roman" w:cs="Times New Roman"/>
        <w:sz w:val="24"/>
        <w:szCs w:val="24"/>
        <w:lang w:eastAsia="pl-PL"/>
      </w:rPr>
      <w:t xml:space="preserve">   </w:t>
    </w:r>
    <w:r w:rsidR="000070E4" w:rsidRPr="005B490A">
      <w:rPr>
        <w:rFonts w:ascii="Times New Roman" w:hAnsi="Times New Roman" w:cs="Times New Roman"/>
        <w:b/>
        <w:sz w:val="24"/>
        <w:szCs w:val="24"/>
        <w:lang w:eastAsia="pl-PL"/>
      </w:rPr>
      <w:t>PREZYDENT MIASTA</w:t>
    </w:r>
  </w:p>
  <w:p w:rsidR="000070E4" w:rsidRPr="005B490A" w:rsidRDefault="000070E4" w:rsidP="000070E4">
    <w:pPr>
      <w:pStyle w:val="Nagwek"/>
      <w:rPr>
        <w:b/>
      </w:rPr>
    </w:pPr>
    <w:r w:rsidRPr="005B490A">
      <w:rPr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B2FBF"/>
    <w:rsid w:val="00525F74"/>
    <w:rsid w:val="00595356"/>
    <w:rsid w:val="005B490A"/>
    <w:rsid w:val="005D6D58"/>
    <w:rsid w:val="00694666"/>
    <w:rsid w:val="007117FF"/>
    <w:rsid w:val="00715974"/>
    <w:rsid w:val="00791744"/>
    <w:rsid w:val="007C2C08"/>
    <w:rsid w:val="007C4134"/>
    <w:rsid w:val="00801B21"/>
    <w:rsid w:val="00862599"/>
    <w:rsid w:val="008F5B8C"/>
    <w:rsid w:val="0090714B"/>
    <w:rsid w:val="009103EC"/>
    <w:rsid w:val="0092205F"/>
    <w:rsid w:val="009328EE"/>
    <w:rsid w:val="009A19A1"/>
    <w:rsid w:val="00A97579"/>
    <w:rsid w:val="00AB57A5"/>
    <w:rsid w:val="00AE72A9"/>
    <w:rsid w:val="00B030E9"/>
    <w:rsid w:val="00B616FD"/>
    <w:rsid w:val="00BE3C1B"/>
    <w:rsid w:val="00C2130E"/>
    <w:rsid w:val="00C838B7"/>
    <w:rsid w:val="00D72ADA"/>
    <w:rsid w:val="00D81011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023F0B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E76D0-B829-4BC6-B30E-B9E939FE4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46</cp:revision>
  <cp:lastPrinted>2021-07-05T09:36:00Z</cp:lastPrinted>
  <dcterms:created xsi:type="dcterms:W3CDTF">2018-06-26T11:41:00Z</dcterms:created>
  <dcterms:modified xsi:type="dcterms:W3CDTF">2022-05-18T08:35:00Z</dcterms:modified>
</cp:coreProperties>
</file>