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B00BC2" w:rsidRDefault="00F52460" w:rsidP="006169A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</w:rPr>
        <w:t>WAN-A.6220.</w:t>
      </w:r>
      <w:r w:rsidR="006169A8">
        <w:rPr>
          <w:rFonts w:asciiTheme="minorHAnsi" w:hAnsiTheme="minorHAnsi" w:cstheme="minorHAnsi"/>
          <w:sz w:val="24"/>
          <w:szCs w:val="24"/>
        </w:rPr>
        <w:t>10</w:t>
      </w:r>
      <w:r w:rsidR="004E67DD" w:rsidRPr="00B00BC2">
        <w:rPr>
          <w:rFonts w:asciiTheme="minorHAnsi" w:hAnsiTheme="minorHAnsi" w:cstheme="minorHAnsi"/>
          <w:sz w:val="24"/>
          <w:szCs w:val="24"/>
        </w:rPr>
        <w:t>.202</w:t>
      </w:r>
      <w:r w:rsidR="007E4DC0" w:rsidRPr="00B00BC2">
        <w:rPr>
          <w:rFonts w:asciiTheme="minorHAnsi" w:hAnsiTheme="minorHAnsi" w:cstheme="minorHAnsi"/>
          <w:sz w:val="24"/>
          <w:szCs w:val="24"/>
        </w:rPr>
        <w:t>1</w:t>
      </w:r>
      <w:r w:rsidR="004E67DD" w:rsidRPr="00B00BC2">
        <w:rPr>
          <w:rFonts w:asciiTheme="minorHAnsi" w:hAnsiTheme="minorHAnsi" w:cstheme="minorHAnsi"/>
          <w:sz w:val="24"/>
          <w:szCs w:val="24"/>
        </w:rPr>
        <w:t>.</w:t>
      </w:r>
      <w:r w:rsidR="00362D2B" w:rsidRPr="00B00BC2">
        <w:rPr>
          <w:rFonts w:asciiTheme="minorHAnsi" w:hAnsiTheme="minorHAnsi" w:cstheme="minorHAnsi"/>
          <w:sz w:val="24"/>
          <w:szCs w:val="24"/>
        </w:rPr>
        <w:t>ABŁ</w:t>
      </w:r>
    </w:p>
    <w:p w:rsidR="00A11A99" w:rsidRPr="006169A8" w:rsidRDefault="00A11A99" w:rsidP="006169A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6169A8">
        <w:rPr>
          <w:rFonts w:asciiTheme="minorHAnsi" w:eastAsia="Arial Unicode MS" w:hAnsiTheme="minorHAnsi" w:cstheme="minorHAnsi"/>
          <w:bCs/>
          <w:color w:val="000000"/>
        </w:rPr>
        <w:t>OBWIESZCZENIE</w:t>
      </w:r>
    </w:p>
    <w:p w:rsidR="00A11A99" w:rsidRPr="006169A8" w:rsidRDefault="00A11A99" w:rsidP="006169A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6169A8">
        <w:rPr>
          <w:rFonts w:asciiTheme="minorHAnsi" w:eastAsia="Arial Unicode MS" w:hAnsiTheme="minorHAnsi" w:cstheme="minorHAnsi"/>
          <w:bCs/>
          <w:color w:val="000000"/>
        </w:rPr>
        <w:t xml:space="preserve">PREZYDENTA MIASTA TOMASZOWA MAZOWIECKIEGO </w:t>
      </w:r>
    </w:p>
    <w:p w:rsidR="00B00BC2" w:rsidRPr="006169A8" w:rsidRDefault="00A11A99" w:rsidP="006169A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r w:rsidRPr="006169A8">
        <w:rPr>
          <w:rFonts w:asciiTheme="minorHAnsi" w:hAnsiTheme="minorHAnsi" w:cstheme="minorHAnsi"/>
          <w:color w:val="000000"/>
        </w:rPr>
        <w:t xml:space="preserve">Na podstawie </w:t>
      </w:r>
      <w:r w:rsidR="00153AB6" w:rsidRPr="006169A8">
        <w:rPr>
          <w:rFonts w:asciiTheme="minorHAnsi" w:eastAsia="Arial Unicode MS" w:hAnsiTheme="minorHAnsi" w:cstheme="minorHAnsi"/>
          <w:color w:val="000000"/>
        </w:rPr>
        <w:t xml:space="preserve">art. </w:t>
      </w:r>
      <w:r w:rsidR="00CD7921" w:rsidRPr="006169A8">
        <w:rPr>
          <w:rFonts w:asciiTheme="minorHAnsi" w:eastAsia="Arial Unicode MS" w:hAnsiTheme="minorHAnsi" w:cstheme="minorHAnsi"/>
          <w:color w:val="000000"/>
        </w:rPr>
        <w:t>71 ust. 2 pkt 2), art.. 75</w:t>
      </w:r>
      <w:r w:rsidRPr="006169A8">
        <w:rPr>
          <w:rFonts w:asciiTheme="minorHAnsi" w:eastAsia="Arial Unicode MS" w:hAnsiTheme="minorHAnsi" w:cstheme="minorHAnsi"/>
          <w:color w:val="000000"/>
        </w:rPr>
        <w:t xml:space="preserve"> ust. </w:t>
      </w:r>
      <w:r w:rsidR="00CD7921" w:rsidRPr="006169A8">
        <w:rPr>
          <w:rFonts w:asciiTheme="minorHAnsi" w:eastAsia="Arial Unicode MS" w:hAnsiTheme="minorHAnsi" w:cstheme="minorHAnsi"/>
          <w:color w:val="000000"/>
        </w:rPr>
        <w:t>1 pkt 4), art. 80 ust. 2. oraz art. 85 ust. 3.</w:t>
      </w:r>
      <w:r w:rsidRPr="006169A8">
        <w:rPr>
          <w:rFonts w:asciiTheme="minorHAnsi" w:eastAsia="Arial Unicode MS" w:hAnsiTheme="minorHAnsi" w:cstheme="minorHAnsi"/>
          <w:color w:val="000000"/>
        </w:rPr>
        <w:t xml:space="preserve"> ustawy z dnia 3 października 2008 r. </w:t>
      </w:r>
      <w:r w:rsidR="008F76F1" w:rsidRPr="006169A8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Pr="006169A8">
        <w:rPr>
          <w:rFonts w:asciiTheme="minorHAnsi" w:eastAsia="Arial Unicode MS" w:hAnsiTheme="minorHAnsi" w:cstheme="minorHAnsi"/>
          <w:iCs/>
          <w:color w:val="000000"/>
        </w:rPr>
        <w:t xml:space="preserve">o środowisku i jego ochronie, udziale społeczeństwa w ochronie środowiska oraz o ocenach oddziaływania na środowisko </w:t>
      </w:r>
      <w:r w:rsidRPr="006169A8">
        <w:rPr>
          <w:rFonts w:asciiTheme="minorHAnsi" w:hAnsiTheme="minorHAnsi" w:cstheme="minorHAnsi"/>
          <w:color w:val="000000"/>
        </w:rPr>
        <w:t xml:space="preserve">(j.t. Dz. U. </w:t>
      </w:r>
      <w:proofErr w:type="gramStart"/>
      <w:r w:rsidRPr="006169A8">
        <w:rPr>
          <w:rFonts w:asciiTheme="minorHAnsi" w:hAnsiTheme="minorHAnsi" w:cstheme="minorHAnsi"/>
          <w:color w:val="000000"/>
        </w:rPr>
        <w:t>z</w:t>
      </w:r>
      <w:proofErr w:type="gramEnd"/>
      <w:r w:rsidRPr="006169A8">
        <w:rPr>
          <w:rFonts w:asciiTheme="minorHAnsi" w:hAnsiTheme="minorHAnsi" w:cstheme="minorHAnsi"/>
          <w:color w:val="000000"/>
        </w:rPr>
        <w:t xml:space="preserve"> 20</w:t>
      </w:r>
      <w:r w:rsidR="00153AB6" w:rsidRPr="006169A8">
        <w:rPr>
          <w:rFonts w:asciiTheme="minorHAnsi" w:hAnsiTheme="minorHAnsi" w:cstheme="minorHAnsi"/>
          <w:color w:val="000000"/>
        </w:rPr>
        <w:t>21</w:t>
      </w:r>
      <w:r w:rsidRPr="006169A8">
        <w:rPr>
          <w:rFonts w:asciiTheme="minorHAnsi" w:hAnsiTheme="minorHAnsi" w:cstheme="minorHAnsi"/>
          <w:color w:val="000000"/>
        </w:rPr>
        <w:t xml:space="preserve">r. poz. </w:t>
      </w:r>
      <w:r w:rsidR="00093AB4" w:rsidRPr="006169A8">
        <w:rPr>
          <w:rFonts w:asciiTheme="minorHAnsi" w:hAnsiTheme="minorHAnsi" w:cstheme="minorHAnsi"/>
          <w:color w:val="000000"/>
        </w:rPr>
        <w:t>2</w:t>
      </w:r>
      <w:r w:rsidR="00153AB6" w:rsidRPr="006169A8">
        <w:rPr>
          <w:rFonts w:asciiTheme="minorHAnsi" w:hAnsiTheme="minorHAnsi" w:cstheme="minorHAnsi"/>
          <w:color w:val="000000"/>
        </w:rPr>
        <w:t>47</w:t>
      </w:r>
      <w:bookmarkStart w:id="0" w:name="_GoBack"/>
      <w:bookmarkEnd w:id="0"/>
      <w:r w:rsidRPr="006169A8">
        <w:rPr>
          <w:rFonts w:asciiTheme="minorHAnsi" w:hAnsiTheme="minorHAnsi" w:cstheme="minorHAnsi"/>
          <w:color w:val="000000"/>
        </w:rPr>
        <w:t>)</w:t>
      </w:r>
      <w:r w:rsidR="00153AB6" w:rsidRPr="006169A8">
        <w:rPr>
          <w:rFonts w:asciiTheme="minorHAnsi" w:hAnsiTheme="minorHAnsi" w:cstheme="minorHAnsi"/>
          <w:color w:val="000000"/>
        </w:rPr>
        <w:t xml:space="preserve">, </w:t>
      </w:r>
      <w:r w:rsidR="009F529B" w:rsidRPr="006169A8">
        <w:rPr>
          <w:rFonts w:asciiTheme="minorHAnsi" w:hAnsiTheme="minorHAnsi" w:cstheme="minorHAnsi"/>
          <w:color w:val="000000"/>
        </w:rPr>
        <w:t xml:space="preserve">a także </w:t>
      </w:r>
      <w:r w:rsidR="00CD7921" w:rsidRPr="006169A8">
        <w:rPr>
          <w:rFonts w:asciiTheme="minorHAnsi" w:hAnsiTheme="minorHAnsi" w:cstheme="minorHAnsi"/>
          <w:color w:val="000000"/>
        </w:rPr>
        <w:t xml:space="preserve">104 </w:t>
      </w:r>
      <w:r w:rsidR="00153AB6" w:rsidRPr="006169A8">
        <w:rPr>
          <w:rFonts w:asciiTheme="minorHAnsi" w:hAnsiTheme="minorHAnsi" w:cstheme="minorHAnsi"/>
          <w:color w:val="000000"/>
        </w:rPr>
        <w:t xml:space="preserve">ustawy z dnia 14 czerwca 1960 r. Kodeks postępowania administracyjnego (Dz. U. </w:t>
      </w:r>
      <w:proofErr w:type="gramStart"/>
      <w:r w:rsidR="00153AB6" w:rsidRPr="006169A8">
        <w:rPr>
          <w:rFonts w:asciiTheme="minorHAnsi" w:hAnsiTheme="minorHAnsi" w:cstheme="minorHAnsi"/>
          <w:color w:val="000000"/>
        </w:rPr>
        <w:t>z</w:t>
      </w:r>
      <w:proofErr w:type="gramEnd"/>
      <w:r w:rsidR="00153AB6" w:rsidRPr="006169A8">
        <w:rPr>
          <w:rFonts w:asciiTheme="minorHAnsi" w:hAnsiTheme="minorHAnsi" w:cstheme="minorHAnsi"/>
          <w:color w:val="000000"/>
        </w:rPr>
        <w:t xml:space="preserve"> 2021 r., poz. 735</w:t>
      </w:r>
      <w:r w:rsidR="00F52460" w:rsidRPr="006169A8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="00F52460" w:rsidRPr="006169A8">
        <w:rPr>
          <w:rFonts w:asciiTheme="minorHAnsi" w:hAnsiTheme="minorHAnsi" w:cstheme="minorHAnsi"/>
          <w:color w:val="000000"/>
        </w:rPr>
        <w:t>późn</w:t>
      </w:r>
      <w:proofErr w:type="spellEnd"/>
      <w:r w:rsidR="00F52460" w:rsidRPr="006169A8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="00F52460" w:rsidRPr="006169A8">
        <w:rPr>
          <w:rFonts w:asciiTheme="minorHAnsi" w:hAnsiTheme="minorHAnsi" w:cstheme="minorHAnsi"/>
          <w:color w:val="000000"/>
        </w:rPr>
        <w:t>zm</w:t>
      </w:r>
      <w:proofErr w:type="gramEnd"/>
      <w:r w:rsidR="00F52460" w:rsidRPr="006169A8">
        <w:rPr>
          <w:rFonts w:asciiTheme="minorHAnsi" w:hAnsiTheme="minorHAnsi" w:cstheme="minorHAnsi"/>
          <w:color w:val="000000"/>
        </w:rPr>
        <w:t>.</w:t>
      </w:r>
      <w:r w:rsidR="00153AB6" w:rsidRPr="006169A8">
        <w:rPr>
          <w:rFonts w:asciiTheme="minorHAnsi" w:hAnsiTheme="minorHAnsi" w:cstheme="minorHAnsi"/>
          <w:color w:val="000000"/>
        </w:rPr>
        <w:t>)</w:t>
      </w:r>
      <w:r w:rsidRPr="006169A8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informuje o wydaniu </w:t>
      </w:r>
      <w:r w:rsidR="00B00BC2" w:rsidRPr="006169A8">
        <w:rPr>
          <w:rFonts w:asciiTheme="minorHAnsi" w:hAnsiTheme="minorHAnsi" w:cstheme="minorHAnsi"/>
        </w:rPr>
        <w:t xml:space="preserve">w dniu </w:t>
      </w:r>
      <w:r w:rsidR="006169A8" w:rsidRPr="006169A8">
        <w:rPr>
          <w:rFonts w:asciiTheme="minorHAnsi" w:hAnsiTheme="minorHAnsi" w:cstheme="minorHAnsi"/>
        </w:rPr>
        <w:t>6 maja</w:t>
      </w:r>
      <w:r w:rsidR="00B00BC2" w:rsidRPr="006169A8">
        <w:rPr>
          <w:rFonts w:asciiTheme="minorHAnsi" w:hAnsiTheme="minorHAnsi" w:cstheme="minorHAnsi"/>
        </w:rPr>
        <w:t xml:space="preserve"> 2022r. Decyzji Nr </w:t>
      </w:r>
      <w:r w:rsidR="006169A8" w:rsidRPr="006169A8">
        <w:rPr>
          <w:rFonts w:asciiTheme="minorHAnsi" w:hAnsiTheme="minorHAnsi" w:cstheme="minorHAnsi"/>
        </w:rPr>
        <w:t>5</w:t>
      </w:r>
      <w:r w:rsidR="00B00BC2" w:rsidRPr="006169A8">
        <w:rPr>
          <w:rFonts w:asciiTheme="minorHAnsi" w:hAnsiTheme="minorHAnsi" w:cstheme="minorHAnsi"/>
        </w:rPr>
        <w:t>/S/2022 o</w:t>
      </w:r>
      <w:r w:rsidR="006169A8">
        <w:rPr>
          <w:rFonts w:asciiTheme="minorHAnsi" w:hAnsiTheme="minorHAnsi" w:cstheme="minorHAnsi"/>
        </w:rPr>
        <w:t xml:space="preserve"> środowiskowych uwarunkowaniach.</w:t>
      </w:r>
    </w:p>
    <w:p w:rsidR="006169A8" w:rsidRPr="006169A8" w:rsidRDefault="006169A8" w:rsidP="006169A8">
      <w:pPr>
        <w:suppressAutoHyphens/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69A8">
        <w:rPr>
          <w:rFonts w:asciiTheme="minorHAnsi" w:hAnsiTheme="minorHAnsi" w:cstheme="minorHAnsi"/>
          <w:sz w:val="24"/>
          <w:szCs w:val="24"/>
        </w:rPr>
        <w:t xml:space="preserve">Nazwa przedsięwzięcia: „Budowa zespołu magazynowo - </w:t>
      </w:r>
      <w:proofErr w:type="spellStart"/>
      <w:r w:rsidRPr="006169A8">
        <w:rPr>
          <w:rFonts w:asciiTheme="minorHAnsi" w:hAnsiTheme="minorHAnsi" w:cstheme="minorHAnsi"/>
          <w:sz w:val="24"/>
          <w:szCs w:val="24"/>
        </w:rPr>
        <w:t>produkcyjno</w:t>
      </w:r>
      <w:proofErr w:type="spellEnd"/>
      <w:r w:rsidRPr="006169A8">
        <w:rPr>
          <w:rFonts w:asciiTheme="minorHAnsi" w:hAnsiTheme="minorHAnsi" w:cstheme="minorHAnsi"/>
          <w:sz w:val="24"/>
          <w:szCs w:val="24"/>
        </w:rPr>
        <w:t xml:space="preserve"> - usługowego wraz z niezbędną infrastrukturą techniczną oraz segmentami biurowo - socjalnymi, na terenie działki 263/1, obręb 0002, gm. Miasto Tomaszów Mazowiecki”</w:t>
      </w:r>
    </w:p>
    <w:p w:rsidR="006169A8" w:rsidRPr="006169A8" w:rsidRDefault="006169A8" w:rsidP="006169A8">
      <w:pPr>
        <w:suppressAutoHyphens/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69A8">
        <w:rPr>
          <w:rFonts w:asciiTheme="minorHAnsi" w:hAnsiTheme="minorHAnsi" w:cstheme="minorHAnsi"/>
          <w:sz w:val="24"/>
          <w:szCs w:val="24"/>
        </w:rPr>
        <w:t>Lokalizacja przedsięwzięcia: Przedsięwzięcie planowane jest do realizacji na działce o numerze ewidencyjnym 263/1 w obrębie 2 położonej w Tomaszowie Mazowieckim</w:t>
      </w:r>
    </w:p>
    <w:p w:rsidR="006169A8" w:rsidRPr="006169A8" w:rsidRDefault="006169A8" w:rsidP="006169A8">
      <w:pPr>
        <w:suppressAutoHyphens/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69A8">
        <w:rPr>
          <w:rFonts w:asciiTheme="minorHAnsi" w:hAnsiTheme="minorHAnsi" w:cstheme="minorHAnsi"/>
          <w:sz w:val="24"/>
          <w:szCs w:val="24"/>
        </w:rPr>
        <w:t>Inwestor: Grupa Projektowa Port Sp. z o.</w:t>
      </w:r>
      <w:proofErr w:type="gramStart"/>
      <w:r w:rsidRPr="006169A8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6169A8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6169A8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6169A8">
        <w:rPr>
          <w:rFonts w:asciiTheme="minorHAnsi" w:hAnsiTheme="minorHAnsi" w:cstheme="minorHAnsi"/>
          <w:sz w:val="24"/>
          <w:szCs w:val="24"/>
        </w:rPr>
        <w:t>. Dobra 26, 60 – 595 Poznań</w:t>
      </w:r>
    </w:p>
    <w:p w:rsidR="006169A8" w:rsidRPr="006169A8" w:rsidRDefault="006169A8" w:rsidP="006169A8">
      <w:pPr>
        <w:suppressAutoHyphens/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69A8">
        <w:rPr>
          <w:rFonts w:asciiTheme="minorHAnsi" w:hAnsiTheme="minorHAnsi" w:cstheme="minorHAnsi"/>
          <w:sz w:val="24"/>
          <w:szCs w:val="24"/>
        </w:rPr>
        <w:t>Pełnomocnik: Marta Morawska, Grupa Projektowa Port Sp. z o.</w:t>
      </w:r>
      <w:proofErr w:type="gramStart"/>
      <w:r w:rsidRPr="006169A8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6169A8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6169A8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6169A8">
        <w:rPr>
          <w:rFonts w:asciiTheme="minorHAnsi" w:hAnsiTheme="minorHAnsi" w:cstheme="minorHAnsi"/>
          <w:sz w:val="24"/>
          <w:szCs w:val="24"/>
        </w:rPr>
        <w:t>. Dobra 26, 60 – 595 Poznań</w:t>
      </w:r>
    </w:p>
    <w:p w:rsidR="006169A8" w:rsidRPr="006169A8" w:rsidRDefault="006169A8" w:rsidP="006169A8">
      <w:pPr>
        <w:suppressAutoHyphens/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69A8">
        <w:rPr>
          <w:rFonts w:asciiTheme="minorHAnsi" w:hAnsiTheme="minorHAnsi" w:cstheme="minorHAnsi"/>
          <w:sz w:val="24"/>
          <w:szCs w:val="24"/>
        </w:rPr>
        <w:t>Kwalifikacja przedsięwzięcia:</w:t>
      </w:r>
    </w:p>
    <w:p w:rsidR="006169A8" w:rsidRPr="006169A8" w:rsidRDefault="006169A8" w:rsidP="006169A8">
      <w:pPr>
        <w:numPr>
          <w:ilvl w:val="0"/>
          <w:numId w:val="4"/>
        </w:numPr>
        <w:suppressAutoHyphens/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 w:rsidRPr="006169A8">
        <w:rPr>
          <w:rFonts w:asciiTheme="minorHAnsi" w:hAnsiTheme="minorHAnsi" w:cstheme="minorHAnsi"/>
          <w:iCs/>
          <w:sz w:val="24"/>
          <w:szCs w:val="24"/>
        </w:rPr>
        <w:t xml:space="preserve">§ 3 ust. 1 pkt 54 lit. b) </w:t>
      </w:r>
    </w:p>
    <w:p w:rsidR="006169A8" w:rsidRPr="006169A8" w:rsidRDefault="006169A8" w:rsidP="006169A8">
      <w:pPr>
        <w:numPr>
          <w:ilvl w:val="0"/>
          <w:numId w:val="4"/>
        </w:numPr>
        <w:suppressAutoHyphens/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 w:rsidRPr="006169A8">
        <w:rPr>
          <w:rFonts w:asciiTheme="minorHAnsi" w:hAnsiTheme="minorHAnsi" w:cstheme="minorHAnsi"/>
          <w:iCs/>
          <w:sz w:val="24"/>
          <w:szCs w:val="24"/>
        </w:rPr>
        <w:t xml:space="preserve">§ 3 ust. 1 pkt 37 </w:t>
      </w:r>
    </w:p>
    <w:p w:rsidR="006169A8" w:rsidRPr="006169A8" w:rsidRDefault="006169A8" w:rsidP="006169A8">
      <w:pPr>
        <w:numPr>
          <w:ilvl w:val="0"/>
          <w:numId w:val="4"/>
        </w:numPr>
        <w:suppressAutoHyphens/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 w:rsidRPr="006169A8">
        <w:rPr>
          <w:rFonts w:asciiTheme="minorHAnsi" w:hAnsiTheme="minorHAnsi" w:cstheme="minorHAnsi"/>
          <w:iCs/>
          <w:sz w:val="24"/>
          <w:szCs w:val="24"/>
        </w:rPr>
        <w:t xml:space="preserve">§ 3 ust. 1 pkt 58 lit. b) </w:t>
      </w:r>
    </w:p>
    <w:p w:rsidR="006169A8" w:rsidRPr="006169A8" w:rsidRDefault="006169A8" w:rsidP="006169A8">
      <w:pPr>
        <w:numPr>
          <w:ilvl w:val="0"/>
          <w:numId w:val="4"/>
        </w:numPr>
        <w:suppressAutoHyphens/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 w:rsidRPr="006169A8">
        <w:rPr>
          <w:rFonts w:asciiTheme="minorHAnsi" w:hAnsiTheme="minorHAnsi" w:cstheme="minorHAnsi"/>
          <w:iCs/>
          <w:sz w:val="24"/>
          <w:szCs w:val="24"/>
        </w:rPr>
        <w:t xml:space="preserve">§ 3 ust. 1 pkt 14 </w:t>
      </w:r>
    </w:p>
    <w:p w:rsidR="006169A8" w:rsidRPr="006169A8" w:rsidRDefault="006169A8" w:rsidP="006169A8">
      <w:pPr>
        <w:suppressAutoHyphens/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69A8">
        <w:rPr>
          <w:rFonts w:asciiTheme="minorHAnsi" w:hAnsiTheme="minorHAnsi" w:cstheme="minorHAnsi"/>
          <w:iCs/>
          <w:sz w:val="24"/>
          <w:szCs w:val="24"/>
        </w:rPr>
        <w:t>R</w:t>
      </w:r>
      <w:r w:rsidRPr="006169A8">
        <w:rPr>
          <w:rFonts w:asciiTheme="minorHAnsi" w:hAnsiTheme="minorHAnsi" w:cstheme="minorHAnsi"/>
          <w:sz w:val="24"/>
          <w:szCs w:val="24"/>
        </w:rPr>
        <w:t>ozporządzenia Rady Ministrów z dnia 10 września 2019 r. w sprawie przedsięwzięć mogących znacząco oddziaływać na środowisko (</w:t>
      </w:r>
      <w:proofErr w:type="spellStart"/>
      <w:r w:rsidRPr="006169A8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6169A8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6169A8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6169A8">
        <w:rPr>
          <w:rFonts w:asciiTheme="minorHAnsi" w:hAnsiTheme="minorHAnsi" w:cstheme="minorHAnsi"/>
          <w:sz w:val="24"/>
          <w:szCs w:val="24"/>
        </w:rPr>
        <w:t xml:space="preserve"> 2019 r. poz. 1839),</w:t>
      </w:r>
    </w:p>
    <w:p w:rsidR="00A11A99" w:rsidRPr="00A14F74" w:rsidRDefault="00A11A99" w:rsidP="006169A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/>
        </w:rPr>
      </w:pPr>
      <w:r w:rsidRPr="00A14F74">
        <w:rPr>
          <w:rFonts w:asciiTheme="minorHAnsi" w:hAnsiTheme="minorHAnsi" w:cstheme="minorHAnsi"/>
        </w:rPr>
        <w:t xml:space="preserve">Wskazuję dzień publicznego ogłoszenia na dzień </w:t>
      </w:r>
      <w:r w:rsidR="00A14F74" w:rsidRPr="00A14F74">
        <w:rPr>
          <w:rFonts w:asciiTheme="minorHAnsi" w:hAnsiTheme="minorHAnsi" w:cstheme="minorHAnsi"/>
        </w:rPr>
        <w:t>12 maja</w:t>
      </w:r>
      <w:r w:rsidR="00820654" w:rsidRPr="00A14F74">
        <w:rPr>
          <w:rFonts w:asciiTheme="minorHAnsi" w:hAnsiTheme="minorHAnsi" w:cstheme="minorHAnsi"/>
        </w:rPr>
        <w:t xml:space="preserve"> 2022r.</w:t>
      </w:r>
    </w:p>
    <w:p w:rsidR="00CD7921" w:rsidRPr="006169A8" w:rsidRDefault="00CD7921" w:rsidP="006169A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69A8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8653A" w:rsidRDefault="00A11A99" w:rsidP="006169A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E4DC0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7E4DC0">
        <w:rPr>
          <w:rFonts w:asciiTheme="minorHAnsi" w:eastAsia="Arial Unicode MS" w:hAnsiTheme="minorHAnsi" w:cstheme="minorHAnsi"/>
          <w:color w:val="000000"/>
        </w:rPr>
        <w:t>tora Ochrony Środowiska</w:t>
      </w:r>
      <w:r w:rsidR="00153AB6" w:rsidRPr="007E4DC0">
        <w:rPr>
          <w:rFonts w:asciiTheme="minorHAnsi" w:eastAsia="Arial Unicode MS" w:hAnsiTheme="minorHAnsi" w:cstheme="minorHAnsi"/>
          <w:color w:val="000000"/>
        </w:rPr>
        <w:t xml:space="preserve"> </w:t>
      </w:r>
      <w:r w:rsidR="009D0965" w:rsidRPr="007E4DC0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7E4DC0">
        <w:rPr>
          <w:rFonts w:asciiTheme="minorHAnsi" w:eastAsia="Arial Unicode MS" w:hAnsiTheme="minorHAnsi" w:cstheme="minorHAnsi"/>
          <w:color w:val="000000"/>
        </w:rPr>
        <w:t>Państwowego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Powiatowego Inspektora Sanitarnego w Tomaszowie Mazowieckim</w:t>
      </w:r>
      <w:r w:rsidR="009D0965" w:rsidRPr="0028653A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28653A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28653A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28653A">
        <w:rPr>
          <w:rFonts w:asciiTheme="minorHAnsi" w:hAnsiTheme="minorHAnsi" w:cstheme="minorHAnsi"/>
          <w:bCs/>
          <w:color w:val="000000" w:themeColor="text1"/>
        </w:rPr>
        <w:t>.</w:t>
      </w:r>
    </w:p>
    <w:p w:rsidR="00A11A99" w:rsidRPr="0028653A" w:rsidRDefault="00A11A99" w:rsidP="006169A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28653A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28653A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Urzędu Miasta w Tomaszowie </w:t>
      </w:r>
      <w:proofErr w:type="spellStart"/>
      <w:r w:rsidRPr="0028653A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28653A">
        <w:rPr>
          <w:rFonts w:asciiTheme="minorHAnsi" w:eastAsia="Arial Unicode MS" w:hAnsiTheme="minorHAnsi" w:cstheme="minorHAnsi"/>
          <w:color w:val="000000"/>
        </w:rPr>
        <w:t>.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, </w:t>
      </w:r>
      <w:proofErr w:type="gramStart"/>
      <w:r w:rsidRPr="0028653A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28653A">
        <w:rPr>
          <w:rFonts w:asciiTheme="minorHAnsi" w:eastAsia="Arial Unicode MS" w:hAnsiTheme="minorHAnsi" w:cstheme="minorHAnsi"/>
          <w:color w:val="000000"/>
        </w:rPr>
        <w:t>. P.O.W. 10/16.</w:t>
      </w:r>
    </w:p>
    <w:p w:rsidR="00092CD4" w:rsidRPr="0028653A" w:rsidRDefault="00D66355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653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76F1" w:rsidRPr="0028653A" w:rsidRDefault="008F76F1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8F76F1" w:rsidRPr="0028653A" w:rsidSect="00092C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66355" w:rsidRDefault="004E67DD" w:rsidP="00D66355">
    <w:pPr>
      <w:tabs>
        <w:tab w:val="left" w:pos="3118"/>
      </w:tabs>
      <w:spacing w:after="0"/>
      <w:ind w:right="5954"/>
      <w:jc w:val="center"/>
      <w:rPr>
        <w:rFonts w:ascii="Times New Roman" w:hAnsi="Times New Roman"/>
        <w:sz w:val="24"/>
        <w:szCs w:val="24"/>
      </w:rPr>
    </w:pPr>
    <w:r w:rsidRPr="00D66355">
      <w:rPr>
        <w:rFonts w:ascii="Times New Roman" w:hAnsi="Times New Roman"/>
        <w:sz w:val="24"/>
        <w:szCs w:val="24"/>
      </w:rPr>
      <w:t>PREZYDENT MIASTA</w:t>
    </w:r>
  </w:p>
  <w:p w:rsidR="004E67DD" w:rsidRPr="00D66355" w:rsidRDefault="004E67DD" w:rsidP="00D66355">
    <w:pPr>
      <w:pStyle w:val="Nagwek"/>
      <w:tabs>
        <w:tab w:val="clear" w:pos="9072"/>
        <w:tab w:val="right" w:pos="3119"/>
      </w:tabs>
      <w:ind w:right="5953"/>
      <w:jc w:val="center"/>
      <w:rPr>
        <w:rFonts w:ascii="Times New Roman" w:hAnsi="Times New Roman"/>
      </w:rPr>
    </w:pPr>
    <w:r w:rsidRPr="00D66355">
      <w:rPr>
        <w:rFonts w:ascii="Times New Roman" w:hAnsi="Times New Roman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24FF4"/>
    <w:rsid w:val="00077C1A"/>
    <w:rsid w:val="00092CD4"/>
    <w:rsid w:val="00093AB4"/>
    <w:rsid w:val="00153AB6"/>
    <w:rsid w:val="00171892"/>
    <w:rsid w:val="00177864"/>
    <w:rsid w:val="0028653A"/>
    <w:rsid w:val="002B4B55"/>
    <w:rsid w:val="00362D2B"/>
    <w:rsid w:val="00396D41"/>
    <w:rsid w:val="004E67DD"/>
    <w:rsid w:val="0059049E"/>
    <w:rsid w:val="005A63D2"/>
    <w:rsid w:val="005B60C0"/>
    <w:rsid w:val="006169A8"/>
    <w:rsid w:val="006815CF"/>
    <w:rsid w:val="00767478"/>
    <w:rsid w:val="007E4DC0"/>
    <w:rsid w:val="00820654"/>
    <w:rsid w:val="008C02A5"/>
    <w:rsid w:val="008D6ED9"/>
    <w:rsid w:val="008E2250"/>
    <w:rsid w:val="008F76F1"/>
    <w:rsid w:val="009D0965"/>
    <w:rsid w:val="009F529B"/>
    <w:rsid w:val="00A11A99"/>
    <w:rsid w:val="00A14F74"/>
    <w:rsid w:val="00B00BC2"/>
    <w:rsid w:val="00B122C8"/>
    <w:rsid w:val="00B71734"/>
    <w:rsid w:val="00C3522B"/>
    <w:rsid w:val="00C36B86"/>
    <w:rsid w:val="00C472FE"/>
    <w:rsid w:val="00C85752"/>
    <w:rsid w:val="00CA50B7"/>
    <w:rsid w:val="00CD06DC"/>
    <w:rsid w:val="00CD7921"/>
    <w:rsid w:val="00D66355"/>
    <w:rsid w:val="00F0620E"/>
    <w:rsid w:val="00F52460"/>
    <w:rsid w:val="00F63E01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E219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36</cp:revision>
  <cp:lastPrinted>2021-06-22T07:38:00Z</cp:lastPrinted>
  <dcterms:created xsi:type="dcterms:W3CDTF">2018-10-18T12:24:00Z</dcterms:created>
  <dcterms:modified xsi:type="dcterms:W3CDTF">2022-05-12T06:14:00Z</dcterms:modified>
</cp:coreProperties>
</file>