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AD3675" w:rsidRPr="00F076F4" w:rsidRDefault="001009A3" w:rsidP="00AD3675">
      <w:pPr>
        <w:spacing w:after="0" w:line="240" w:lineRule="auto"/>
        <w:jc w:val="both"/>
        <w:rPr>
          <w:rFonts w:ascii="Cambria" w:hAnsi="Cambria" w:cs="Arial"/>
          <w:b/>
          <w:color w:val="0070C0"/>
          <w:sz w:val="20"/>
          <w:szCs w:val="20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AD3675" w:rsidRPr="00F076F4">
        <w:rPr>
          <w:rFonts w:ascii="Cambria" w:hAnsi="Cambria" w:cs="Arial"/>
          <w:b/>
          <w:color w:val="0070C0"/>
          <w:sz w:val="20"/>
          <w:szCs w:val="20"/>
        </w:rPr>
        <w:t xml:space="preserve">Opracowanie „Analiz i badania rynku na potrzeby wykonania zadań publicznych w partnerstwie </w:t>
      </w:r>
      <w:proofErr w:type="spellStart"/>
      <w:r w:rsidR="00AD3675" w:rsidRPr="00F076F4">
        <w:rPr>
          <w:rFonts w:ascii="Cambria" w:hAnsi="Cambria" w:cs="Arial"/>
          <w:b/>
          <w:color w:val="0070C0"/>
          <w:sz w:val="20"/>
          <w:szCs w:val="20"/>
        </w:rPr>
        <w:t>publiczno</w:t>
      </w:r>
      <w:proofErr w:type="spellEnd"/>
      <w:r w:rsidR="00AD3675" w:rsidRPr="00F076F4">
        <w:rPr>
          <w:rFonts w:ascii="Cambria" w:hAnsi="Cambria" w:cs="Arial"/>
          <w:b/>
          <w:color w:val="0070C0"/>
          <w:sz w:val="20"/>
          <w:szCs w:val="2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6C484B">
        <w:rPr>
          <w:rFonts w:ascii="Cambria" w:hAnsi="Cambria"/>
          <w:b/>
          <w:strike/>
        </w:rPr>
        <w:t>roboty budowlane, dostawy lub</w:t>
      </w:r>
      <w:r w:rsidRPr="001009A3">
        <w:rPr>
          <w:rFonts w:ascii="Cambria" w:hAnsi="Cambria"/>
          <w:b/>
        </w:rPr>
        <w:t xml:space="preserve"> usługi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"/>
        <w:gridCol w:w="3977"/>
        <w:gridCol w:w="461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1009A3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- 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AD3675" w:rsidRPr="005A028D" w:rsidRDefault="00AD3675" w:rsidP="00AD367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3564C8" w:rsidRPr="003564C8" w:rsidRDefault="003564C8" w:rsidP="003564C8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bookmarkStart w:id="0" w:name="_GoBack"/>
      <w:bookmarkEnd w:id="0"/>
    </w:p>
    <w:p w:rsidR="003564C8" w:rsidRPr="008F7785" w:rsidRDefault="003564C8" w:rsidP="003564C8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AA3" w:rsidRDefault="00DD4AA3" w:rsidP="005C61A5">
      <w:pPr>
        <w:spacing w:after="0" w:line="240" w:lineRule="auto"/>
      </w:pPr>
      <w:r>
        <w:separator/>
      </w:r>
    </w:p>
  </w:endnote>
  <w:endnote w:type="continuationSeparator" w:id="0">
    <w:p w:rsidR="00DD4AA3" w:rsidRDefault="00DD4AA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AA3" w:rsidRDefault="00DD4AA3" w:rsidP="005C61A5">
      <w:pPr>
        <w:spacing w:after="0" w:line="240" w:lineRule="auto"/>
      </w:pPr>
      <w:r>
        <w:separator/>
      </w:r>
    </w:p>
  </w:footnote>
  <w:footnote w:type="continuationSeparator" w:id="0">
    <w:p w:rsidR="00DD4AA3" w:rsidRDefault="00DD4AA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D3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867EA30" wp14:editId="45903909">
          <wp:simplePos x="0" y="0"/>
          <wp:positionH relativeFrom="column">
            <wp:posOffset>4229100</wp:posOffset>
          </wp:positionH>
          <wp:positionV relativeFrom="paragraph">
            <wp:posOffset>-254635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9AA19FF" wp14:editId="1DB42A93">
          <wp:simplePos x="0" y="0"/>
          <wp:positionH relativeFrom="column">
            <wp:posOffset>-31750</wp:posOffset>
          </wp:positionH>
          <wp:positionV relativeFrom="paragraph">
            <wp:posOffset>-292735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1009A3"/>
    <w:rsid w:val="001567A0"/>
    <w:rsid w:val="001B7887"/>
    <w:rsid w:val="001C2788"/>
    <w:rsid w:val="002A01A5"/>
    <w:rsid w:val="003564C8"/>
    <w:rsid w:val="00572FAB"/>
    <w:rsid w:val="005A1ECE"/>
    <w:rsid w:val="005C61A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AD3675"/>
    <w:rsid w:val="00C030E6"/>
    <w:rsid w:val="00CE3837"/>
    <w:rsid w:val="00D6789F"/>
    <w:rsid w:val="00DA1B86"/>
    <w:rsid w:val="00DD4AA3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F7FE8"/>
  <w15:docId w15:val="{3DD39F00-7102-4794-83EB-DDE0FB4B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</cp:revision>
  <dcterms:created xsi:type="dcterms:W3CDTF">2022-05-05T08:50:00Z</dcterms:created>
  <dcterms:modified xsi:type="dcterms:W3CDTF">2022-05-05T08:50:00Z</dcterms:modified>
</cp:coreProperties>
</file>