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F77" w:rsidRDefault="0087524A" w:rsidP="00164FC0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B80CC4">
        <w:rPr>
          <w:rFonts w:ascii="Cambria" w:hAnsi="Cambria" w:cs="Tahoma"/>
        </w:rPr>
        <w:t>dnia 5-05-2022</w:t>
      </w:r>
    </w:p>
    <w:p w:rsidR="00164FC0" w:rsidRDefault="00164FC0" w:rsidP="00164FC0">
      <w:pPr>
        <w:jc w:val="right"/>
        <w:rPr>
          <w:rFonts w:ascii="Cambria" w:hAnsi="Cambria" w:cs="Tahoma"/>
          <w:b/>
          <w:sz w:val="24"/>
          <w:szCs w:val="24"/>
        </w:rPr>
      </w:pPr>
    </w:p>
    <w:p w:rsidR="00FF6F77" w:rsidRPr="00164FC0" w:rsidRDefault="00164FC0" w:rsidP="00164FC0">
      <w:pPr>
        <w:jc w:val="right"/>
        <w:rPr>
          <w:rFonts w:ascii="Cambria" w:hAnsi="Cambria" w:cs="Tahoma"/>
          <w:b/>
          <w:sz w:val="24"/>
          <w:szCs w:val="24"/>
        </w:rPr>
      </w:pPr>
      <w:r w:rsidRPr="00164FC0">
        <w:rPr>
          <w:rFonts w:ascii="Cambria" w:hAnsi="Cambria" w:cs="Tahoma"/>
          <w:b/>
          <w:sz w:val="24"/>
          <w:szCs w:val="24"/>
        </w:rPr>
        <w:t>INFORMACJA O WYBORZE OFERTY</w:t>
      </w:r>
    </w:p>
    <w:p w:rsidR="00FF6F77" w:rsidRPr="00357D10" w:rsidRDefault="00FF6F77" w:rsidP="00357D10">
      <w:pPr>
        <w:spacing w:line="240" w:lineRule="auto"/>
        <w:jc w:val="both"/>
        <w:rPr>
          <w:rFonts w:ascii="Cambria" w:hAnsi="Cambria" w:cs="Tahoma"/>
        </w:rPr>
      </w:pPr>
    </w:p>
    <w:p w:rsidR="00B80CC4" w:rsidRPr="003F6A65" w:rsidRDefault="00B80CC4" w:rsidP="00B80CC4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3F6A65">
        <w:rPr>
          <w:rFonts w:ascii="Cambria" w:hAnsi="Cambria" w:cs="Tahoma"/>
          <w:b/>
          <w:sz w:val="18"/>
          <w:szCs w:val="18"/>
        </w:rPr>
        <w:t>Numer postępowania: WRIK.271.1.15.2022.ZP</w:t>
      </w:r>
    </w:p>
    <w:p w:rsidR="00B80CC4" w:rsidRPr="003F6A65" w:rsidRDefault="00B80CC4" w:rsidP="00B80CC4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3F6A65">
        <w:rPr>
          <w:rFonts w:ascii="Cambria" w:hAnsi="Cambria" w:cstheme="minorHAnsi"/>
          <w:b/>
          <w:sz w:val="18"/>
          <w:szCs w:val="18"/>
        </w:rPr>
        <w:t xml:space="preserve">Ogłoszenie nr </w:t>
      </w:r>
      <w:r w:rsidRPr="003F6A65">
        <w:rPr>
          <w:rFonts w:ascii="Cambria" w:hAnsi="Cambria" w:cs="ArialMT"/>
          <w:b/>
          <w:sz w:val="18"/>
          <w:szCs w:val="18"/>
        </w:rPr>
        <w:t>2022/BZP 00129770/01 z dnia 2022-04-21</w:t>
      </w:r>
    </w:p>
    <w:p w:rsidR="00B80CC4" w:rsidRPr="003F6A65" w:rsidRDefault="00B80CC4" w:rsidP="00B80CC4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3F6A65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3F6A65">
        <w:rPr>
          <w:rFonts w:ascii="Cambria" w:hAnsi="Cambria"/>
          <w:b/>
          <w:sz w:val="18"/>
          <w:szCs w:val="18"/>
        </w:rPr>
        <w:t>186772b4-04a8-49f7-8efb-e493010adad9</w:t>
      </w:r>
    </w:p>
    <w:p w:rsidR="00B80CC4" w:rsidRDefault="00B80CC4" w:rsidP="00B80CC4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  <w:highlight w:val="yellow"/>
        </w:rPr>
      </w:pPr>
    </w:p>
    <w:p w:rsidR="00B80CC4" w:rsidRPr="00BB444E" w:rsidRDefault="00B80CC4" w:rsidP="00B80CC4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B80CC4" w:rsidRPr="009C0F8F" w:rsidRDefault="00B80CC4" w:rsidP="00B80CC4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>podstawie art. 275 pkt 1 ustawy z dnia  11 września 2019 r. Prawo zamówień publicznych pod nazwą</w:t>
      </w:r>
      <w:r w:rsidRPr="008F4315">
        <w:rPr>
          <w:rFonts w:ascii="Cambria" w:hAnsi="Cambria" w:cs="Tahoma"/>
          <w:b/>
        </w:rPr>
        <w:t xml:space="preserve">:  </w:t>
      </w:r>
      <w:r w:rsidRPr="00003A0C">
        <w:rPr>
          <w:rFonts w:ascii="Cambria" w:hAnsi="Cambria" w:cs="Arial"/>
          <w:b/>
          <w:bCs/>
          <w:color w:val="0070C0"/>
        </w:rPr>
        <w:t>Opracowanie i wdrożenie Programu rozwoju przedsiębiorczości AKTYWNI GOSPODARCZO wraz z przeprowadzeniem szkoleń”</w:t>
      </w:r>
      <w:r w:rsidRPr="00003A0C">
        <w:rPr>
          <w:rFonts w:ascii="Cambria" w:hAnsi="Cambria" w:cs="Arial"/>
          <w:b/>
          <w:color w:val="0070C0"/>
        </w:rPr>
        <w:t xml:space="preserve"> </w:t>
      </w:r>
      <w:r>
        <w:rPr>
          <w:rFonts w:ascii="Cambria" w:hAnsi="Cambria" w:cs="Arial"/>
          <w:b/>
          <w:color w:val="0070C0"/>
        </w:rPr>
        <w:t xml:space="preserve">w </w:t>
      </w:r>
      <w:r w:rsidRPr="00003A0C">
        <w:rPr>
          <w:rFonts w:ascii="Cambria" w:hAnsi="Cambria" w:cs="Arial"/>
          <w:b/>
          <w:color w:val="0070C0"/>
        </w:rPr>
        <w:t xml:space="preserve">ramach projektu </w:t>
      </w:r>
      <w:r>
        <w:rPr>
          <w:rFonts w:ascii="Cambria" w:hAnsi="Cambria" w:cs="Arial"/>
          <w:b/>
          <w:color w:val="0070C0"/>
        </w:rPr>
        <w:t xml:space="preserve">                    </w:t>
      </w:r>
      <w:r w:rsidRPr="00003A0C">
        <w:rPr>
          <w:rFonts w:ascii="Cambria" w:hAnsi="Cambria" w:cs="Arial"/>
          <w:b/>
          <w:color w:val="0070C0"/>
        </w:rPr>
        <w:t>pn. „TOMASZÓW MAZOWIECKI – ARENA POZYTYWNEJ ENERGII: wz</w:t>
      </w:r>
      <w:r>
        <w:rPr>
          <w:rFonts w:ascii="Cambria" w:hAnsi="Cambria" w:cs="Arial"/>
          <w:b/>
          <w:color w:val="0070C0"/>
        </w:rPr>
        <w:t xml:space="preserve">mocnienie spójności społecznej </w:t>
      </w:r>
      <w:r w:rsidRPr="00003A0C">
        <w:rPr>
          <w:rFonts w:ascii="Cambria" w:hAnsi="Cambria" w:cs="Arial"/>
          <w:b/>
          <w:color w:val="0070C0"/>
        </w:rPr>
        <w:t xml:space="preserve">i gospodarczej oraz podniesienie jakości środowiska naturalnego </w:t>
      </w:r>
      <w:r>
        <w:rPr>
          <w:rFonts w:ascii="Cambria" w:hAnsi="Cambria" w:cs="Arial"/>
          <w:b/>
          <w:color w:val="0070C0"/>
        </w:rPr>
        <w:t xml:space="preserve">                                   </w:t>
      </w:r>
      <w:r w:rsidRPr="00003A0C">
        <w:rPr>
          <w:rFonts w:ascii="Cambria" w:hAnsi="Cambria" w:cs="Arial"/>
          <w:b/>
          <w:color w:val="0070C0"/>
        </w:rPr>
        <w:t>w Tomaszowie Mazowieckim” finansowanego w ramach Programu ROZWÓJ LOKALNY</w:t>
      </w:r>
      <w:r>
        <w:rPr>
          <w:rFonts w:ascii="Cambria" w:hAnsi="Cambria" w:cs="Arial"/>
          <w:b/>
          <w:color w:val="0070C0"/>
        </w:rPr>
        <w:t xml:space="preserve">               </w:t>
      </w:r>
      <w:r w:rsidRPr="00003A0C">
        <w:rPr>
          <w:rFonts w:ascii="Cambria" w:hAnsi="Cambria" w:cs="Arial"/>
          <w:b/>
          <w:color w:val="0070C0"/>
        </w:rPr>
        <w:t xml:space="preserve"> ze środków Mechanizmu Finansowego EOG 2021-2024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2715BD" w:rsidRDefault="00FF6F77" w:rsidP="002715BD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164FC0" w:rsidRDefault="00164FC0" w:rsidP="00ED542D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B80CC4" w:rsidRDefault="00B80CC4" w:rsidP="00B80CC4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B80CC4" w:rsidRPr="007A1B93" w:rsidRDefault="00B80CC4" w:rsidP="00B80CC4">
      <w:pPr>
        <w:spacing w:after="0" w:line="276" w:lineRule="auto"/>
        <w:jc w:val="both"/>
        <w:rPr>
          <w:rFonts w:ascii="Cambria" w:hAnsi="Cambria" w:cs="Tahoma"/>
          <w:b/>
        </w:rPr>
      </w:pPr>
      <w:r w:rsidRPr="007A1B93">
        <w:rPr>
          <w:rFonts w:ascii="Cambria" w:hAnsi="Cambria" w:cs="Tahoma"/>
          <w:b/>
        </w:rPr>
        <w:t xml:space="preserve">133 556,76 </w:t>
      </w:r>
      <w:r w:rsidRPr="007A1B93">
        <w:rPr>
          <w:rFonts w:ascii="Cambria" w:hAnsi="Cambria" w:cs="Calibri"/>
          <w:b/>
        </w:rPr>
        <w:t>zł  brutto</w:t>
      </w:r>
    </w:p>
    <w:p w:rsidR="00B80CC4" w:rsidRPr="007A1B93" w:rsidRDefault="00B80CC4" w:rsidP="00B80CC4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B80CC4" w:rsidRPr="007A1B93" w:rsidRDefault="00B80CC4" w:rsidP="00B80CC4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szacunkowa wartość 99 096,00 zł</w:t>
      </w:r>
    </w:p>
    <w:p w:rsidR="00B80CC4" w:rsidRDefault="00B80CC4" w:rsidP="00B80CC4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szacunkowa wartość brutto: 121 888,06 zł</w:t>
      </w:r>
    </w:p>
    <w:p w:rsidR="00B80CC4" w:rsidRPr="009E1516" w:rsidRDefault="00B80CC4" w:rsidP="00B80CC4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B80CC4" w:rsidRPr="009736EB" w:rsidRDefault="00B80CC4" w:rsidP="00B80CC4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29-04</w:t>
      </w:r>
      <w:r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wpłynęła</w:t>
      </w:r>
      <w:r w:rsidRPr="00FE1B3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1 </w:t>
      </w:r>
      <w:r w:rsidRPr="00FE1B3B">
        <w:rPr>
          <w:rFonts w:ascii="Cambria" w:hAnsi="Cambria" w:cs="Tahoma"/>
          <w:b/>
        </w:rPr>
        <w:t>ofert</w:t>
      </w:r>
      <w:r>
        <w:rPr>
          <w:rFonts w:ascii="Cambria" w:hAnsi="Cambria" w:cs="Tahoma"/>
          <w:b/>
        </w:rPr>
        <w:t>a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B80CC4" w:rsidRPr="004115E0" w:rsidTr="00A521F2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>Nazwa Firmy (imiona, nazwiska)</w:t>
            </w:r>
          </w:p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>Cena</w:t>
            </w:r>
          </w:p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100C3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B80CC4" w:rsidRPr="004115E0" w:rsidTr="00A521F2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0C3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100C37" w:rsidRDefault="00B80CC4" w:rsidP="00A521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 xml:space="preserve">BOUNLESS DEVEPOLMENT </w:t>
            </w:r>
          </w:p>
          <w:p w:rsidR="00B80CC4" w:rsidRPr="00100C37" w:rsidRDefault="00B80CC4" w:rsidP="00A521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>Celestyna Miłość</w:t>
            </w:r>
          </w:p>
          <w:p w:rsidR="00B80CC4" w:rsidRPr="00100C37" w:rsidRDefault="00B80CC4" w:rsidP="00A521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>Ul. Prusa 3</w:t>
            </w:r>
          </w:p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0C37">
              <w:rPr>
                <w:rFonts w:ascii="Cambria" w:hAnsi="Cambria" w:cs="Tahoma"/>
                <w:b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B80CC4" w:rsidRPr="00100C37" w:rsidRDefault="00B80CC4" w:rsidP="00A521F2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78 720,00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100C37" w:rsidRDefault="00B80CC4" w:rsidP="00A521F2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B80CC4" w:rsidRPr="00100C37" w:rsidRDefault="00B80CC4" w:rsidP="00A521F2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100C37">
              <w:rPr>
                <w:rFonts w:ascii="Cambria" w:hAnsi="Cambria"/>
              </w:rPr>
              <w:t>27.04.2022 14:35</w:t>
            </w:r>
          </w:p>
        </w:tc>
      </w:tr>
    </w:tbl>
    <w:p w:rsidR="00B80CC4" w:rsidRPr="004115E0" w:rsidRDefault="00B80CC4" w:rsidP="00B80CC4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80CC4" w:rsidRDefault="00B80CC4" w:rsidP="00ED542D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B80CC4" w:rsidRDefault="00B80CC4" w:rsidP="00ED542D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B80CC4" w:rsidRDefault="00B80CC4" w:rsidP="00ED542D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B80CC4" w:rsidRDefault="00B80CC4" w:rsidP="00ED542D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B80CC4" w:rsidRDefault="00B80CC4" w:rsidP="00ED542D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2715BD" w:rsidRDefault="002715BD" w:rsidP="00ED542D">
      <w:pPr>
        <w:jc w:val="both"/>
        <w:rPr>
          <w:rFonts w:ascii="Cambria" w:hAnsi="Cambria" w:cs="Tahoma"/>
          <w:sz w:val="24"/>
          <w:szCs w:val="24"/>
        </w:rPr>
      </w:pPr>
    </w:p>
    <w:p w:rsidR="002715BD" w:rsidRDefault="00FF6F77" w:rsidP="00FF6F77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B80CC4" w:rsidRPr="00100C37" w:rsidRDefault="00B80CC4" w:rsidP="00B80CC4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100C37">
        <w:rPr>
          <w:rFonts w:ascii="Cambria" w:hAnsi="Cambria" w:cs="Tahoma"/>
          <w:b/>
          <w:lang w:eastAsia="pl-PL"/>
        </w:rPr>
        <w:t xml:space="preserve">BOUNLESS DEVEPOLMENT </w:t>
      </w:r>
    </w:p>
    <w:p w:rsidR="00B80CC4" w:rsidRPr="00100C37" w:rsidRDefault="00B80CC4" w:rsidP="00B80CC4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100C37">
        <w:rPr>
          <w:rFonts w:ascii="Cambria" w:hAnsi="Cambria" w:cs="Tahoma"/>
          <w:b/>
          <w:lang w:eastAsia="pl-PL"/>
        </w:rPr>
        <w:t>Celestyna Miłość</w:t>
      </w:r>
    </w:p>
    <w:p w:rsidR="00B80CC4" w:rsidRPr="00100C37" w:rsidRDefault="00B80CC4" w:rsidP="00B80CC4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100C37">
        <w:rPr>
          <w:rFonts w:ascii="Cambria" w:hAnsi="Cambria" w:cs="Tahoma"/>
          <w:b/>
          <w:lang w:eastAsia="pl-PL"/>
        </w:rPr>
        <w:t>Ul. Prusa 3</w:t>
      </w:r>
    </w:p>
    <w:p w:rsidR="00B80CC4" w:rsidRDefault="00B80CC4" w:rsidP="00B80CC4">
      <w:pPr>
        <w:rPr>
          <w:rStyle w:val="Pogrubienie"/>
          <w:rFonts w:ascii="Cambria" w:hAnsi="Cambria"/>
          <w:sz w:val="24"/>
          <w:szCs w:val="24"/>
        </w:rPr>
      </w:pPr>
      <w:r w:rsidRPr="00100C37">
        <w:rPr>
          <w:rFonts w:ascii="Cambria" w:hAnsi="Cambria" w:cs="Tahoma"/>
          <w:b/>
          <w:lang w:eastAsia="pl-PL"/>
        </w:rPr>
        <w:t>42-242 Rędziny</w:t>
      </w:r>
      <w:r w:rsidRPr="002715BD">
        <w:rPr>
          <w:rStyle w:val="Pogrubienie"/>
          <w:rFonts w:ascii="Cambria" w:hAnsi="Cambria"/>
          <w:sz w:val="24"/>
          <w:szCs w:val="24"/>
        </w:rPr>
        <w:t xml:space="preserve"> </w:t>
      </w:r>
    </w:p>
    <w:p w:rsidR="00FF6F77" w:rsidRPr="00B80CC4" w:rsidRDefault="002715BD" w:rsidP="00B80CC4">
      <w:pPr>
        <w:spacing w:after="0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 w:cs="Tahoma"/>
        </w:rPr>
        <w:t>Wykonawca wybrany nie podlegał wykluczeniu z postępowania.</w:t>
      </w:r>
    </w:p>
    <w:p w:rsidR="002715BD" w:rsidRDefault="002715BD" w:rsidP="00B80CC4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F6F77" w:rsidRDefault="00FF6F77" w:rsidP="00B80CC4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</w:t>
      </w:r>
      <w:r w:rsidR="002715BD">
        <w:rPr>
          <w:rFonts w:ascii="Cambria" w:hAnsi="Cambria" w:cs="Tahoma"/>
          <w:bCs/>
          <w:color w:val="000000"/>
        </w:rPr>
        <w:t>ta nie podlegała odrzuceniu.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zaistniały ustawowe przesłanki z art. 224 pzp - do wzywania wykonawców o uzupe</w:t>
      </w:r>
      <w:r w:rsidR="00B80CC4">
        <w:rPr>
          <w:rFonts w:ascii="Cambria" w:hAnsi="Cambria" w:cs="Tahoma"/>
          <w:bCs/>
          <w:color w:val="000000"/>
        </w:rPr>
        <w:t>łnienie dokumentów i oświadczeń.</w:t>
      </w:r>
    </w:p>
    <w:p w:rsidR="00B80CC4" w:rsidRDefault="00B80CC4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Nastąpiła konieczność do wezwania Wykonawcy w zakresie wyjaśnienia ceny rażąco niskiej, do których to wyjaśnień wykonawca się ustosunkował przedkładając stosowne wyjaśnienia udowadniając, że cena nie jest ceną rażąco niską.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FF6F77" w:rsidRDefault="00FF6F77" w:rsidP="002715BD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2715BD" w:rsidRDefault="002715BD" w:rsidP="002715BD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1909"/>
        <w:gridCol w:w="1008"/>
        <w:gridCol w:w="1570"/>
        <w:gridCol w:w="1342"/>
        <w:gridCol w:w="1085"/>
        <w:gridCol w:w="1061"/>
        <w:gridCol w:w="992"/>
        <w:gridCol w:w="992"/>
      </w:tblGrid>
      <w:tr w:rsidR="00B80CC4" w:rsidRPr="007C475D" w:rsidTr="00B80CC4">
        <w:trPr>
          <w:trHeight w:val="593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  <w:r w:rsidRPr="007C475D">
              <w:rPr>
                <w:rFonts w:ascii="Cambria" w:hAnsi="Cambria" w:cs="Arial"/>
                <w:sz w:val="12"/>
                <w:szCs w:val="12"/>
              </w:rPr>
              <w:t xml:space="preserve">Osoba wskazana przez wykonawcę w ofercie - która będzie uczestniczyć                                w realizacji zamówienia i która </w:t>
            </w:r>
            <w:r w:rsidRPr="007C475D">
              <w:rPr>
                <w:rFonts w:ascii="Cambria" w:hAnsi="Cambria" w:cs="Arial"/>
                <w:sz w:val="12"/>
                <w:szCs w:val="12"/>
                <w:u w:val="single"/>
              </w:rPr>
              <w:t xml:space="preserve">uczestniczyła w wykonaniu zamówienia w zakresie  </w:t>
            </w:r>
            <w:r w:rsidRPr="007C475D">
              <w:rPr>
                <w:rFonts w:ascii="Cambria" w:hAnsi="Cambria" w:cs="Arial"/>
                <w:sz w:val="12"/>
                <w:szCs w:val="12"/>
                <w:lang w:eastAsia="pl-PL"/>
              </w:rPr>
              <w:t xml:space="preserve">koordynacji opracowania minimum 3 dokumentów strategicznych dla gmin lub powiatów lub jednostek samorządu terytorialnego o liczbie mieszkańców  powyżej 50 tysięcy - </w:t>
            </w:r>
            <w:r w:rsidRPr="007C475D">
              <w:rPr>
                <w:rFonts w:ascii="Cambria" w:hAnsi="Cambria"/>
                <w:sz w:val="12"/>
                <w:szCs w:val="12"/>
              </w:rPr>
              <w:t>w ramach kryteriów oceny ofert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  <w:r w:rsidRPr="007C475D">
              <w:rPr>
                <w:rFonts w:ascii="Cambria" w:hAnsi="Cambria" w:cs="Arial"/>
                <w:sz w:val="12"/>
                <w:szCs w:val="12"/>
              </w:rPr>
              <w:t xml:space="preserve">Osoba wskazana przez wykonawcę w ofercie - która będzie uczestniczyć w realizacji zamówienia i która uczestniczyła w wykonaniu zamówienia polegającego na przeprowadzeniu lub koordynacji  co najmniej 3 szkoleń </w:t>
            </w:r>
            <w:r w:rsidRPr="007C475D">
              <w:rPr>
                <w:rFonts w:ascii="Cambria" w:hAnsi="Cambria" w:cs="Arial"/>
                <w:sz w:val="12"/>
                <w:szCs w:val="12"/>
                <w:lang w:eastAsia="pl-PL"/>
              </w:rPr>
              <w:t xml:space="preserve">z zakresu edukacji przedsiębiorczości - </w:t>
            </w:r>
            <w:r w:rsidRPr="007C475D">
              <w:rPr>
                <w:rFonts w:ascii="Cambria" w:hAnsi="Cambria"/>
                <w:sz w:val="12"/>
                <w:szCs w:val="12"/>
              </w:rPr>
              <w:t>w ramach kryteriów oceny ofert</w:t>
            </w:r>
          </w:p>
          <w:p w:rsidR="00B80CC4" w:rsidRPr="007C475D" w:rsidRDefault="00B80CC4" w:rsidP="00A521F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B80CC4" w:rsidRPr="007C475D" w:rsidRDefault="00B80CC4" w:rsidP="00A521F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B80CC4" w:rsidRPr="007C475D" w:rsidRDefault="00B80CC4" w:rsidP="00A521F2">
            <w:pPr>
              <w:shd w:val="clear" w:color="auto" w:fill="FFFFFF"/>
              <w:tabs>
                <w:tab w:val="left" w:pos="1128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  <w:lang w:eastAsia="pl-PL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Doświadczenie osoby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B80CC4" w:rsidRPr="007C475D" w:rsidTr="00B80CC4">
        <w:trPr>
          <w:trHeight w:val="941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C475D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B80CC4" w:rsidRDefault="00B80CC4" w:rsidP="00B80CC4">
            <w:pPr>
              <w:jc w:val="center"/>
              <w:rPr>
                <w:rFonts w:ascii="Cambria" w:hAnsi="Cambria" w:cs="Tahoma"/>
                <w:b/>
                <w:sz w:val="16"/>
                <w:szCs w:val="16"/>
                <w:lang w:eastAsia="pl-PL"/>
              </w:rPr>
            </w:pPr>
            <w:r w:rsidRPr="00B80CC4">
              <w:rPr>
                <w:rFonts w:ascii="Cambria" w:hAnsi="Cambria" w:cs="Tahoma"/>
                <w:b/>
                <w:sz w:val="16"/>
                <w:szCs w:val="16"/>
                <w:lang w:eastAsia="pl-PL"/>
              </w:rPr>
              <w:t>BOUNLESS DEVEPOLMENT  Celestyna Miłość                 Ul. Prusa 3                                42-242 Rędziny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B80CC4" w:rsidRPr="007C475D" w:rsidRDefault="00B80CC4" w:rsidP="00A521F2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C475D">
              <w:rPr>
                <w:rFonts w:ascii="Cambria" w:hAnsi="Cambria" w:cs="Calibri Light"/>
                <w:sz w:val="16"/>
                <w:szCs w:val="16"/>
              </w:rPr>
              <w:t>78 720,00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C475D">
              <w:rPr>
                <w:rFonts w:ascii="Cambria" w:hAnsi="Cambria"/>
                <w:sz w:val="16"/>
                <w:szCs w:val="16"/>
              </w:rPr>
              <w:t>ilość dokumentów</w:t>
            </w:r>
            <w:r>
              <w:rPr>
                <w:rFonts w:ascii="Cambria" w:hAnsi="Cambria"/>
                <w:sz w:val="16"/>
                <w:szCs w:val="16"/>
              </w:rPr>
              <w:t>:</w:t>
            </w:r>
            <w:r w:rsidRPr="007C475D">
              <w:rPr>
                <w:rFonts w:ascii="Cambria" w:hAnsi="Cambria"/>
                <w:sz w:val="16"/>
                <w:szCs w:val="16"/>
              </w:rPr>
              <w:t xml:space="preserve"> 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B80CC4" w:rsidRDefault="00B80CC4" w:rsidP="00A521F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/>
                <w:sz w:val="16"/>
                <w:szCs w:val="16"/>
              </w:rPr>
            </w:pPr>
          </w:p>
          <w:p w:rsidR="00B80CC4" w:rsidRPr="007C475D" w:rsidRDefault="00B80CC4" w:rsidP="00A521F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/>
                <w:sz w:val="16"/>
                <w:szCs w:val="16"/>
              </w:rPr>
            </w:pPr>
            <w:r w:rsidRPr="007C475D">
              <w:rPr>
                <w:rFonts w:ascii="Cambria" w:hAnsi="Cambria"/>
                <w:sz w:val="16"/>
                <w:szCs w:val="16"/>
              </w:rPr>
              <w:t>ilość szkoleń</w:t>
            </w:r>
            <w:r>
              <w:rPr>
                <w:rFonts w:ascii="Cambria" w:hAnsi="Cambria"/>
                <w:sz w:val="16"/>
                <w:szCs w:val="16"/>
              </w:rPr>
              <w:t>:</w:t>
            </w:r>
            <w:r w:rsidRPr="007C475D">
              <w:rPr>
                <w:rFonts w:ascii="Cambria" w:hAnsi="Cambria"/>
                <w:sz w:val="16"/>
                <w:szCs w:val="16"/>
              </w:rPr>
              <w:t xml:space="preserve"> 0</w:t>
            </w:r>
          </w:p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C475D">
              <w:rPr>
                <w:rFonts w:ascii="Cambria" w:hAnsi="Cambria" w:cs="Calibri Light"/>
                <w:sz w:val="16"/>
                <w:szCs w:val="16"/>
              </w:rPr>
              <w:t>60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475D">
              <w:rPr>
                <w:rFonts w:ascii="Cambria" w:hAnsi="Cambria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475D">
              <w:rPr>
                <w:rFonts w:ascii="Cambria" w:hAnsi="Cambria"/>
                <w:sz w:val="16"/>
                <w:szCs w:val="16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B80CC4" w:rsidRPr="007C475D" w:rsidRDefault="00B80CC4" w:rsidP="00A521F2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475D">
              <w:rPr>
                <w:rFonts w:ascii="Cambria" w:hAnsi="Cambria"/>
                <w:sz w:val="16"/>
                <w:szCs w:val="16"/>
              </w:rPr>
              <w:t>1 w kolejności</w:t>
            </w:r>
          </w:p>
        </w:tc>
      </w:tr>
    </w:tbl>
    <w:p w:rsidR="00B80CC4" w:rsidRDefault="00B80CC4" w:rsidP="002715BD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2715BD" w:rsidRDefault="002715BD" w:rsidP="00FF6F77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F6F77" w:rsidRPr="002715BD" w:rsidRDefault="00FF6F77" w:rsidP="00FF6F77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F6F77" w:rsidRDefault="00FF6F77" w:rsidP="00FF6F77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lastRenderedPageBreak/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B64006">
        <w:rPr>
          <w:rFonts w:ascii="Cambria" w:hAnsi="Cambria" w:cs="Tahoma"/>
        </w:rPr>
        <w:t xml:space="preserve">dzień </w:t>
      </w:r>
      <w:r w:rsidR="009548E5" w:rsidRPr="00B64006">
        <w:rPr>
          <w:rFonts w:ascii="Cambria" w:hAnsi="Cambria" w:cs="Tahoma"/>
          <w:b/>
        </w:rPr>
        <w:t>12-05</w:t>
      </w:r>
      <w:r w:rsidR="002715BD" w:rsidRPr="00B64006">
        <w:rPr>
          <w:rFonts w:ascii="Cambria" w:hAnsi="Cambria" w:cs="Tahoma"/>
          <w:b/>
        </w:rPr>
        <w:t>-2022</w:t>
      </w:r>
      <w:r w:rsidRPr="00B64006">
        <w:rPr>
          <w:rFonts w:ascii="Cambria" w:hAnsi="Cambria" w:cs="Tahoma"/>
          <w:b/>
        </w:rPr>
        <w:t xml:space="preserve"> r. </w:t>
      </w:r>
      <w:r w:rsidRPr="00B64006">
        <w:rPr>
          <w:rFonts w:ascii="Cambria" w:hAnsi="Cambria" w:cs="Tahoma"/>
        </w:rPr>
        <w:t>w</w:t>
      </w:r>
      <w:r>
        <w:rPr>
          <w:rFonts w:ascii="Cambria" w:hAnsi="Cambria" w:cs="Tahoma"/>
        </w:rPr>
        <w:t xml:space="preserve"> siedzibie Zamawiającego.</w:t>
      </w:r>
    </w:p>
    <w:p w:rsidR="00FF6F77" w:rsidRDefault="00FF6F77" w:rsidP="00FF6F77">
      <w:pPr>
        <w:rPr>
          <w:rFonts w:ascii="Cambria" w:hAnsi="Cambria" w:cs="Tahoma"/>
        </w:rPr>
      </w:pPr>
    </w:p>
    <w:p w:rsidR="00FF6F77" w:rsidRDefault="00FF6F77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BD6588" w:rsidRDefault="002715BD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2715BD" w:rsidRDefault="002715BD" w:rsidP="00BD6588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BC5" w:rsidRDefault="00075BC5" w:rsidP="005C61A5">
      <w:pPr>
        <w:spacing w:after="0" w:line="240" w:lineRule="auto"/>
      </w:pPr>
      <w:r>
        <w:separator/>
      </w:r>
    </w:p>
  </w:endnote>
  <w:endnote w:type="continuationSeparator" w:id="1">
    <w:p w:rsidR="00075BC5" w:rsidRDefault="00075BC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2177F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2177F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BC5" w:rsidRDefault="00075BC5" w:rsidP="005C61A5">
      <w:pPr>
        <w:spacing w:after="0" w:line="240" w:lineRule="auto"/>
      </w:pPr>
      <w:r>
        <w:separator/>
      </w:r>
    </w:p>
  </w:footnote>
  <w:footnote w:type="continuationSeparator" w:id="1">
    <w:p w:rsidR="00075BC5" w:rsidRDefault="00075BC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2177F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2177F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2177F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5BC5"/>
    <w:rsid w:val="0009064A"/>
    <w:rsid w:val="000B6567"/>
    <w:rsid w:val="000E14E6"/>
    <w:rsid w:val="00132DF0"/>
    <w:rsid w:val="00164FC0"/>
    <w:rsid w:val="001B7887"/>
    <w:rsid w:val="001B7E99"/>
    <w:rsid w:val="00215022"/>
    <w:rsid w:val="002177F2"/>
    <w:rsid w:val="002715BD"/>
    <w:rsid w:val="002830C8"/>
    <w:rsid w:val="002F507C"/>
    <w:rsid w:val="00357D10"/>
    <w:rsid w:val="003755B4"/>
    <w:rsid w:val="00433DC7"/>
    <w:rsid w:val="0045378B"/>
    <w:rsid w:val="004B0C86"/>
    <w:rsid w:val="004F1517"/>
    <w:rsid w:val="004F7E56"/>
    <w:rsid w:val="00546587"/>
    <w:rsid w:val="00563691"/>
    <w:rsid w:val="00571FDE"/>
    <w:rsid w:val="005A7FAA"/>
    <w:rsid w:val="005B1A37"/>
    <w:rsid w:val="005C61A5"/>
    <w:rsid w:val="00660D60"/>
    <w:rsid w:val="0067535D"/>
    <w:rsid w:val="006B6BDB"/>
    <w:rsid w:val="0087186B"/>
    <w:rsid w:val="0087524A"/>
    <w:rsid w:val="00897D98"/>
    <w:rsid w:val="008A2E67"/>
    <w:rsid w:val="008C2231"/>
    <w:rsid w:val="009548E5"/>
    <w:rsid w:val="009D3365"/>
    <w:rsid w:val="00A65C14"/>
    <w:rsid w:val="00AC69EC"/>
    <w:rsid w:val="00AD6774"/>
    <w:rsid w:val="00B64006"/>
    <w:rsid w:val="00B80CC4"/>
    <w:rsid w:val="00BD3F65"/>
    <w:rsid w:val="00BD6588"/>
    <w:rsid w:val="00BE5A6A"/>
    <w:rsid w:val="00C030E6"/>
    <w:rsid w:val="00C65501"/>
    <w:rsid w:val="00C955B9"/>
    <w:rsid w:val="00D82618"/>
    <w:rsid w:val="00E17E3E"/>
    <w:rsid w:val="00E44A28"/>
    <w:rsid w:val="00E60B2F"/>
    <w:rsid w:val="00ED542D"/>
    <w:rsid w:val="00F416CA"/>
    <w:rsid w:val="00FA34BF"/>
    <w:rsid w:val="00FC5536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22</cp:revision>
  <dcterms:created xsi:type="dcterms:W3CDTF">2021-12-14T09:08:00Z</dcterms:created>
  <dcterms:modified xsi:type="dcterms:W3CDTF">2022-05-04T12:27:00Z</dcterms:modified>
</cp:coreProperties>
</file>