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D1" w:rsidRPr="002859CA" w:rsidRDefault="00DA15D1" w:rsidP="00A86549">
      <w:pPr>
        <w:jc w:val="right"/>
        <w:outlineLvl w:val="0"/>
        <w:rPr>
          <w:color w:val="FF0000"/>
        </w:rPr>
      </w:pPr>
      <w:r w:rsidRPr="002859CA">
        <w:rPr>
          <w:color w:val="FF0000"/>
        </w:rPr>
        <w:t xml:space="preserve">Załącznik nr …. </w:t>
      </w:r>
      <w:r>
        <w:rPr>
          <w:color w:val="FF0000"/>
        </w:rPr>
        <w:t>d</w:t>
      </w:r>
      <w:r w:rsidRPr="002859CA">
        <w:rPr>
          <w:color w:val="FF0000"/>
        </w:rPr>
        <w:t>o umowy</w:t>
      </w:r>
    </w:p>
    <w:p w:rsidR="00DA15D1" w:rsidRDefault="00DA15D1" w:rsidP="00A86549">
      <w:pPr>
        <w:jc w:val="center"/>
        <w:outlineLvl w:val="0"/>
        <w:rPr>
          <w:b/>
          <w:sz w:val="28"/>
          <w:szCs w:val="28"/>
        </w:rPr>
      </w:pPr>
      <w:r w:rsidRPr="002859CA">
        <w:rPr>
          <w:b/>
          <w:sz w:val="28"/>
          <w:szCs w:val="28"/>
        </w:rPr>
        <w:t>Harmonogram rzeczowo finansowy</w:t>
      </w:r>
    </w:p>
    <w:p w:rsidR="00DA15D1" w:rsidRPr="002859CA" w:rsidRDefault="00DA15D1" w:rsidP="00D8111B">
      <w:pPr>
        <w:pStyle w:val="Tekstpodstawowy"/>
        <w:jc w:val="both"/>
        <w:rPr>
          <w:rFonts w:ascii="Calibri" w:hAnsi="Calibri" w:cs="Calibri"/>
          <w:sz w:val="22"/>
          <w:szCs w:val="22"/>
        </w:rPr>
      </w:pPr>
      <w:r w:rsidRPr="002859CA">
        <w:rPr>
          <w:rFonts w:ascii="Calibri" w:hAnsi="Calibri" w:cs="Calibri"/>
          <w:sz w:val="22"/>
          <w:szCs w:val="22"/>
        </w:rPr>
        <w:t xml:space="preserve">dla zadania pn. Rozbudowa, przebudowa i adaptacja dawnego Kinoteatru „Włókniarz” wraz z jego otoczeniem na cele kulturalne – aktualizacja dokumentacji technicznej w ramach </w:t>
      </w:r>
      <w:r w:rsidRPr="002859CA">
        <w:rPr>
          <w:rFonts w:ascii="Calibri" w:hAnsi="Calibri" w:cs="Calibri"/>
          <w:bCs/>
          <w:sz w:val="22"/>
          <w:szCs w:val="22"/>
        </w:rPr>
        <w:t>projektu pn. „Tomaszów Mazowiecki – opracowanie dokumentacji w ramach wsparcia rozwoju miast POPT 2014-</w:t>
      </w:r>
      <w:smartTag w:uri="urn:schemas-microsoft-com:office:smarttags" w:element="metricconverter">
        <w:smartTagPr>
          <w:attr w:name="ProductID" w:val="2020”"/>
        </w:smartTagPr>
        <w:r w:rsidRPr="002859CA">
          <w:rPr>
            <w:rFonts w:ascii="Calibri" w:hAnsi="Calibri" w:cs="Calibri"/>
            <w:bCs/>
            <w:sz w:val="22"/>
            <w:szCs w:val="22"/>
          </w:rPr>
          <w:t>2020”</w:t>
        </w:r>
      </w:smartTag>
      <w:r w:rsidRPr="002859CA">
        <w:rPr>
          <w:rFonts w:ascii="Calibri" w:hAnsi="Calibri" w:cs="Calibri"/>
          <w:bCs/>
          <w:sz w:val="22"/>
          <w:szCs w:val="22"/>
        </w:rPr>
        <w:t>, współfinansowanego ze środków Unii Europejskiej w ramach  Programu Operacyjnego Pomoc Techniczna 2014 – 2020.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6"/>
        <w:gridCol w:w="4634"/>
        <w:gridCol w:w="2840"/>
        <w:gridCol w:w="2824"/>
        <w:gridCol w:w="2824"/>
      </w:tblGrid>
      <w:tr w:rsidR="00DA15D1" w:rsidRPr="00E93171" w:rsidTr="00E93171">
        <w:tc>
          <w:tcPr>
            <w:tcW w:w="387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L.p.</w:t>
            </w:r>
          </w:p>
        </w:tc>
        <w:tc>
          <w:tcPr>
            <w:tcW w:w="1631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Zakres zadania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 xml:space="preserve">Etap I </w:t>
            </w:r>
          </w:p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9522D5">
              <w:rPr>
                <w:rFonts w:cs="Calibri"/>
                <w:b/>
              </w:rPr>
              <w:t>do 30.09.2022 r.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 xml:space="preserve">Etap II </w:t>
            </w:r>
          </w:p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d</w:t>
            </w:r>
            <w:r w:rsidRPr="00E93171">
              <w:rPr>
                <w:rFonts w:cs="Calibri"/>
                <w:b/>
              </w:rPr>
              <w:t>o</w:t>
            </w:r>
            <w:r>
              <w:rPr>
                <w:rFonts w:cs="Calibri"/>
                <w:b/>
              </w:rPr>
              <w:t xml:space="preserve"> </w:t>
            </w:r>
            <w:r w:rsidRPr="00E93171">
              <w:rPr>
                <w:rFonts w:cs="Calibri"/>
                <w:b/>
              </w:rPr>
              <w:t>10.12.2022 r.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Etap III</w:t>
            </w:r>
          </w:p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9522D5">
              <w:rPr>
                <w:rFonts w:cs="Calibri"/>
                <w:b/>
              </w:rPr>
              <w:t>………...2023 r.</w:t>
            </w:r>
            <w:r>
              <w:rPr>
                <w:rFonts w:cs="Calibri"/>
                <w:b/>
              </w:rPr>
              <w:t xml:space="preserve"> zgodnie z umową</w:t>
            </w:r>
          </w:p>
        </w:tc>
      </w:tr>
      <w:tr w:rsidR="00DA15D1" w:rsidRPr="00E93171" w:rsidTr="00E93171">
        <w:tc>
          <w:tcPr>
            <w:tcW w:w="387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1</w:t>
            </w:r>
          </w:p>
        </w:tc>
        <w:tc>
          <w:tcPr>
            <w:tcW w:w="1631" w:type="pct"/>
          </w:tcPr>
          <w:p w:rsidR="00DA15D1" w:rsidRPr="00591AA5" w:rsidRDefault="00DA15D1" w:rsidP="00E93171">
            <w:pPr>
              <w:spacing w:after="0" w:line="240" w:lineRule="auto"/>
              <w:ind w:right="323"/>
              <w:rPr>
                <w:rFonts w:cs="Calibri"/>
                <w:highlight w:val="yellow"/>
              </w:rPr>
            </w:pPr>
            <w:r w:rsidRPr="00591AA5">
              <w:rPr>
                <w:rFonts w:cs="Calibri"/>
              </w:rPr>
              <w:t>Mapy, wnioski o warunki techniczne, decyzje, koncepcja architektoniczna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994" w:type="pct"/>
          </w:tcPr>
          <w:p w:rsidR="00DA15D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___________________</w:t>
            </w:r>
          </w:p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____________________</w:t>
            </w:r>
          </w:p>
        </w:tc>
      </w:tr>
      <w:tr w:rsidR="00DA15D1" w:rsidRPr="00E93171" w:rsidTr="00E93171">
        <w:tc>
          <w:tcPr>
            <w:tcW w:w="387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2</w:t>
            </w:r>
          </w:p>
        </w:tc>
        <w:tc>
          <w:tcPr>
            <w:tcW w:w="1631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  <w:highlight w:val="yellow"/>
              </w:rPr>
            </w:pPr>
            <w:r>
              <w:rPr>
                <w:rFonts w:cs="Calibri"/>
                <w:szCs w:val="24"/>
              </w:rPr>
              <w:t>P</w:t>
            </w:r>
            <w:r w:rsidRPr="00144834">
              <w:rPr>
                <w:rFonts w:cs="Calibri"/>
                <w:szCs w:val="24"/>
              </w:rPr>
              <w:t>rojekt budowlany poszczególnych branż</w:t>
            </w:r>
            <w:r>
              <w:rPr>
                <w:rFonts w:cs="Calibri"/>
                <w:szCs w:val="24"/>
              </w:rPr>
              <w:t>,</w:t>
            </w:r>
            <w:r w:rsidRPr="00144834">
              <w:rPr>
                <w:rFonts w:cs="Calibri"/>
                <w:szCs w:val="24"/>
              </w:rPr>
              <w:t xml:space="preserve"> projekt techniczny</w:t>
            </w:r>
            <w:r>
              <w:rPr>
                <w:rFonts w:cs="Calibri"/>
                <w:szCs w:val="24"/>
              </w:rPr>
              <w:t>,</w:t>
            </w:r>
            <w:r w:rsidRPr="00144834">
              <w:rPr>
                <w:rFonts w:cs="Calibri"/>
                <w:szCs w:val="24"/>
              </w:rPr>
              <w:t xml:space="preserve"> specyfikacje techniczne wykonania i odbioru robót</w:t>
            </w:r>
          </w:p>
        </w:tc>
        <w:tc>
          <w:tcPr>
            <w:tcW w:w="994" w:type="pct"/>
          </w:tcPr>
          <w:p w:rsidR="00DA15D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____________________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994" w:type="pct"/>
          </w:tcPr>
          <w:p w:rsidR="00DA15D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____________________</w:t>
            </w:r>
          </w:p>
        </w:tc>
      </w:tr>
      <w:tr w:rsidR="00DA15D1" w:rsidRPr="00E93171" w:rsidTr="00E93171">
        <w:tc>
          <w:tcPr>
            <w:tcW w:w="387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3</w:t>
            </w:r>
          </w:p>
        </w:tc>
        <w:tc>
          <w:tcPr>
            <w:tcW w:w="1631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  <w:highlight w:val="yellow"/>
              </w:rPr>
            </w:pPr>
            <w:r>
              <w:rPr>
                <w:rFonts w:cs="Calibri"/>
                <w:szCs w:val="24"/>
              </w:rPr>
              <w:t>Projekt organizacji</w:t>
            </w:r>
            <w:r w:rsidRPr="00144834">
              <w:rPr>
                <w:rFonts w:cs="Calibri"/>
                <w:szCs w:val="24"/>
              </w:rPr>
              <w:t xml:space="preserve"> ruchu /na czas wykonywania robót</w:t>
            </w:r>
            <w:r>
              <w:rPr>
                <w:rFonts w:cs="Calibri"/>
                <w:szCs w:val="24"/>
              </w:rPr>
              <w:t xml:space="preserve">/, </w:t>
            </w:r>
            <w:r w:rsidRPr="00144834">
              <w:rPr>
                <w:rFonts w:cs="Calibri"/>
                <w:szCs w:val="24"/>
              </w:rPr>
              <w:t>przedmiary robót, kosztorysy ślepe  oraz kosztorysy inwestorskie</w:t>
            </w:r>
            <w:r>
              <w:rPr>
                <w:rFonts w:cs="Calibri"/>
                <w:szCs w:val="24"/>
              </w:rPr>
              <w:t xml:space="preserve">, decyzje i pozwolenia, </w:t>
            </w:r>
            <w:proofErr w:type="spellStart"/>
            <w:r>
              <w:rPr>
                <w:rFonts w:cs="Calibri"/>
                <w:szCs w:val="24"/>
              </w:rPr>
              <w:t>kpl</w:t>
            </w:r>
            <w:proofErr w:type="spellEnd"/>
            <w:r>
              <w:rPr>
                <w:rFonts w:cs="Calibri"/>
                <w:szCs w:val="24"/>
              </w:rPr>
              <w:t xml:space="preserve"> dokumentacji w wersji elektronicznej</w:t>
            </w:r>
          </w:p>
        </w:tc>
        <w:tc>
          <w:tcPr>
            <w:tcW w:w="994" w:type="pct"/>
          </w:tcPr>
          <w:p w:rsidR="00DA15D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  <w:p w:rsidR="00DA15D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_____________________</w:t>
            </w:r>
          </w:p>
        </w:tc>
        <w:tc>
          <w:tcPr>
            <w:tcW w:w="994" w:type="pct"/>
          </w:tcPr>
          <w:p w:rsidR="00DA15D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  <w:p w:rsidR="00DA15D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___________________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</w:tr>
      <w:tr w:rsidR="00DA15D1" w:rsidRPr="00E93171" w:rsidTr="00E93171">
        <w:tc>
          <w:tcPr>
            <w:tcW w:w="387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1631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Wartość netto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</w:tr>
      <w:tr w:rsidR="00DA15D1" w:rsidRPr="00E93171" w:rsidTr="00E93171">
        <w:tc>
          <w:tcPr>
            <w:tcW w:w="387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1631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VAT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</w:tr>
      <w:tr w:rsidR="00DA15D1" w:rsidRPr="00E93171" w:rsidTr="00E93171">
        <w:tc>
          <w:tcPr>
            <w:tcW w:w="387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</w:p>
        </w:tc>
        <w:tc>
          <w:tcPr>
            <w:tcW w:w="1631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Wartość brutto</w:t>
            </w:r>
          </w:p>
        </w:tc>
        <w:tc>
          <w:tcPr>
            <w:tcW w:w="994" w:type="pct"/>
          </w:tcPr>
          <w:p w:rsidR="00DA15D1" w:rsidRPr="00E93171" w:rsidRDefault="00DA15D1" w:rsidP="00060BE6">
            <w:pPr>
              <w:spacing w:after="0" w:line="240" w:lineRule="auto"/>
              <w:ind w:right="323"/>
              <w:jc w:val="center"/>
              <w:rPr>
                <w:rFonts w:cs="Calibri"/>
                <w:b/>
              </w:rPr>
            </w:pP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jc w:val="right"/>
              <w:rPr>
                <w:rFonts w:cs="Calibri"/>
                <w:b/>
              </w:rPr>
            </w:pPr>
            <w:r w:rsidRPr="00E93171">
              <w:rPr>
                <w:rFonts w:cs="Calibri"/>
                <w:b/>
              </w:rPr>
              <w:t>Zgodnie z ofertą</w:t>
            </w:r>
          </w:p>
        </w:tc>
        <w:tc>
          <w:tcPr>
            <w:tcW w:w="994" w:type="pct"/>
          </w:tcPr>
          <w:p w:rsidR="00DA15D1" w:rsidRPr="00E93171" w:rsidRDefault="00DA15D1" w:rsidP="00E93171">
            <w:pPr>
              <w:spacing w:after="0" w:line="240" w:lineRule="auto"/>
              <w:ind w:right="323"/>
              <w:jc w:val="right"/>
              <w:rPr>
                <w:rFonts w:cs="Calibri"/>
                <w:b/>
              </w:rPr>
            </w:pPr>
          </w:p>
        </w:tc>
      </w:tr>
    </w:tbl>
    <w:p w:rsidR="00DA15D1" w:rsidRPr="00801015" w:rsidRDefault="00DA15D1" w:rsidP="002859CA">
      <w:pPr>
        <w:ind w:left="705" w:right="323"/>
        <w:rPr>
          <w:rFonts w:cs="Calibri"/>
          <w:b/>
        </w:rPr>
      </w:pPr>
    </w:p>
    <w:p w:rsidR="00DA15D1" w:rsidRPr="002859CA" w:rsidRDefault="00DA15D1" w:rsidP="002859CA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DA15D1" w:rsidRPr="002859CA" w:rsidSect="002859CA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2DE" w:rsidRDefault="004212DE" w:rsidP="002859CA">
      <w:pPr>
        <w:spacing w:after="0" w:line="240" w:lineRule="auto"/>
      </w:pPr>
      <w:r>
        <w:separator/>
      </w:r>
    </w:p>
  </w:endnote>
  <w:endnote w:type="continuationSeparator" w:id="0">
    <w:p w:rsidR="004212DE" w:rsidRDefault="004212DE" w:rsidP="00285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2DE" w:rsidRDefault="004212DE" w:rsidP="002859CA">
      <w:pPr>
        <w:spacing w:after="0" w:line="240" w:lineRule="auto"/>
      </w:pPr>
      <w:r>
        <w:separator/>
      </w:r>
    </w:p>
  </w:footnote>
  <w:footnote w:type="continuationSeparator" w:id="0">
    <w:p w:rsidR="004212DE" w:rsidRDefault="004212DE" w:rsidP="00285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5D1" w:rsidRDefault="004212D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style="position:absolute;margin-left:48.95pt;margin-top:-17.85pt;width:96.45pt;height:44.45pt;z-index:-2;visibility:visible" wrapcoords="-167 0 -167 21234 21600 21234 21600 0 -167 0">
          <v:imagedata r:id="rId1" o:title=""/>
          <w10:wrap type="tight"/>
        </v:shape>
      </w:pict>
    </w:r>
    <w:r>
      <w:rPr>
        <w:noProof/>
        <w:lang w:eastAsia="pl-PL"/>
      </w:rPr>
      <w:pict>
        <v:shape id="Obraz 2" o:spid="_x0000_s2050" type="#_x0000_t75" style="position:absolute;margin-left:556.9pt;margin-top:-14pt;width:126.45pt;height:42.05pt;z-index:-1;visibility:visible" wrapcoords="-128 0 -128 21214 21600 21214 21600 0 -128 0">
          <v:imagedata r:id="rId2" o:title=""/>
          <w10:wrap type="tigh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965"/>
    <w:rsid w:val="00060BE6"/>
    <w:rsid w:val="00080965"/>
    <w:rsid w:val="00144834"/>
    <w:rsid w:val="001B0C6B"/>
    <w:rsid w:val="002115B5"/>
    <w:rsid w:val="002859CA"/>
    <w:rsid w:val="004212DE"/>
    <w:rsid w:val="00430D11"/>
    <w:rsid w:val="00591AA5"/>
    <w:rsid w:val="00776567"/>
    <w:rsid w:val="00801015"/>
    <w:rsid w:val="008950EE"/>
    <w:rsid w:val="009522D5"/>
    <w:rsid w:val="00960E9D"/>
    <w:rsid w:val="009C78EB"/>
    <w:rsid w:val="009F50CB"/>
    <w:rsid w:val="00A86549"/>
    <w:rsid w:val="00C32795"/>
    <w:rsid w:val="00D8111B"/>
    <w:rsid w:val="00DA15D1"/>
    <w:rsid w:val="00E93171"/>
    <w:rsid w:val="00FE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4:docId w14:val="7184872E"/>
  <w15:docId w15:val="{E6B0B263-DE49-4C33-9D7D-004D2A83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0CB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2859CA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2859CA"/>
    <w:rPr>
      <w:rFonts w:ascii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85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2859C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85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2859CA"/>
    <w:rPr>
      <w:rFonts w:cs="Times New Roman"/>
    </w:rPr>
  </w:style>
  <w:style w:type="table" w:styleId="Tabela-Siatka">
    <w:name w:val="Table Grid"/>
    <w:basedOn w:val="Standardowy"/>
    <w:uiPriority w:val="99"/>
    <w:rsid w:val="00285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A8654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</dc:title>
  <dc:subject/>
  <dc:creator>mbartos</dc:creator>
  <cp:keywords/>
  <dc:description/>
  <cp:lastModifiedBy>Karolina Czok</cp:lastModifiedBy>
  <cp:revision>4</cp:revision>
  <cp:lastPrinted>2022-04-07T08:47:00Z</cp:lastPrinted>
  <dcterms:created xsi:type="dcterms:W3CDTF">2022-04-07T08:47:00Z</dcterms:created>
  <dcterms:modified xsi:type="dcterms:W3CDTF">2022-04-27T05:33:00Z</dcterms:modified>
</cp:coreProperties>
</file>