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6B0" w:rsidRPr="003606B0" w:rsidRDefault="00F01E34" w:rsidP="000357E7">
      <w:pPr>
        <w:tabs>
          <w:tab w:val="left" w:pos="7230"/>
        </w:tabs>
        <w:spacing w:after="0" w:line="240" w:lineRule="auto"/>
        <w:jc w:val="right"/>
        <w:rPr>
          <w:rFonts w:ascii="Cambria" w:eastAsia="Times New Roman" w:hAnsi="Cambria" w:cs="Tahoma"/>
          <w:lang w:eastAsia="pl-PL"/>
        </w:rPr>
      </w:pPr>
      <w:r>
        <w:rPr>
          <w:rFonts w:ascii="Cambria" w:eastAsia="Times New Roman" w:hAnsi="Cambria" w:cs="Tahoma"/>
          <w:lang w:eastAsia="pl-PL"/>
        </w:rPr>
        <w:t xml:space="preserve">Tomaszów </w:t>
      </w:r>
      <w:proofErr w:type="spellStart"/>
      <w:r>
        <w:rPr>
          <w:rFonts w:ascii="Cambria" w:eastAsia="Times New Roman" w:hAnsi="Cambria" w:cs="Tahoma"/>
          <w:lang w:eastAsia="pl-PL"/>
        </w:rPr>
        <w:t>Maz</w:t>
      </w:r>
      <w:proofErr w:type="spellEnd"/>
      <w:r>
        <w:rPr>
          <w:rFonts w:ascii="Cambria" w:eastAsia="Times New Roman" w:hAnsi="Cambria" w:cs="Tahoma"/>
          <w:lang w:eastAsia="pl-PL"/>
        </w:rPr>
        <w:t xml:space="preserve">., dn. </w:t>
      </w:r>
      <w:r w:rsidR="00500EFC">
        <w:rPr>
          <w:rFonts w:ascii="Cambria" w:eastAsia="Times New Roman" w:hAnsi="Cambria" w:cs="Tahoma"/>
          <w:lang w:eastAsia="pl-PL"/>
        </w:rPr>
        <w:t>25.04.2022 r.</w:t>
      </w:r>
    </w:p>
    <w:p w:rsidR="003606B0" w:rsidRDefault="003606B0" w:rsidP="003606B0">
      <w:pPr>
        <w:spacing w:after="0" w:line="240" w:lineRule="auto"/>
        <w:jc w:val="right"/>
        <w:rPr>
          <w:rFonts w:ascii="Cambria" w:eastAsia="Times New Roman" w:hAnsi="Cambria" w:cs="Tahoma"/>
          <w:b/>
          <w:lang w:eastAsia="pl-PL"/>
        </w:rPr>
      </w:pPr>
    </w:p>
    <w:p w:rsidR="005F6089" w:rsidRDefault="005F6089" w:rsidP="003606B0">
      <w:pPr>
        <w:spacing w:after="0" w:line="240" w:lineRule="auto"/>
        <w:jc w:val="right"/>
        <w:rPr>
          <w:rFonts w:ascii="Cambria" w:eastAsia="Times New Roman" w:hAnsi="Cambria" w:cs="Tahoma"/>
          <w:b/>
          <w:lang w:eastAsia="pl-PL"/>
        </w:rPr>
      </w:pPr>
    </w:p>
    <w:p w:rsidR="009C07E3" w:rsidRPr="009C07E3" w:rsidRDefault="009C07E3" w:rsidP="009C07E3">
      <w:pPr>
        <w:spacing w:after="0"/>
        <w:jc w:val="right"/>
        <w:rPr>
          <w:rFonts w:ascii="Cambria" w:hAnsi="Cambria" w:cs="Tahoma"/>
          <w:b/>
          <w:sz w:val="24"/>
          <w:szCs w:val="24"/>
        </w:rPr>
      </w:pPr>
      <w:r w:rsidRPr="009C07E3">
        <w:rPr>
          <w:rFonts w:ascii="Cambria" w:hAnsi="Cambria" w:cs="Tahoma"/>
          <w:b/>
          <w:sz w:val="24"/>
          <w:szCs w:val="24"/>
        </w:rPr>
        <w:t xml:space="preserve">INFORMACJA O WYBORZE OFERTY </w:t>
      </w:r>
    </w:p>
    <w:p w:rsidR="009C07E3" w:rsidRPr="009C07E3" w:rsidRDefault="009C07E3" w:rsidP="009C07E3">
      <w:pPr>
        <w:spacing w:after="0"/>
        <w:jc w:val="right"/>
        <w:rPr>
          <w:rFonts w:ascii="Cambria" w:hAnsi="Cambria" w:cs="Tahoma"/>
          <w:b/>
          <w:sz w:val="24"/>
          <w:szCs w:val="24"/>
        </w:rPr>
      </w:pPr>
      <w:r w:rsidRPr="009C07E3">
        <w:rPr>
          <w:rFonts w:ascii="Cambria" w:hAnsi="Cambria" w:cs="Tahoma"/>
          <w:b/>
          <w:sz w:val="24"/>
          <w:szCs w:val="24"/>
        </w:rPr>
        <w:t>I ODRZUCENIU OFERT</w:t>
      </w:r>
      <w:r w:rsidR="00C942F2">
        <w:rPr>
          <w:rFonts w:ascii="Cambria" w:hAnsi="Cambria" w:cs="Tahoma"/>
          <w:b/>
          <w:sz w:val="24"/>
          <w:szCs w:val="24"/>
        </w:rPr>
        <w:t>Y</w:t>
      </w:r>
    </w:p>
    <w:p w:rsidR="003606B0" w:rsidRPr="003606B0" w:rsidRDefault="003606B0" w:rsidP="003606B0">
      <w:pPr>
        <w:spacing w:after="0" w:line="276" w:lineRule="auto"/>
        <w:rPr>
          <w:rFonts w:ascii="Cambria" w:eastAsia="Times New Roman" w:hAnsi="Cambria" w:cs="Tahoma"/>
          <w:sz w:val="18"/>
          <w:szCs w:val="18"/>
          <w:lang w:eastAsia="pl-PL"/>
        </w:rPr>
      </w:pPr>
    </w:p>
    <w:p w:rsidR="003606B0" w:rsidRPr="003606B0" w:rsidRDefault="003606B0" w:rsidP="003606B0">
      <w:pPr>
        <w:spacing w:after="0" w:line="276" w:lineRule="auto"/>
        <w:rPr>
          <w:rFonts w:ascii="Cambria" w:eastAsia="Times New Roman" w:hAnsi="Cambria" w:cs="Tahoma"/>
          <w:lang w:eastAsia="pl-PL"/>
        </w:rPr>
      </w:pPr>
    </w:p>
    <w:p w:rsidR="00F9045C" w:rsidRPr="00F9045C" w:rsidRDefault="00F9045C" w:rsidP="00F9045C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  <w:r w:rsidRPr="00F9045C">
        <w:rPr>
          <w:rFonts w:ascii="Cambria" w:eastAsia="Times New Roman" w:hAnsi="Cambria" w:cs="Tahoma"/>
          <w:b/>
          <w:lang w:eastAsia="pl-PL"/>
        </w:rPr>
        <w:t>Numer postępowania: WRIK.271.1.10.2022.ZP</w:t>
      </w:r>
    </w:p>
    <w:p w:rsidR="00F9045C" w:rsidRPr="00F9045C" w:rsidRDefault="00F9045C" w:rsidP="00F9045C">
      <w:pPr>
        <w:spacing w:after="0" w:line="276" w:lineRule="auto"/>
        <w:rPr>
          <w:rFonts w:ascii="Cambria" w:eastAsia="Times New Roman" w:hAnsi="Cambria" w:cs="ArialMT"/>
          <w:b/>
          <w:lang w:eastAsia="pl-PL"/>
        </w:rPr>
      </w:pPr>
      <w:r w:rsidRPr="00F9045C">
        <w:rPr>
          <w:rFonts w:ascii="Cambria" w:eastAsia="Times New Roman" w:hAnsi="Cambria" w:cs="Tahoma"/>
          <w:b/>
          <w:lang w:eastAsia="pl-PL"/>
        </w:rPr>
        <w:t xml:space="preserve">Ogłoszenie nr: </w:t>
      </w:r>
      <w:r w:rsidRPr="00F9045C">
        <w:rPr>
          <w:rFonts w:ascii="Cambria" w:eastAsia="Times New Roman" w:hAnsi="Cambria" w:cs="ArialMT"/>
          <w:b/>
          <w:lang w:eastAsia="pl-PL"/>
        </w:rPr>
        <w:t>2022/BZP 00096575/01 z dnia 2022-03-24</w:t>
      </w:r>
    </w:p>
    <w:p w:rsidR="00F9045C" w:rsidRPr="00F9045C" w:rsidRDefault="00F9045C" w:rsidP="00F9045C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F9045C">
        <w:rPr>
          <w:rFonts w:ascii="Cambria" w:eastAsia="Times New Roman" w:hAnsi="Cambria" w:cs="CIDFont+F2"/>
          <w:b/>
          <w:lang w:eastAsia="pl-PL"/>
        </w:rPr>
        <w:t xml:space="preserve">ID postępowania z </w:t>
      </w:r>
      <w:proofErr w:type="spellStart"/>
      <w:r w:rsidRPr="00F9045C">
        <w:rPr>
          <w:rFonts w:ascii="Cambria" w:eastAsia="Times New Roman" w:hAnsi="Cambria" w:cs="CIDFont+F2"/>
          <w:b/>
          <w:lang w:eastAsia="pl-PL"/>
        </w:rPr>
        <w:t>miniPortalu</w:t>
      </w:r>
      <w:proofErr w:type="spellEnd"/>
      <w:r w:rsidRPr="00F9045C">
        <w:rPr>
          <w:rFonts w:ascii="Cambria" w:eastAsia="Times New Roman" w:hAnsi="Cambria" w:cs="CIDFont+F2"/>
          <w:b/>
          <w:lang w:eastAsia="pl-PL"/>
        </w:rPr>
        <w:t xml:space="preserve">: </w:t>
      </w:r>
      <w:r w:rsidRPr="00F9045C">
        <w:rPr>
          <w:rFonts w:ascii="Cambria" w:eastAsia="Times New Roman" w:hAnsi="Cambria" w:cs="Arial"/>
          <w:b/>
          <w:sz w:val="24"/>
          <w:szCs w:val="24"/>
          <w:shd w:val="clear" w:color="auto" w:fill="FFFFFF"/>
          <w:lang w:eastAsia="pl-PL"/>
        </w:rPr>
        <w:t>6cd30bb6-3b5f-4b53-8174-43f6bdbeb19b</w:t>
      </w:r>
    </w:p>
    <w:p w:rsidR="00F9045C" w:rsidRPr="00F9045C" w:rsidRDefault="00F9045C" w:rsidP="00F9045C">
      <w:pPr>
        <w:spacing w:after="0" w:line="276" w:lineRule="auto"/>
        <w:rPr>
          <w:rFonts w:ascii="Cambria" w:eastAsia="Times New Roman" w:hAnsi="Cambria" w:cs="Tahoma"/>
          <w:b/>
          <w:highlight w:val="yellow"/>
          <w:lang w:eastAsia="pl-PL"/>
        </w:rPr>
      </w:pPr>
    </w:p>
    <w:p w:rsidR="00F9045C" w:rsidRPr="00F9045C" w:rsidRDefault="00F9045C" w:rsidP="00F9045C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F9045C" w:rsidRPr="00F9045C" w:rsidRDefault="00F9045C" w:rsidP="00F9045C">
      <w:pPr>
        <w:spacing w:after="0" w:line="240" w:lineRule="auto"/>
        <w:jc w:val="both"/>
        <w:rPr>
          <w:rFonts w:ascii="Cambria" w:hAnsi="Cambria" w:cs="Calibri"/>
          <w:b/>
          <w:color w:val="0070C0"/>
        </w:rPr>
      </w:pPr>
      <w:r w:rsidRPr="00F9045C">
        <w:rPr>
          <w:rFonts w:ascii="Cambria" w:eastAsia="Times New Roman" w:hAnsi="Cambria" w:cs="Tahoma"/>
          <w:lang w:eastAsia="pl-PL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F9045C">
        <w:rPr>
          <w:rFonts w:ascii="Cambria" w:hAnsi="Cambria" w:cs="Calibri"/>
          <w:b/>
          <w:color w:val="0070C0"/>
        </w:rPr>
        <w:t>Opracowanie analizy potencjału miasta w zakresie rozwoju biznesu sportowego w ramach zadania budżetowego pn. Tomaszów Mazowiecki – opracowanie dokumentacji w ramach wsparcia miast POPT 2014-2020.</w:t>
      </w:r>
    </w:p>
    <w:p w:rsidR="00C942F2" w:rsidRPr="00C942F2" w:rsidRDefault="00C942F2" w:rsidP="00C942F2">
      <w:pPr>
        <w:suppressAutoHyphens/>
        <w:spacing w:after="0" w:line="240" w:lineRule="auto"/>
        <w:jc w:val="center"/>
        <w:rPr>
          <w:rFonts w:ascii="Cambria" w:eastAsia="Times New Roman" w:hAnsi="Cambria" w:cstheme="majorHAnsi"/>
          <w:b/>
          <w:i/>
          <w:u w:val="single"/>
          <w:lang w:eastAsia="ar-SA"/>
        </w:rPr>
      </w:pPr>
    </w:p>
    <w:p w:rsidR="003606B0" w:rsidRPr="003606B0" w:rsidRDefault="003606B0" w:rsidP="003606B0">
      <w:pPr>
        <w:spacing w:after="0" w:line="240" w:lineRule="auto"/>
        <w:rPr>
          <w:rFonts w:ascii="Cambria" w:eastAsia="Times New Roman" w:hAnsi="Cambria" w:cs="Tahoma"/>
          <w:b/>
          <w:lang w:eastAsia="pl-PL"/>
        </w:rPr>
      </w:pPr>
    </w:p>
    <w:p w:rsidR="009C07E3" w:rsidRPr="009C07E3" w:rsidRDefault="009C07E3" w:rsidP="009C07E3">
      <w:pPr>
        <w:spacing w:after="0" w:line="240" w:lineRule="auto"/>
        <w:jc w:val="center"/>
        <w:rPr>
          <w:rFonts w:ascii="Cambria" w:hAnsi="Cambria" w:cs="Tahoma"/>
          <w:b/>
        </w:rPr>
      </w:pPr>
      <w:r w:rsidRPr="009C07E3">
        <w:rPr>
          <w:rFonts w:ascii="Cambria" w:hAnsi="Cambria" w:cs="Tahoma"/>
          <w:b/>
        </w:rPr>
        <w:t xml:space="preserve">INFORMACJA O WYBORZE OFERTY </w:t>
      </w:r>
    </w:p>
    <w:p w:rsidR="009C07E3" w:rsidRDefault="009C07E3" w:rsidP="009C07E3">
      <w:pPr>
        <w:spacing w:after="0" w:line="240" w:lineRule="auto"/>
        <w:jc w:val="center"/>
        <w:rPr>
          <w:rFonts w:ascii="Cambria" w:hAnsi="Cambria" w:cs="Tahoma"/>
          <w:b/>
        </w:rPr>
      </w:pPr>
      <w:r w:rsidRPr="009C07E3">
        <w:rPr>
          <w:rFonts w:ascii="Cambria" w:hAnsi="Cambria" w:cs="Tahoma"/>
          <w:b/>
        </w:rPr>
        <w:t>I ODRZUCENIU OFERT</w:t>
      </w:r>
      <w:r w:rsidR="00C942F2">
        <w:rPr>
          <w:rFonts w:ascii="Cambria" w:hAnsi="Cambria" w:cs="Tahoma"/>
          <w:b/>
        </w:rPr>
        <w:t>Y</w:t>
      </w:r>
    </w:p>
    <w:p w:rsidR="009C07E3" w:rsidRPr="009C07E3" w:rsidRDefault="009C07E3" w:rsidP="009C07E3">
      <w:pPr>
        <w:spacing w:after="0" w:line="240" w:lineRule="auto"/>
        <w:jc w:val="center"/>
        <w:rPr>
          <w:rFonts w:ascii="Cambria" w:hAnsi="Cambria" w:cs="Tahoma"/>
          <w:b/>
        </w:rPr>
      </w:pPr>
    </w:p>
    <w:p w:rsidR="009C07E3" w:rsidRPr="009C07E3" w:rsidRDefault="009C07E3" w:rsidP="009C07E3">
      <w:pPr>
        <w:ind w:firstLine="703"/>
        <w:jc w:val="both"/>
        <w:rPr>
          <w:rFonts w:ascii="Cambria" w:hAnsi="Cambria" w:cs="Tahoma"/>
        </w:rPr>
      </w:pPr>
      <w:r w:rsidRPr="009C07E3">
        <w:rPr>
          <w:rFonts w:ascii="Cambria" w:hAnsi="Cambria" w:cs="Tahoma"/>
        </w:rPr>
        <w:t>W imieniu Zamawiającego jakim jest Gmina Miasto Tomaszów Mazowiecki mając</w:t>
      </w:r>
      <w:r>
        <w:rPr>
          <w:rFonts w:ascii="Cambria" w:hAnsi="Cambria" w:cs="Tahoma"/>
        </w:rPr>
        <w:t xml:space="preserve"> na względzie </w:t>
      </w:r>
      <w:r w:rsidRPr="009C07E3">
        <w:rPr>
          <w:rFonts w:ascii="Cambria" w:hAnsi="Cambria" w:cs="Tahoma"/>
        </w:rPr>
        <w:t>art. 253 ust. 1 pkt 1 i 2, art. 253 ust. 2 ustawy Prawo zamówień publicznych przekazuję informację o:</w:t>
      </w:r>
    </w:p>
    <w:p w:rsidR="009C07E3" w:rsidRDefault="009C07E3" w:rsidP="009C07E3">
      <w:pPr>
        <w:pStyle w:val="Akapitzlist"/>
        <w:numPr>
          <w:ilvl w:val="0"/>
          <w:numId w:val="4"/>
        </w:numPr>
        <w:spacing w:after="0"/>
        <w:jc w:val="both"/>
        <w:rPr>
          <w:rFonts w:ascii="Cambria" w:hAnsi="Cambria" w:cs="Tahoma"/>
        </w:rPr>
      </w:pPr>
      <w:r w:rsidRPr="009C07E3">
        <w:rPr>
          <w:rFonts w:ascii="Cambria" w:hAnsi="Cambria" w:cs="Tahoma"/>
        </w:rPr>
        <w:t>dokonaniu wyboru oferty najkorzystniejszej podając nazwy wykonawców i ich siedzibę    a także punktację przyznaną ofertom w każdym kryterium oceny ofert i łączną punktację,</w:t>
      </w:r>
    </w:p>
    <w:p w:rsidR="009C07E3" w:rsidRPr="009C07E3" w:rsidRDefault="009C07E3" w:rsidP="009C07E3">
      <w:pPr>
        <w:pStyle w:val="Akapitzlist"/>
        <w:numPr>
          <w:ilvl w:val="0"/>
          <w:numId w:val="4"/>
        </w:numPr>
        <w:spacing w:after="0"/>
        <w:jc w:val="both"/>
        <w:rPr>
          <w:rFonts w:ascii="Cambria" w:hAnsi="Cambria" w:cs="Tahoma"/>
        </w:rPr>
      </w:pPr>
      <w:r w:rsidRPr="009C07E3">
        <w:rPr>
          <w:rFonts w:ascii="Cambria" w:hAnsi="Cambria" w:cs="Tahoma"/>
        </w:rPr>
        <w:t>odrzuceniu ofert wykonawców,</w:t>
      </w:r>
    </w:p>
    <w:p w:rsidR="003606B0" w:rsidRPr="003606B0" w:rsidRDefault="003606B0" w:rsidP="003606B0">
      <w:pPr>
        <w:spacing w:after="0" w:line="276" w:lineRule="auto"/>
        <w:jc w:val="both"/>
        <w:rPr>
          <w:rFonts w:ascii="Cambria" w:eastAsia="Times New Roman" w:hAnsi="Cambria" w:cs="Tahoma"/>
          <w:lang w:eastAsia="pl-PL"/>
        </w:rPr>
      </w:pPr>
    </w:p>
    <w:p w:rsidR="000357E7" w:rsidRPr="000357E7" w:rsidRDefault="003606B0" w:rsidP="000357E7">
      <w:pPr>
        <w:spacing w:after="0" w:line="276" w:lineRule="auto"/>
        <w:jc w:val="both"/>
        <w:rPr>
          <w:rFonts w:ascii="Cambria" w:eastAsia="Times New Roman" w:hAnsi="Cambria" w:cs="Tahoma"/>
          <w:b/>
          <w:color w:val="0070C0"/>
          <w:u w:val="single"/>
          <w:lang w:eastAsia="pl-PL"/>
        </w:rPr>
      </w:pPr>
      <w:r w:rsidRPr="000357E7">
        <w:rPr>
          <w:rFonts w:ascii="Cambria" w:eastAsia="Times New Roman" w:hAnsi="Cambria" w:cs="Tahoma"/>
          <w:u w:val="single"/>
          <w:lang w:eastAsia="pl-PL"/>
        </w:rPr>
        <w:t xml:space="preserve">Kwota przeznaczona </w:t>
      </w:r>
      <w:r w:rsidR="009C07E3">
        <w:rPr>
          <w:rFonts w:ascii="Cambria" w:eastAsia="Times New Roman" w:hAnsi="Cambria" w:cs="Tahoma"/>
          <w:u w:val="single"/>
          <w:lang w:eastAsia="pl-PL"/>
        </w:rPr>
        <w:t>przez zamawiającego na sfinansowanie przedmiotowego zamówienia wynosi</w:t>
      </w:r>
      <w:r w:rsidRPr="000357E7">
        <w:rPr>
          <w:rFonts w:ascii="Cambria" w:eastAsia="Times New Roman" w:hAnsi="Cambria" w:cs="Tahoma"/>
          <w:u w:val="single"/>
          <w:lang w:eastAsia="pl-PL"/>
        </w:rPr>
        <w:t xml:space="preserve"> </w:t>
      </w:r>
      <w:r w:rsidR="00F9045C">
        <w:rPr>
          <w:rFonts w:ascii="Cambria" w:eastAsia="Times New Roman" w:hAnsi="Cambria" w:cs="Tahoma"/>
          <w:b/>
          <w:color w:val="0070C0"/>
          <w:u w:val="single"/>
          <w:lang w:eastAsia="pl-PL"/>
        </w:rPr>
        <w:t>213 690,85</w:t>
      </w:r>
      <w:r w:rsidR="000357E7" w:rsidRPr="000357E7">
        <w:rPr>
          <w:rFonts w:ascii="Cambria" w:eastAsia="Times New Roman" w:hAnsi="Cambria" w:cs="Tahoma"/>
          <w:b/>
          <w:color w:val="0070C0"/>
          <w:u w:val="single"/>
          <w:lang w:eastAsia="pl-PL"/>
        </w:rPr>
        <w:t xml:space="preserve"> zł brutto.</w:t>
      </w:r>
    </w:p>
    <w:p w:rsidR="000357E7" w:rsidRPr="000357E7" w:rsidRDefault="000357E7" w:rsidP="000357E7">
      <w:pPr>
        <w:spacing w:after="0"/>
        <w:jc w:val="both"/>
        <w:rPr>
          <w:rFonts w:ascii="Cambria" w:hAnsi="Cambria" w:cs="Calibri"/>
          <w:sz w:val="18"/>
          <w:szCs w:val="18"/>
        </w:rPr>
      </w:pPr>
      <w:r w:rsidRPr="009C07E3">
        <w:rPr>
          <w:rFonts w:ascii="Cambria" w:hAnsi="Cambria" w:cs="Calibri"/>
          <w:sz w:val="18"/>
          <w:szCs w:val="18"/>
        </w:rPr>
        <w:t>S</w:t>
      </w:r>
      <w:r w:rsidRPr="000357E7">
        <w:rPr>
          <w:rFonts w:ascii="Cambria" w:hAnsi="Cambria" w:cs="Calibri"/>
          <w:sz w:val="18"/>
          <w:szCs w:val="18"/>
        </w:rPr>
        <w:t xml:space="preserve">zacunkowa wartość </w:t>
      </w:r>
      <w:r w:rsidR="00F9045C">
        <w:rPr>
          <w:rFonts w:ascii="Cambria" w:hAnsi="Cambria" w:cs="Calibri"/>
          <w:sz w:val="18"/>
          <w:szCs w:val="18"/>
        </w:rPr>
        <w:t>netto: 43 666,67</w:t>
      </w:r>
      <w:r w:rsidRPr="000357E7">
        <w:rPr>
          <w:rFonts w:ascii="Cambria" w:hAnsi="Cambria" w:cs="Calibri"/>
          <w:sz w:val="18"/>
          <w:szCs w:val="18"/>
        </w:rPr>
        <w:t xml:space="preserve"> zł</w:t>
      </w:r>
    </w:p>
    <w:p w:rsidR="000357E7" w:rsidRPr="000357E7" w:rsidRDefault="000357E7" w:rsidP="000357E7">
      <w:pPr>
        <w:spacing w:after="0"/>
        <w:jc w:val="both"/>
        <w:rPr>
          <w:rFonts w:ascii="Cambria" w:hAnsi="Cambria" w:cs="Calibri"/>
          <w:sz w:val="18"/>
          <w:szCs w:val="18"/>
        </w:rPr>
      </w:pPr>
      <w:r w:rsidRPr="009C07E3">
        <w:rPr>
          <w:rFonts w:ascii="Cambria" w:hAnsi="Cambria" w:cs="Calibri"/>
          <w:sz w:val="18"/>
          <w:szCs w:val="18"/>
        </w:rPr>
        <w:t>S</w:t>
      </w:r>
      <w:r w:rsidRPr="000357E7">
        <w:rPr>
          <w:rFonts w:ascii="Cambria" w:hAnsi="Cambria" w:cs="Calibri"/>
          <w:sz w:val="18"/>
          <w:szCs w:val="18"/>
        </w:rPr>
        <w:t>z</w:t>
      </w:r>
      <w:r w:rsidR="00F9045C">
        <w:rPr>
          <w:rFonts w:ascii="Cambria" w:hAnsi="Cambria" w:cs="Calibri"/>
          <w:sz w:val="18"/>
          <w:szCs w:val="18"/>
        </w:rPr>
        <w:t>acunkowa wartość brutto: 53 710,00</w:t>
      </w:r>
      <w:r w:rsidRPr="000357E7">
        <w:rPr>
          <w:rFonts w:ascii="Cambria" w:hAnsi="Cambria" w:cs="Calibri"/>
          <w:sz w:val="18"/>
          <w:szCs w:val="18"/>
        </w:rPr>
        <w:t xml:space="preserve"> zł</w:t>
      </w: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  <w:r w:rsidRPr="003606B0">
        <w:rPr>
          <w:rFonts w:ascii="Cambria" w:eastAsia="Times New Roman" w:hAnsi="Cambria" w:cs="Tahoma"/>
          <w:lang w:eastAsia="pl-PL"/>
        </w:rPr>
        <w:t xml:space="preserve">Do dnia </w:t>
      </w:r>
      <w:r w:rsidR="00F9045C">
        <w:rPr>
          <w:rFonts w:ascii="Cambria" w:eastAsia="Times New Roman" w:hAnsi="Cambria" w:cs="Tahoma"/>
          <w:b/>
          <w:lang w:eastAsia="pl-PL"/>
        </w:rPr>
        <w:t>06</w:t>
      </w:r>
      <w:r w:rsidR="00C942F2">
        <w:rPr>
          <w:rFonts w:ascii="Cambria" w:eastAsia="Times New Roman" w:hAnsi="Cambria" w:cs="Tahoma"/>
          <w:b/>
          <w:lang w:eastAsia="pl-PL"/>
        </w:rPr>
        <w:t>-04</w:t>
      </w:r>
      <w:r w:rsidRPr="003606B0">
        <w:rPr>
          <w:rFonts w:ascii="Cambria" w:eastAsia="Times New Roman" w:hAnsi="Cambria" w:cs="Tahoma"/>
          <w:b/>
          <w:lang w:eastAsia="pl-PL"/>
        </w:rPr>
        <w:t>-2022</w:t>
      </w:r>
      <w:r w:rsidRPr="003606B0">
        <w:rPr>
          <w:rFonts w:ascii="Cambria" w:eastAsia="Times New Roman" w:hAnsi="Cambria" w:cs="Tahoma"/>
          <w:lang w:eastAsia="pl-PL"/>
        </w:rPr>
        <w:t xml:space="preserve"> r. tj. upływu terminu składania ofert</w:t>
      </w:r>
      <w:r w:rsidR="005F6089">
        <w:rPr>
          <w:rFonts w:ascii="Cambria" w:eastAsia="Times New Roman" w:hAnsi="Cambria" w:cs="Tahoma"/>
          <w:lang w:eastAsia="pl-PL"/>
        </w:rPr>
        <w:t xml:space="preserve">, </w:t>
      </w:r>
      <w:r w:rsidR="00F9045C">
        <w:rPr>
          <w:rFonts w:ascii="Cambria" w:eastAsia="Times New Roman" w:hAnsi="Cambria" w:cs="Tahoma"/>
          <w:b/>
          <w:lang w:eastAsia="pl-PL"/>
        </w:rPr>
        <w:t>wpłynęło 6</w:t>
      </w:r>
      <w:r w:rsidR="000357E7" w:rsidRPr="00545B98">
        <w:rPr>
          <w:rFonts w:ascii="Cambria" w:eastAsia="Times New Roman" w:hAnsi="Cambria" w:cs="Tahoma"/>
          <w:b/>
          <w:lang w:eastAsia="pl-PL"/>
        </w:rPr>
        <w:t xml:space="preserve"> ofert</w:t>
      </w:r>
      <w:r w:rsidR="005F6089">
        <w:rPr>
          <w:rFonts w:ascii="Cambria" w:eastAsia="Times New Roman" w:hAnsi="Cambria" w:cs="Tahoma"/>
          <w:lang w:eastAsia="pl-PL"/>
        </w:rPr>
        <w:t>,</w:t>
      </w:r>
      <w:r w:rsidRPr="003606B0">
        <w:rPr>
          <w:rFonts w:ascii="Cambria" w:eastAsia="Times New Roman" w:hAnsi="Cambria" w:cs="Tahoma"/>
          <w:lang w:eastAsia="pl-PL"/>
        </w:rPr>
        <w:t xml:space="preserve"> zgodnie                                           z poniższym: </w:t>
      </w:r>
    </w:p>
    <w:p w:rsidR="005F6089" w:rsidRDefault="005F6089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F9045C" w:rsidRDefault="00F9045C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F9045C" w:rsidRPr="003606B0" w:rsidRDefault="00F9045C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5067"/>
        <w:gridCol w:w="1882"/>
        <w:gridCol w:w="1585"/>
      </w:tblGrid>
      <w:tr w:rsidR="00F9045C" w:rsidRPr="00F9045C" w:rsidTr="00836E3F">
        <w:trPr>
          <w:trHeight w:val="6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F9045C">
              <w:rPr>
                <w:rFonts w:ascii="Cambria" w:hAnsi="Cambria" w:cs="Calibri Light"/>
                <w:b/>
              </w:rPr>
              <w:t>Lp.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F9045C">
              <w:rPr>
                <w:rFonts w:ascii="Cambria" w:hAnsi="Cambria" w:cs="Calibri Light"/>
                <w:b/>
              </w:rPr>
              <w:t>Nazwa Firmy (imiona, nazwiska)</w:t>
            </w:r>
          </w:p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F9045C">
              <w:rPr>
                <w:rFonts w:ascii="Cambria" w:hAnsi="Cambria" w:cs="Calibri Light"/>
                <w:b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F9045C">
              <w:rPr>
                <w:rFonts w:ascii="Cambria" w:hAnsi="Cambria" w:cs="Calibri Light"/>
                <w:b/>
              </w:rPr>
              <w:t>Cena</w:t>
            </w:r>
          </w:p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F9045C">
              <w:rPr>
                <w:rFonts w:ascii="Cambria" w:hAnsi="Cambria" w:cs="Calibri Light"/>
                <w:b/>
              </w:rPr>
              <w:t xml:space="preserve">złotych brutto 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</w:rPr>
            </w:pPr>
            <w:r w:rsidRPr="00F9045C">
              <w:rPr>
                <w:rFonts w:ascii="Cambria" w:hAnsi="Cambria" w:cs="Calibri Light"/>
                <w:b/>
                <w:bCs/>
                <w:color w:val="000000"/>
              </w:rPr>
              <w:t>Data wpływu oferty</w:t>
            </w:r>
          </w:p>
        </w:tc>
      </w:tr>
      <w:tr w:rsidR="00F9045C" w:rsidRPr="00F9045C" w:rsidTr="00836E3F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F9045C">
              <w:rPr>
                <w:rFonts w:ascii="Cambria" w:hAnsi="Cambria" w:cs="Calibri Light"/>
              </w:rPr>
              <w:t>1.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proofErr w:type="spellStart"/>
            <w:r w:rsidRPr="00F9045C">
              <w:rPr>
                <w:rFonts w:ascii="Cambria" w:hAnsi="Cambria" w:cs="Tahoma"/>
                <w:b/>
                <w:lang w:eastAsia="pl-PL"/>
              </w:rPr>
              <w:t>Cpoint</w:t>
            </w:r>
            <w:proofErr w:type="spellEnd"/>
            <w:r w:rsidRPr="00F9045C">
              <w:rPr>
                <w:rFonts w:ascii="Cambria" w:hAnsi="Cambria" w:cs="Tahoma"/>
                <w:b/>
                <w:lang w:eastAsia="pl-PL"/>
              </w:rPr>
              <w:t xml:space="preserve"> Sp. z o.o.</w:t>
            </w:r>
          </w:p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F9045C">
              <w:rPr>
                <w:rFonts w:ascii="Cambria" w:hAnsi="Cambria" w:cs="Tahoma"/>
                <w:b/>
                <w:lang w:eastAsia="pl-PL"/>
              </w:rPr>
              <w:t>Ul. Kobielska 100/13</w:t>
            </w:r>
          </w:p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F9045C">
              <w:rPr>
                <w:rFonts w:ascii="Cambria" w:hAnsi="Cambria" w:cs="Tahoma"/>
                <w:b/>
                <w:lang w:eastAsia="pl-PL"/>
              </w:rPr>
              <w:t>03-835 Warszawa</w:t>
            </w:r>
          </w:p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F9045C">
              <w:rPr>
                <w:rFonts w:ascii="Cambria" w:hAnsi="Cambria" w:cs="Calibri Light"/>
                <w:b/>
              </w:rPr>
              <w:t>58 719,00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45C" w:rsidRPr="00F9045C" w:rsidRDefault="00F9045C" w:rsidP="00F9045C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F9045C" w:rsidRPr="00F9045C" w:rsidRDefault="00F9045C" w:rsidP="00F9045C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F9045C">
              <w:rPr>
                <w:rFonts w:ascii="Cambria" w:hAnsi="Cambria" w:cs="Calibri Light"/>
              </w:rPr>
              <w:t>29.03.2022</w:t>
            </w:r>
          </w:p>
          <w:p w:rsidR="00F9045C" w:rsidRPr="00F9045C" w:rsidRDefault="00F9045C" w:rsidP="00F9045C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F9045C">
              <w:rPr>
                <w:rFonts w:ascii="Cambria" w:hAnsi="Cambria" w:cs="Calibri Light"/>
              </w:rPr>
              <w:t>godz. 11:13</w:t>
            </w:r>
          </w:p>
        </w:tc>
      </w:tr>
      <w:tr w:rsidR="00F9045C" w:rsidRPr="00F9045C" w:rsidTr="00836E3F">
        <w:trPr>
          <w:trHeight w:val="4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F9045C">
              <w:rPr>
                <w:rFonts w:ascii="Cambria" w:hAnsi="Cambria" w:cs="Calibri Light"/>
              </w:rPr>
              <w:t>2.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F9045C">
              <w:rPr>
                <w:rFonts w:ascii="Cambria" w:hAnsi="Cambria" w:cs="Tahoma"/>
                <w:b/>
                <w:lang w:eastAsia="pl-PL"/>
              </w:rPr>
              <w:t xml:space="preserve">BOUNLESS DEVEPOLMENT </w:t>
            </w:r>
          </w:p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F9045C">
              <w:rPr>
                <w:rFonts w:ascii="Cambria" w:hAnsi="Cambria" w:cs="Tahoma"/>
                <w:b/>
                <w:lang w:eastAsia="pl-PL"/>
              </w:rPr>
              <w:t>Celestyna Miłość</w:t>
            </w:r>
          </w:p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F9045C">
              <w:rPr>
                <w:rFonts w:ascii="Cambria" w:hAnsi="Cambria" w:cs="Tahoma"/>
                <w:b/>
                <w:lang w:eastAsia="pl-PL"/>
              </w:rPr>
              <w:t>Ul. Prusa 3</w:t>
            </w:r>
          </w:p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F9045C">
              <w:rPr>
                <w:rFonts w:ascii="Cambria" w:hAnsi="Cambria" w:cs="Tahoma"/>
                <w:b/>
                <w:lang w:eastAsia="pl-PL"/>
              </w:rPr>
              <w:t>42-242 Rędziny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F9045C">
              <w:rPr>
                <w:rFonts w:ascii="Cambria" w:hAnsi="Cambria" w:cs="Calibri Light"/>
                <w:b/>
              </w:rPr>
              <w:t>24 477,00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45C" w:rsidRPr="00F9045C" w:rsidRDefault="00F9045C" w:rsidP="00F9045C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F9045C" w:rsidRPr="00F9045C" w:rsidRDefault="00F9045C" w:rsidP="00F9045C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F9045C" w:rsidRPr="00F9045C" w:rsidRDefault="00F9045C" w:rsidP="00F9045C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F9045C">
              <w:rPr>
                <w:rFonts w:ascii="Cambria" w:hAnsi="Cambria" w:cs="Calibri Light"/>
              </w:rPr>
              <w:t>01.04.2022 r.</w:t>
            </w:r>
          </w:p>
          <w:p w:rsidR="00F9045C" w:rsidRPr="00F9045C" w:rsidRDefault="00F9045C" w:rsidP="00F9045C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F9045C">
              <w:rPr>
                <w:rFonts w:ascii="Cambria" w:hAnsi="Cambria" w:cs="Calibri Light"/>
              </w:rPr>
              <w:t>godz. 18:05</w:t>
            </w:r>
          </w:p>
        </w:tc>
      </w:tr>
      <w:tr w:rsidR="00F9045C" w:rsidRPr="00F9045C" w:rsidTr="00836E3F">
        <w:trPr>
          <w:trHeight w:val="4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F9045C">
              <w:rPr>
                <w:rFonts w:ascii="Cambria" w:hAnsi="Cambria" w:cs="Calibri Light"/>
              </w:rPr>
              <w:t>3.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F9045C">
              <w:rPr>
                <w:rFonts w:ascii="Cambria" w:hAnsi="Cambria" w:cs="Tahoma"/>
                <w:b/>
                <w:lang w:eastAsia="pl-PL"/>
              </w:rPr>
              <w:t xml:space="preserve">Izabela </w:t>
            </w:r>
            <w:proofErr w:type="spellStart"/>
            <w:r w:rsidRPr="00F9045C">
              <w:rPr>
                <w:rFonts w:ascii="Cambria" w:hAnsi="Cambria" w:cs="Tahoma"/>
                <w:b/>
                <w:lang w:eastAsia="pl-PL"/>
              </w:rPr>
              <w:t>Wikar</w:t>
            </w:r>
            <w:proofErr w:type="spellEnd"/>
            <w:r w:rsidRPr="00F9045C">
              <w:rPr>
                <w:rFonts w:ascii="Cambria" w:hAnsi="Cambria" w:cs="Tahoma"/>
                <w:b/>
                <w:lang w:eastAsia="pl-PL"/>
              </w:rPr>
              <w:t xml:space="preserve"> Konsulting</w:t>
            </w:r>
          </w:p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F9045C">
              <w:rPr>
                <w:rFonts w:ascii="Cambria" w:hAnsi="Cambria" w:cs="Tahoma"/>
                <w:b/>
                <w:lang w:eastAsia="pl-PL"/>
              </w:rPr>
              <w:t>Słopnice 861</w:t>
            </w:r>
          </w:p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F9045C">
              <w:rPr>
                <w:rFonts w:ascii="Cambria" w:hAnsi="Cambria" w:cs="Tahoma"/>
                <w:b/>
                <w:lang w:eastAsia="pl-PL"/>
              </w:rPr>
              <w:t>34-615 Słopnice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F9045C">
              <w:rPr>
                <w:rFonts w:ascii="Cambria" w:hAnsi="Cambria" w:cs="Calibri Light"/>
                <w:b/>
              </w:rPr>
              <w:t>29 889,00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45C" w:rsidRPr="00F9045C" w:rsidRDefault="00F9045C" w:rsidP="00F9045C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F9045C" w:rsidRPr="00F9045C" w:rsidRDefault="00F9045C" w:rsidP="00F9045C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F9045C">
              <w:rPr>
                <w:rFonts w:ascii="Cambria" w:hAnsi="Cambria" w:cs="Calibri Light"/>
              </w:rPr>
              <w:t>04.04.2022 r.</w:t>
            </w:r>
          </w:p>
          <w:p w:rsidR="00F9045C" w:rsidRPr="00F9045C" w:rsidRDefault="00F9045C" w:rsidP="00F9045C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F9045C">
              <w:rPr>
                <w:rFonts w:ascii="Cambria" w:hAnsi="Cambria" w:cs="Calibri Light"/>
              </w:rPr>
              <w:t xml:space="preserve">godz. 16:07 </w:t>
            </w:r>
          </w:p>
          <w:p w:rsidR="00F9045C" w:rsidRPr="00F9045C" w:rsidRDefault="00F9045C" w:rsidP="00F9045C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</w:tc>
      </w:tr>
      <w:tr w:rsidR="00F9045C" w:rsidRPr="00F9045C" w:rsidTr="00836E3F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F9045C">
              <w:rPr>
                <w:rFonts w:ascii="Cambria" w:hAnsi="Cambria" w:cs="Calibri Light"/>
              </w:rPr>
              <w:t>4.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F9045C">
              <w:rPr>
                <w:rFonts w:ascii="Cambria" w:hAnsi="Cambria" w:cs="Tahoma"/>
                <w:b/>
                <w:lang w:eastAsia="pl-PL"/>
              </w:rPr>
              <w:t>Stowarzyszenie Wspierania Inicjatyw Gospodarczych</w:t>
            </w:r>
          </w:p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F9045C">
              <w:rPr>
                <w:rFonts w:ascii="Cambria" w:hAnsi="Cambria" w:cs="Tahoma"/>
                <w:b/>
                <w:lang w:eastAsia="pl-PL"/>
              </w:rPr>
              <w:t>DELTA PARTNER</w:t>
            </w:r>
          </w:p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F9045C">
              <w:rPr>
                <w:rFonts w:ascii="Cambria" w:hAnsi="Cambria" w:cs="Tahoma"/>
                <w:b/>
                <w:lang w:eastAsia="pl-PL"/>
              </w:rPr>
              <w:t>Ul. Zamkowa 3a/1</w:t>
            </w:r>
          </w:p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F9045C">
              <w:rPr>
                <w:rFonts w:ascii="Cambria" w:hAnsi="Cambria" w:cs="Tahoma"/>
                <w:b/>
                <w:lang w:eastAsia="pl-PL"/>
              </w:rPr>
              <w:t>43-400 Cieszyn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F9045C">
              <w:rPr>
                <w:rFonts w:ascii="Cambria" w:hAnsi="Cambria" w:cs="Calibri Light"/>
                <w:b/>
              </w:rPr>
              <w:t>119 310,00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45C" w:rsidRPr="00F9045C" w:rsidRDefault="00F9045C" w:rsidP="00F9045C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F9045C" w:rsidRPr="00F9045C" w:rsidRDefault="00F9045C" w:rsidP="00F9045C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F9045C" w:rsidRPr="00F9045C" w:rsidRDefault="00F9045C" w:rsidP="00F9045C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F9045C">
              <w:rPr>
                <w:rFonts w:ascii="Cambria" w:hAnsi="Cambria" w:cs="Calibri Light"/>
              </w:rPr>
              <w:t>05.04.2022 r.</w:t>
            </w:r>
          </w:p>
          <w:p w:rsidR="00F9045C" w:rsidRPr="00F9045C" w:rsidRDefault="00F9045C" w:rsidP="00F9045C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F9045C">
              <w:rPr>
                <w:rFonts w:ascii="Cambria" w:hAnsi="Cambria" w:cs="Calibri Light"/>
              </w:rPr>
              <w:t>godz. 09:14</w:t>
            </w:r>
          </w:p>
        </w:tc>
      </w:tr>
      <w:tr w:rsidR="00F9045C" w:rsidRPr="00F9045C" w:rsidTr="00836E3F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F9045C">
              <w:rPr>
                <w:rFonts w:ascii="Cambria" w:hAnsi="Cambria" w:cs="Calibri Light"/>
              </w:rPr>
              <w:t>5.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proofErr w:type="spellStart"/>
            <w:r w:rsidRPr="00F9045C">
              <w:rPr>
                <w:rFonts w:ascii="Cambria" w:hAnsi="Cambria" w:cs="Tahoma"/>
                <w:b/>
                <w:lang w:eastAsia="pl-PL"/>
              </w:rPr>
              <w:t>Collect</w:t>
            </w:r>
            <w:proofErr w:type="spellEnd"/>
            <w:r w:rsidRPr="00F9045C">
              <w:rPr>
                <w:rFonts w:ascii="Cambria" w:hAnsi="Cambria" w:cs="Tahoma"/>
                <w:b/>
                <w:lang w:eastAsia="pl-PL"/>
              </w:rPr>
              <w:t xml:space="preserve"> Consulting S.A.</w:t>
            </w:r>
          </w:p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F9045C">
              <w:rPr>
                <w:rFonts w:ascii="Cambria" w:hAnsi="Cambria" w:cs="Tahoma"/>
                <w:b/>
                <w:lang w:eastAsia="pl-PL"/>
              </w:rPr>
              <w:t>Ul. Zbożowa 42B</w:t>
            </w:r>
          </w:p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F9045C">
              <w:rPr>
                <w:rFonts w:ascii="Cambria" w:hAnsi="Cambria" w:cs="Tahoma"/>
                <w:b/>
                <w:lang w:eastAsia="pl-PL"/>
              </w:rPr>
              <w:t>40-657 Katowice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F9045C">
              <w:rPr>
                <w:rFonts w:ascii="Cambria" w:hAnsi="Cambria" w:cs="Calibri Light"/>
                <w:b/>
              </w:rPr>
              <w:t>79 827,00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45C" w:rsidRPr="00F9045C" w:rsidRDefault="00F9045C" w:rsidP="00F9045C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F9045C" w:rsidRPr="00F9045C" w:rsidRDefault="00F9045C" w:rsidP="00F9045C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F9045C">
              <w:rPr>
                <w:rFonts w:ascii="Cambria" w:hAnsi="Cambria" w:cs="Calibri Light"/>
              </w:rPr>
              <w:t>05.04.2022 r.</w:t>
            </w:r>
          </w:p>
          <w:p w:rsidR="00F9045C" w:rsidRPr="00F9045C" w:rsidRDefault="00F9045C" w:rsidP="00F9045C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F9045C">
              <w:rPr>
                <w:rFonts w:ascii="Cambria" w:hAnsi="Cambria" w:cs="Calibri Light"/>
              </w:rPr>
              <w:t>godz. 14:50</w:t>
            </w:r>
          </w:p>
        </w:tc>
      </w:tr>
      <w:tr w:rsidR="00F9045C" w:rsidRPr="00F9045C" w:rsidTr="00836E3F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F9045C">
              <w:rPr>
                <w:rFonts w:ascii="Cambria" w:hAnsi="Cambria" w:cs="Calibri Light"/>
              </w:rPr>
              <w:t>6.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proofErr w:type="spellStart"/>
            <w:r w:rsidRPr="00F9045C">
              <w:rPr>
                <w:rFonts w:ascii="Cambria" w:hAnsi="Cambria" w:cs="Tahoma"/>
                <w:b/>
                <w:lang w:eastAsia="pl-PL"/>
              </w:rPr>
              <w:t>Wroconsult</w:t>
            </w:r>
            <w:proofErr w:type="spellEnd"/>
            <w:r w:rsidRPr="00F9045C">
              <w:rPr>
                <w:rFonts w:ascii="Cambria" w:hAnsi="Cambria" w:cs="Tahoma"/>
                <w:b/>
                <w:lang w:eastAsia="pl-PL"/>
              </w:rPr>
              <w:t xml:space="preserve"> Sp. z o.o.</w:t>
            </w:r>
          </w:p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F9045C">
              <w:rPr>
                <w:rFonts w:ascii="Cambria" w:hAnsi="Cambria" w:cs="Tahoma"/>
                <w:b/>
                <w:lang w:eastAsia="pl-PL"/>
              </w:rPr>
              <w:t>Ul. Siedlecka 26</w:t>
            </w:r>
          </w:p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F9045C">
              <w:rPr>
                <w:rFonts w:ascii="Cambria" w:hAnsi="Cambria" w:cs="Tahoma"/>
                <w:b/>
                <w:lang w:eastAsia="pl-PL"/>
              </w:rPr>
              <w:t>54-101 Wrocław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F9045C" w:rsidRPr="00F9045C" w:rsidRDefault="00F9045C" w:rsidP="00F9045C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F9045C">
              <w:rPr>
                <w:rFonts w:ascii="Cambria" w:hAnsi="Cambria" w:cs="Calibri Light"/>
                <w:b/>
              </w:rPr>
              <w:t>80 000,00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45C" w:rsidRPr="00F9045C" w:rsidRDefault="00F9045C" w:rsidP="00F9045C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F9045C" w:rsidRPr="00F9045C" w:rsidRDefault="00F9045C" w:rsidP="00F9045C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F9045C">
              <w:rPr>
                <w:rFonts w:ascii="Cambria" w:hAnsi="Cambria" w:cs="Calibri Light"/>
              </w:rPr>
              <w:t>05.04.2022 r.</w:t>
            </w:r>
          </w:p>
          <w:p w:rsidR="00F9045C" w:rsidRPr="00F9045C" w:rsidRDefault="00F9045C" w:rsidP="00F9045C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F9045C">
              <w:rPr>
                <w:rFonts w:ascii="Cambria" w:hAnsi="Cambria" w:cs="Calibri Light"/>
              </w:rPr>
              <w:t>godz. 17:23</w:t>
            </w:r>
          </w:p>
        </w:tc>
      </w:tr>
    </w:tbl>
    <w:p w:rsidR="005B73FD" w:rsidRDefault="005B73FD" w:rsidP="003606B0">
      <w:pPr>
        <w:spacing w:after="0" w:line="276" w:lineRule="auto"/>
        <w:jc w:val="both"/>
        <w:rPr>
          <w:rFonts w:ascii="Cambria" w:eastAsia="Times New Roman" w:hAnsi="Cambria" w:cs="Tahoma"/>
          <w:u w:val="single"/>
          <w:lang w:eastAsia="pl-PL"/>
        </w:rPr>
      </w:pPr>
    </w:p>
    <w:p w:rsidR="005B73FD" w:rsidRPr="003606B0" w:rsidRDefault="005B73FD" w:rsidP="003606B0">
      <w:pPr>
        <w:spacing w:after="0" w:line="276" w:lineRule="auto"/>
        <w:jc w:val="both"/>
        <w:rPr>
          <w:rFonts w:ascii="Cambria" w:eastAsia="Times New Roman" w:hAnsi="Cambria" w:cs="Tahoma"/>
          <w:u w:val="single"/>
          <w:lang w:eastAsia="pl-PL"/>
        </w:rPr>
      </w:pPr>
    </w:p>
    <w:p w:rsidR="004972CF" w:rsidRPr="004972CF" w:rsidRDefault="004972CF" w:rsidP="004972CF">
      <w:pPr>
        <w:spacing w:after="0"/>
        <w:jc w:val="center"/>
        <w:rPr>
          <w:rFonts w:ascii="Cambria" w:hAnsi="Cambria" w:cs="Tahoma"/>
          <w:b/>
          <w:sz w:val="32"/>
          <w:szCs w:val="32"/>
          <w:u w:val="single"/>
        </w:rPr>
      </w:pPr>
      <w:r w:rsidRPr="004972CF">
        <w:rPr>
          <w:rFonts w:ascii="Cambria" w:hAnsi="Cambria" w:cs="Tahoma"/>
          <w:b/>
          <w:sz w:val="32"/>
          <w:szCs w:val="32"/>
          <w:u w:val="single"/>
        </w:rPr>
        <w:t>WYBÓR OFERTY</w:t>
      </w:r>
    </w:p>
    <w:p w:rsidR="004972CF" w:rsidRPr="004972CF" w:rsidRDefault="004972CF" w:rsidP="004972CF">
      <w:pPr>
        <w:spacing w:after="0"/>
        <w:jc w:val="center"/>
        <w:rPr>
          <w:rFonts w:ascii="Cambria" w:hAnsi="Cambria" w:cs="Tahoma"/>
          <w:b/>
        </w:rPr>
      </w:pPr>
      <w:r w:rsidRPr="004972CF">
        <w:rPr>
          <w:rFonts w:ascii="Cambria" w:hAnsi="Cambria" w:cs="Tahoma"/>
          <w:b/>
        </w:rPr>
        <w:t xml:space="preserve">Zamawiający dokonał oceny ofert w oparciu o art. 223-226 </w:t>
      </w:r>
      <w:proofErr w:type="spellStart"/>
      <w:r w:rsidRPr="004972CF">
        <w:rPr>
          <w:rFonts w:ascii="Cambria" w:hAnsi="Cambria" w:cs="Tahoma"/>
          <w:b/>
        </w:rPr>
        <w:t>pzp</w:t>
      </w:r>
      <w:proofErr w:type="spellEnd"/>
      <w:r w:rsidRPr="004972CF">
        <w:rPr>
          <w:rFonts w:ascii="Cambria" w:hAnsi="Cambria" w:cs="Tahoma"/>
          <w:b/>
        </w:rPr>
        <w:t xml:space="preserve"> w związku </w:t>
      </w:r>
    </w:p>
    <w:p w:rsidR="004972CF" w:rsidRPr="004972CF" w:rsidRDefault="004972CF" w:rsidP="004972CF">
      <w:pPr>
        <w:spacing w:after="0"/>
        <w:jc w:val="center"/>
        <w:rPr>
          <w:rFonts w:ascii="Cambria" w:hAnsi="Cambria" w:cs="Tahoma"/>
          <w:b/>
        </w:rPr>
      </w:pPr>
      <w:r w:rsidRPr="004972CF">
        <w:rPr>
          <w:rFonts w:ascii="Cambria" w:hAnsi="Cambria" w:cs="Tahoma"/>
          <w:b/>
        </w:rPr>
        <w:t>z zapisami SWZ i dokonał wyboru oferty Wykonawcy:</w:t>
      </w:r>
    </w:p>
    <w:p w:rsidR="004972CF" w:rsidRDefault="004972CF" w:rsidP="009C07E3">
      <w:pPr>
        <w:suppressAutoHyphens/>
        <w:spacing w:after="0" w:line="240" w:lineRule="auto"/>
        <w:jc w:val="both"/>
        <w:rPr>
          <w:rFonts w:ascii="Cambria" w:eastAsia="Times New Roman" w:hAnsi="Cambria" w:cs="Calibri Light"/>
          <w:b/>
          <w:lang w:eastAsia="ar-SA"/>
        </w:rPr>
      </w:pPr>
    </w:p>
    <w:p w:rsidR="00F9045C" w:rsidRPr="00F9045C" w:rsidRDefault="00F9045C" w:rsidP="00F9045C">
      <w:pPr>
        <w:spacing w:after="0" w:line="240" w:lineRule="auto"/>
        <w:rPr>
          <w:rFonts w:ascii="Cambria" w:hAnsi="Cambria" w:cs="Tahoma"/>
          <w:b/>
          <w:lang w:eastAsia="pl-PL"/>
        </w:rPr>
      </w:pPr>
      <w:r w:rsidRPr="00F9045C">
        <w:rPr>
          <w:rFonts w:ascii="Cambria" w:hAnsi="Cambria" w:cs="Tahoma"/>
          <w:b/>
          <w:lang w:eastAsia="pl-PL"/>
        </w:rPr>
        <w:t xml:space="preserve">BOUNLESS DEVEPOLMENT </w:t>
      </w:r>
    </w:p>
    <w:p w:rsidR="00F9045C" w:rsidRPr="00F9045C" w:rsidRDefault="00F9045C" w:rsidP="00F9045C">
      <w:pPr>
        <w:spacing w:after="0" w:line="240" w:lineRule="auto"/>
        <w:rPr>
          <w:rFonts w:ascii="Cambria" w:hAnsi="Cambria" w:cs="Tahoma"/>
          <w:b/>
          <w:lang w:eastAsia="pl-PL"/>
        </w:rPr>
      </w:pPr>
      <w:r w:rsidRPr="00F9045C">
        <w:rPr>
          <w:rFonts w:ascii="Cambria" w:hAnsi="Cambria" w:cs="Tahoma"/>
          <w:b/>
          <w:lang w:eastAsia="pl-PL"/>
        </w:rPr>
        <w:t>Celestyna Miłość</w:t>
      </w:r>
    </w:p>
    <w:p w:rsidR="00F9045C" w:rsidRPr="00F9045C" w:rsidRDefault="00F9045C" w:rsidP="00F9045C">
      <w:pPr>
        <w:spacing w:after="0" w:line="240" w:lineRule="auto"/>
        <w:rPr>
          <w:rFonts w:ascii="Cambria" w:hAnsi="Cambria" w:cs="Tahoma"/>
          <w:b/>
          <w:lang w:eastAsia="pl-PL"/>
        </w:rPr>
      </w:pPr>
      <w:r w:rsidRPr="00F9045C">
        <w:rPr>
          <w:rFonts w:ascii="Cambria" w:hAnsi="Cambria" w:cs="Tahoma"/>
          <w:b/>
          <w:lang w:eastAsia="pl-PL"/>
        </w:rPr>
        <w:t>Ul. Prusa 3</w:t>
      </w:r>
    </w:p>
    <w:p w:rsidR="00BA5DE1" w:rsidRDefault="00F9045C" w:rsidP="00F9045C">
      <w:pPr>
        <w:spacing w:after="0"/>
        <w:jc w:val="both"/>
        <w:rPr>
          <w:rFonts w:ascii="Cambria" w:hAnsi="Cambria" w:cs="Tahoma"/>
          <w:b/>
          <w:lang w:eastAsia="pl-PL"/>
        </w:rPr>
      </w:pPr>
      <w:r w:rsidRPr="00F9045C">
        <w:rPr>
          <w:rFonts w:ascii="Cambria" w:hAnsi="Cambria" w:cs="Tahoma"/>
          <w:b/>
          <w:lang w:eastAsia="pl-PL"/>
        </w:rPr>
        <w:t>42-242 Rędziny</w:t>
      </w:r>
    </w:p>
    <w:p w:rsidR="00F9045C" w:rsidRDefault="00F9045C" w:rsidP="00F9045C">
      <w:pPr>
        <w:spacing w:after="0"/>
        <w:jc w:val="both"/>
        <w:rPr>
          <w:rFonts w:ascii="Cambria" w:hAnsi="Cambria" w:cs="Tahoma"/>
        </w:rPr>
      </w:pPr>
    </w:p>
    <w:p w:rsidR="00465DE3" w:rsidRPr="00465DE3" w:rsidRDefault="00465DE3" w:rsidP="00465DE3">
      <w:pPr>
        <w:spacing w:after="0"/>
        <w:jc w:val="both"/>
        <w:rPr>
          <w:rFonts w:ascii="Cambria" w:hAnsi="Cambria" w:cs="Tahoma"/>
        </w:rPr>
      </w:pPr>
      <w:r w:rsidRPr="00465DE3">
        <w:rPr>
          <w:rFonts w:ascii="Cambria" w:hAnsi="Cambria" w:cs="Tahoma"/>
        </w:rPr>
        <w:t>Wykonawca wybrany nie podlegał wykluczeniu z postępowania.</w:t>
      </w:r>
    </w:p>
    <w:p w:rsidR="00465DE3" w:rsidRPr="00465DE3" w:rsidRDefault="00465DE3" w:rsidP="00465DE3">
      <w:pPr>
        <w:spacing w:after="0"/>
        <w:jc w:val="both"/>
        <w:rPr>
          <w:rFonts w:ascii="Cambria" w:hAnsi="Cambria" w:cs="Tahoma"/>
        </w:rPr>
      </w:pPr>
      <w:r w:rsidRPr="00465DE3">
        <w:rPr>
          <w:rFonts w:ascii="Cambria" w:hAnsi="Cambria" w:cs="Tahoma"/>
        </w:rPr>
        <w:t>Oferty zostały podpisane w sposób prawidłowy co zostało zweryfikowane.</w:t>
      </w:r>
    </w:p>
    <w:p w:rsidR="00465DE3" w:rsidRPr="00465DE3" w:rsidRDefault="00465DE3" w:rsidP="00465DE3">
      <w:pPr>
        <w:spacing w:after="0"/>
        <w:jc w:val="both"/>
        <w:rPr>
          <w:rFonts w:ascii="Cambria" w:hAnsi="Cambria" w:cs="Tahoma"/>
          <w:bCs/>
          <w:color w:val="000000"/>
        </w:rPr>
      </w:pPr>
      <w:r w:rsidRPr="00465DE3">
        <w:rPr>
          <w:rFonts w:ascii="Cambria" w:hAnsi="Cambria" w:cs="Tahoma"/>
          <w:bCs/>
          <w:color w:val="000000"/>
        </w:rPr>
        <w:t>Wykonawca otrzymał najwyższą ilość punktów w ramach kryteriów oceny ofert.</w:t>
      </w:r>
    </w:p>
    <w:p w:rsidR="00465DE3" w:rsidRPr="00465DE3" w:rsidRDefault="00465DE3" w:rsidP="00465DE3">
      <w:pPr>
        <w:spacing w:after="0"/>
        <w:jc w:val="both"/>
        <w:rPr>
          <w:rFonts w:ascii="Cambria" w:hAnsi="Cambria" w:cs="Tahoma"/>
          <w:bCs/>
          <w:color w:val="000000"/>
        </w:rPr>
      </w:pPr>
      <w:r w:rsidRPr="00465DE3">
        <w:rPr>
          <w:rFonts w:ascii="Cambria" w:hAnsi="Cambria" w:cs="Tahoma"/>
          <w:bCs/>
          <w:color w:val="000000"/>
        </w:rPr>
        <w:t>Oferta nie podlegała odrzuceniu.</w:t>
      </w:r>
    </w:p>
    <w:p w:rsidR="00465DE3" w:rsidRPr="00465DE3" w:rsidRDefault="00465DE3" w:rsidP="00465DE3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Wykonawca zobowiązał się wykonywać zamówienia zgodnie z OPZ i zapisami</w:t>
      </w:r>
      <w:r w:rsidRPr="00465DE3">
        <w:rPr>
          <w:rFonts w:ascii="Cambria" w:hAnsi="Cambria" w:cs="Tahoma"/>
          <w:bCs/>
          <w:color w:val="000000"/>
        </w:rPr>
        <w:t xml:space="preserve"> określonymi                          w dokumentach zamówienia</w:t>
      </w:r>
      <w:r w:rsidR="00C942F2">
        <w:rPr>
          <w:rFonts w:ascii="Cambria" w:hAnsi="Cambria" w:cs="Tahoma"/>
          <w:bCs/>
          <w:color w:val="000000"/>
        </w:rPr>
        <w:t>,</w:t>
      </w:r>
      <w:r w:rsidRPr="00465DE3">
        <w:rPr>
          <w:rFonts w:ascii="Cambria" w:hAnsi="Cambria" w:cs="Tahoma"/>
          <w:bCs/>
          <w:color w:val="000000"/>
        </w:rPr>
        <w:t xml:space="preserve"> co oświadczył w formularzu oferty.</w:t>
      </w:r>
    </w:p>
    <w:p w:rsidR="00BA5DE1" w:rsidRDefault="00BA5DE1" w:rsidP="00465DE3">
      <w:pPr>
        <w:spacing w:after="0"/>
        <w:jc w:val="both"/>
        <w:rPr>
          <w:rFonts w:ascii="Cambria" w:hAnsi="Cambria" w:cs="Tahoma"/>
          <w:bCs/>
          <w:color w:val="FF0000"/>
        </w:rPr>
      </w:pPr>
    </w:p>
    <w:p w:rsidR="00F9045C" w:rsidRPr="00465DE3" w:rsidRDefault="00F9045C" w:rsidP="00F9045C">
      <w:pPr>
        <w:spacing w:after="0"/>
        <w:jc w:val="both"/>
        <w:rPr>
          <w:rFonts w:ascii="Cambria" w:hAnsi="Cambria" w:cs="Tahoma"/>
          <w:bCs/>
        </w:rPr>
      </w:pPr>
      <w:r w:rsidRPr="00F61837">
        <w:rPr>
          <w:rFonts w:ascii="Cambria" w:hAnsi="Cambria" w:cs="Tahoma"/>
          <w:bCs/>
        </w:rPr>
        <w:t>Z</w:t>
      </w:r>
      <w:r w:rsidRPr="00465DE3">
        <w:rPr>
          <w:rFonts w:ascii="Cambria" w:hAnsi="Cambria" w:cs="Tahoma"/>
          <w:bCs/>
        </w:rPr>
        <w:t xml:space="preserve">aistniały ustawowe przesłanki z art. 224 </w:t>
      </w:r>
      <w:proofErr w:type="spellStart"/>
      <w:r w:rsidRPr="00465DE3">
        <w:rPr>
          <w:rFonts w:ascii="Cambria" w:hAnsi="Cambria" w:cs="Tahoma"/>
          <w:bCs/>
        </w:rPr>
        <w:t>pzp</w:t>
      </w:r>
      <w:proofErr w:type="spellEnd"/>
      <w:r w:rsidRPr="00465DE3">
        <w:rPr>
          <w:rFonts w:ascii="Cambria" w:hAnsi="Cambria" w:cs="Tahoma"/>
          <w:bCs/>
        </w:rPr>
        <w:t xml:space="preserve"> - do wzy</w:t>
      </w:r>
      <w:r w:rsidRPr="00F61837">
        <w:rPr>
          <w:rFonts w:ascii="Cambria" w:hAnsi="Cambria" w:cs="Tahoma"/>
          <w:bCs/>
        </w:rPr>
        <w:t>wania wykonawców w zakresie badania ceny rażąco niskiej.</w:t>
      </w:r>
    </w:p>
    <w:p w:rsidR="00F9045C" w:rsidRPr="00465DE3" w:rsidRDefault="00F9045C" w:rsidP="00F9045C">
      <w:pPr>
        <w:spacing w:after="0"/>
        <w:jc w:val="both"/>
        <w:rPr>
          <w:rFonts w:ascii="Cambria" w:hAnsi="Cambria" w:cs="Tahoma"/>
          <w:bCs/>
          <w:color w:val="000000"/>
        </w:rPr>
      </w:pPr>
    </w:p>
    <w:p w:rsidR="00F9045C" w:rsidRDefault="00F9045C" w:rsidP="00F9045C">
      <w:pPr>
        <w:spacing w:after="0" w:line="240" w:lineRule="auto"/>
        <w:jc w:val="both"/>
        <w:rPr>
          <w:rFonts w:ascii="Cambria" w:hAnsi="Cambria" w:cs="Tahoma"/>
          <w:bCs/>
          <w:color w:val="000000"/>
        </w:rPr>
      </w:pPr>
      <w:r w:rsidRPr="00465DE3">
        <w:rPr>
          <w:rFonts w:ascii="Cambria" w:hAnsi="Cambria" w:cs="Tahoma"/>
          <w:bCs/>
          <w:color w:val="000000"/>
        </w:rPr>
        <w:t xml:space="preserve">Zamawiający zbadał </w:t>
      </w:r>
      <w:r>
        <w:rPr>
          <w:rFonts w:ascii="Cambria" w:hAnsi="Cambria" w:cs="Tahoma"/>
          <w:bCs/>
          <w:color w:val="000000"/>
        </w:rPr>
        <w:t xml:space="preserve">oferty </w:t>
      </w:r>
      <w:r w:rsidRPr="00F9045C">
        <w:rPr>
          <w:rFonts w:ascii="Cambria" w:eastAsia="Times New Roman" w:hAnsi="Cambria" w:cs="Calibri Light"/>
          <w:lang w:eastAsia="ar-SA"/>
        </w:rPr>
        <w:t>następujących wykonawców:</w:t>
      </w:r>
    </w:p>
    <w:p w:rsidR="00F9045C" w:rsidRPr="00F9045C" w:rsidRDefault="00F9045C" w:rsidP="00F9045C">
      <w:pPr>
        <w:spacing w:after="0" w:line="240" w:lineRule="auto"/>
        <w:jc w:val="both"/>
        <w:rPr>
          <w:rFonts w:ascii="Cambria" w:hAnsi="Cambria" w:cs="Tahoma"/>
          <w:bCs/>
          <w:color w:val="000000"/>
        </w:rPr>
      </w:pPr>
    </w:p>
    <w:p w:rsidR="00F9045C" w:rsidRPr="00F9045C" w:rsidRDefault="00F9045C" w:rsidP="00F9045C">
      <w:pPr>
        <w:pStyle w:val="Akapitzlist"/>
        <w:numPr>
          <w:ilvl w:val="0"/>
          <w:numId w:val="7"/>
        </w:numPr>
        <w:spacing w:after="0" w:line="276" w:lineRule="auto"/>
        <w:rPr>
          <w:rFonts w:ascii="Cambria" w:eastAsia="Times New Roman" w:hAnsi="Cambria" w:cstheme="majorHAnsi"/>
          <w:b/>
          <w:lang w:eastAsia="pl-PL"/>
        </w:rPr>
      </w:pPr>
      <w:r w:rsidRPr="00F9045C">
        <w:rPr>
          <w:rFonts w:ascii="Cambria" w:eastAsia="Times New Roman" w:hAnsi="Cambria" w:cstheme="majorHAnsi"/>
          <w:b/>
          <w:lang w:eastAsia="pl-PL"/>
        </w:rPr>
        <w:t xml:space="preserve">BOUNDLESS DEVELOPMENT Celestyna </w:t>
      </w:r>
      <w:proofErr w:type="spellStart"/>
      <w:r w:rsidRPr="00F9045C">
        <w:rPr>
          <w:rFonts w:ascii="Cambria" w:eastAsia="Times New Roman" w:hAnsi="Cambria" w:cstheme="majorHAnsi"/>
          <w:b/>
          <w:lang w:eastAsia="pl-PL"/>
        </w:rPr>
        <w:t>Miłoś</w:t>
      </w:r>
      <w:proofErr w:type="spellEnd"/>
      <w:r>
        <w:rPr>
          <w:rFonts w:ascii="Cambria" w:eastAsia="Times New Roman" w:hAnsi="Cambria" w:cstheme="majorHAnsi"/>
          <w:b/>
          <w:lang w:eastAsia="pl-PL"/>
        </w:rPr>
        <w:t xml:space="preserve"> (oferta nr 2)</w:t>
      </w:r>
    </w:p>
    <w:p w:rsidR="00F9045C" w:rsidRDefault="00F9045C" w:rsidP="00F9045C">
      <w:pPr>
        <w:pStyle w:val="Akapitzlist"/>
        <w:numPr>
          <w:ilvl w:val="0"/>
          <w:numId w:val="7"/>
        </w:numPr>
        <w:spacing w:after="0" w:line="276" w:lineRule="auto"/>
        <w:rPr>
          <w:rFonts w:ascii="Cambria" w:eastAsia="Times New Roman" w:hAnsi="Cambria" w:cstheme="majorHAnsi"/>
          <w:b/>
          <w:lang w:eastAsia="pl-PL"/>
        </w:rPr>
      </w:pPr>
      <w:r w:rsidRPr="00F9045C">
        <w:rPr>
          <w:rFonts w:ascii="Cambria" w:eastAsia="Times New Roman" w:hAnsi="Cambria" w:cstheme="majorHAnsi"/>
          <w:b/>
          <w:lang w:eastAsia="pl-PL"/>
        </w:rPr>
        <w:t xml:space="preserve">Izabela </w:t>
      </w:r>
      <w:proofErr w:type="spellStart"/>
      <w:r w:rsidRPr="00F9045C">
        <w:rPr>
          <w:rFonts w:ascii="Cambria" w:eastAsia="Times New Roman" w:hAnsi="Cambria" w:cstheme="majorHAnsi"/>
          <w:b/>
          <w:lang w:eastAsia="pl-PL"/>
        </w:rPr>
        <w:t>Wikar</w:t>
      </w:r>
      <w:proofErr w:type="spellEnd"/>
      <w:r w:rsidRPr="00F9045C">
        <w:rPr>
          <w:rFonts w:ascii="Cambria" w:eastAsia="Times New Roman" w:hAnsi="Cambria" w:cstheme="majorHAnsi"/>
          <w:b/>
          <w:lang w:eastAsia="pl-PL"/>
        </w:rPr>
        <w:t xml:space="preserve"> Konsulting</w:t>
      </w:r>
      <w:r>
        <w:rPr>
          <w:rFonts w:ascii="Cambria" w:eastAsia="Times New Roman" w:hAnsi="Cambria" w:cstheme="majorHAnsi"/>
          <w:b/>
          <w:lang w:eastAsia="pl-PL"/>
        </w:rPr>
        <w:t xml:space="preserve"> (oferta nr 3)</w:t>
      </w:r>
    </w:p>
    <w:p w:rsidR="00F9045C" w:rsidRPr="00F9045C" w:rsidRDefault="00F9045C" w:rsidP="00F9045C">
      <w:pPr>
        <w:spacing w:after="0" w:line="276" w:lineRule="auto"/>
        <w:rPr>
          <w:rFonts w:ascii="Cambria" w:eastAsia="Times New Roman" w:hAnsi="Cambria" w:cstheme="majorHAnsi"/>
          <w:b/>
          <w:lang w:eastAsia="pl-PL"/>
        </w:rPr>
      </w:pPr>
      <w:r w:rsidRPr="00F9045C">
        <w:rPr>
          <w:rFonts w:ascii="Cambria" w:hAnsi="Cambria" w:cs="Tahoma"/>
          <w:bCs/>
          <w:color w:val="000000"/>
        </w:rPr>
        <w:lastRenderedPageBreak/>
        <w:t>w zakresie zaoferowania ceny rażąco niskiej poprzez wezwanie do złożenia wyjaśnień.</w:t>
      </w:r>
    </w:p>
    <w:p w:rsidR="00F9045C" w:rsidRDefault="00F9045C" w:rsidP="00F9045C">
      <w:pPr>
        <w:spacing w:after="0"/>
        <w:jc w:val="both"/>
        <w:rPr>
          <w:rFonts w:ascii="Cambria" w:hAnsi="Cambria" w:cstheme="minorHAnsi"/>
          <w:b/>
          <w:bCs/>
          <w:color w:val="000000"/>
        </w:rPr>
      </w:pPr>
    </w:p>
    <w:p w:rsidR="00525E56" w:rsidRDefault="00525E56" w:rsidP="00F9045C">
      <w:pPr>
        <w:spacing w:after="0"/>
        <w:jc w:val="both"/>
        <w:rPr>
          <w:rFonts w:ascii="Cambria" w:hAnsi="Cambria" w:cstheme="minorHAnsi"/>
          <w:b/>
          <w:bCs/>
          <w:color w:val="000000"/>
        </w:rPr>
      </w:pPr>
      <w:r w:rsidRPr="00EE4B39">
        <w:rPr>
          <w:rFonts w:ascii="Cambria" w:hAnsi="Cambria" w:cs="Calibri Light"/>
          <w:b/>
        </w:rPr>
        <w:t xml:space="preserve">W terminie wyznaczonym na złożenie wyjaśnień/dokumentów, wykonawca </w:t>
      </w:r>
      <w:r>
        <w:rPr>
          <w:rFonts w:ascii="Cambria" w:hAnsi="Cambria" w:cs="Calibri Light"/>
          <w:b/>
        </w:rPr>
        <w:t xml:space="preserve">BOUNDLESS DEVELOPMENT Celestyna </w:t>
      </w:r>
      <w:proofErr w:type="spellStart"/>
      <w:r>
        <w:rPr>
          <w:rFonts w:ascii="Cambria" w:hAnsi="Cambria" w:cs="Calibri Light"/>
          <w:b/>
        </w:rPr>
        <w:t>Miłoś</w:t>
      </w:r>
      <w:proofErr w:type="spellEnd"/>
      <w:r>
        <w:rPr>
          <w:rFonts w:ascii="Cambria" w:hAnsi="Cambria" w:cs="Calibri Light"/>
          <w:b/>
        </w:rPr>
        <w:t xml:space="preserve"> (oferta nr 2</w:t>
      </w:r>
      <w:r w:rsidRPr="00EE4B39">
        <w:rPr>
          <w:rFonts w:ascii="Cambria" w:hAnsi="Cambria" w:cs="Calibri Light"/>
          <w:b/>
        </w:rPr>
        <w:t>) przesłał w d</w:t>
      </w:r>
      <w:r>
        <w:rPr>
          <w:rFonts w:ascii="Cambria" w:hAnsi="Cambria" w:cs="Calibri Light"/>
          <w:b/>
        </w:rPr>
        <w:t>niu 14</w:t>
      </w:r>
      <w:r w:rsidRPr="00EE4B39">
        <w:rPr>
          <w:rFonts w:ascii="Cambria" w:hAnsi="Cambria" w:cs="Calibri Light"/>
          <w:b/>
        </w:rPr>
        <w:t>.04</w:t>
      </w:r>
      <w:r>
        <w:rPr>
          <w:rFonts w:ascii="Cambria" w:hAnsi="Cambria" w:cs="Calibri Light"/>
          <w:b/>
        </w:rPr>
        <w:t>.2022</w:t>
      </w:r>
      <w:r w:rsidRPr="00EE4B39">
        <w:rPr>
          <w:rFonts w:ascii="Cambria" w:hAnsi="Cambria" w:cs="Calibri Light"/>
          <w:b/>
        </w:rPr>
        <w:t xml:space="preserve"> r. (godz. </w:t>
      </w:r>
      <w:r>
        <w:rPr>
          <w:rFonts w:ascii="Cambria" w:hAnsi="Cambria" w:cs="Calibri Light"/>
          <w:b/>
        </w:rPr>
        <w:t xml:space="preserve">16:56) </w:t>
      </w:r>
      <w:r w:rsidRPr="002B4B91">
        <w:rPr>
          <w:rFonts w:ascii="Cambria" w:hAnsi="Cambria" w:cs="Calibri Light"/>
        </w:rPr>
        <w:t>pisemne wyjaśnienia dot. elementów oferty mających wpływ na wysokość ceny</w:t>
      </w:r>
      <w:r>
        <w:rPr>
          <w:rFonts w:ascii="Cambria" w:hAnsi="Cambria" w:cs="Calibri Light"/>
        </w:rPr>
        <w:t>.</w:t>
      </w:r>
    </w:p>
    <w:p w:rsidR="00525E56" w:rsidRDefault="00525E56" w:rsidP="00F9045C">
      <w:pPr>
        <w:spacing w:after="0"/>
        <w:jc w:val="both"/>
        <w:rPr>
          <w:rFonts w:ascii="Cambria" w:hAnsi="Cambria" w:cstheme="minorHAnsi"/>
          <w:b/>
          <w:bCs/>
          <w:color w:val="000000"/>
        </w:rPr>
      </w:pPr>
    </w:p>
    <w:p w:rsidR="00F9045C" w:rsidRPr="00465DE3" w:rsidRDefault="00F9045C" w:rsidP="00F9045C">
      <w:pPr>
        <w:spacing w:after="0"/>
        <w:jc w:val="both"/>
        <w:rPr>
          <w:rFonts w:ascii="Cambria" w:hAnsi="Cambria" w:cstheme="minorHAnsi"/>
          <w:b/>
          <w:bCs/>
          <w:color w:val="000000"/>
        </w:rPr>
      </w:pPr>
      <w:r w:rsidRPr="00465DE3">
        <w:rPr>
          <w:rFonts w:ascii="Cambria" w:hAnsi="Cambria" w:cstheme="minorHAnsi"/>
          <w:b/>
          <w:bCs/>
          <w:color w:val="000000"/>
        </w:rPr>
        <w:t>Analiza przedłożonych wyjaśnień prow</w:t>
      </w:r>
      <w:r>
        <w:rPr>
          <w:rFonts w:ascii="Cambria" w:hAnsi="Cambria" w:cstheme="minorHAnsi"/>
          <w:b/>
          <w:bCs/>
          <w:color w:val="000000"/>
        </w:rPr>
        <w:t>adzi do wniosku, że Wykonawca w swoim piśmie wyjaśnił</w:t>
      </w:r>
      <w:r w:rsidRPr="00465DE3">
        <w:rPr>
          <w:rFonts w:ascii="Cambria" w:hAnsi="Cambria" w:cstheme="minorHAnsi"/>
          <w:b/>
          <w:bCs/>
          <w:color w:val="000000"/>
        </w:rPr>
        <w:t>, że oferta nie zawiera ceny rażąco niskiej. Zamawiający wziął pod uwagę przy ocenie tych wyjaśnień konkretne warunki dostępne danemu Wykonawcy oferującego określona cenę i dokonał oceny w oparciu o indywidualną sytuację tych wykonawców. Takie działanie jest aprobowane w orzeczeniach KIO np. sygn. 2192/21.</w:t>
      </w:r>
    </w:p>
    <w:p w:rsidR="00F9045C" w:rsidRPr="00465DE3" w:rsidRDefault="00525E56" w:rsidP="00F9045C">
      <w:pPr>
        <w:spacing w:line="276" w:lineRule="auto"/>
        <w:jc w:val="both"/>
        <w:rPr>
          <w:rFonts w:ascii="Cambria" w:hAnsi="Cambria" w:cstheme="minorHAnsi"/>
          <w:b/>
          <w:bCs/>
          <w:color w:val="000000"/>
        </w:rPr>
      </w:pPr>
      <w:r>
        <w:rPr>
          <w:rFonts w:ascii="Cambria" w:hAnsi="Cambria"/>
          <w:b/>
          <w:color w:val="000000"/>
        </w:rPr>
        <w:t>Wykonawca</w:t>
      </w:r>
      <w:r w:rsidR="00F9045C" w:rsidRPr="00465DE3">
        <w:rPr>
          <w:rFonts w:ascii="Cambria" w:hAnsi="Cambria"/>
          <w:b/>
          <w:color w:val="000000"/>
        </w:rPr>
        <w:t xml:space="preserve"> </w:t>
      </w:r>
      <w:r w:rsidR="00F9045C" w:rsidRPr="00465DE3">
        <w:rPr>
          <w:rFonts w:ascii="Cambria" w:eastAsia="Calibri" w:hAnsi="Cambria" w:cs="Times New Roman"/>
          <w:b/>
          <w:color w:val="000000"/>
        </w:rPr>
        <w:t>w sposób szczegółowy i konkretny</w:t>
      </w:r>
      <w:r w:rsidR="00F9045C">
        <w:rPr>
          <w:rFonts w:ascii="Cambria" w:eastAsia="Calibri" w:hAnsi="Cambria" w:cs="Times New Roman"/>
          <w:b/>
          <w:color w:val="000000"/>
        </w:rPr>
        <w:t xml:space="preserve"> opisał</w:t>
      </w:r>
      <w:r w:rsidR="00F9045C" w:rsidRPr="00465DE3">
        <w:rPr>
          <w:rFonts w:ascii="Cambria" w:eastAsia="Calibri" w:hAnsi="Cambria" w:cs="Times New Roman"/>
          <w:b/>
          <w:color w:val="000000"/>
        </w:rPr>
        <w:t>, że zaoferowana cena gwarantuje należytą realizację całego zamówienia, uwzględnia wszelkie niezbędne do tego elementy, jak również wykazać dlacz</w:t>
      </w:r>
      <w:r w:rsidR="00F9045C">
        <w:rPr>
          <w:rFonts w:ascii="Cambria" w:hAnsi="Cambria"/>
          <w:b/>
          <w:color w:val="000000"/>
        </w:rPr>
        <w:t>ego był</w:t>
      </w:r>
      <w:r w:rsidR="00F9045C" w:rsidRPr="00465DE3">
        <w:rPr>
          <w:rFonts w:ascii="Cambria" w:eastAsia="Calibri" w:hAnsi="Cambria" w:cs="Times New Roman"/>
          <w:b/>
          <w:color w:val="000000"/>
        </w:rPr>
        <w:t xml:space="preserve"> w stanie zaoferować cenę na takim, a nie innym poziomie, czyli poziomie odbiegającym od wartości zamówienia lub cen innych złożonych </w:t>
      </w:r>
      <w:r w:rsidR="00F9045C" w:rsidRPr="00465DE3">
        <w:rPr>
          <w:rFonts w:ascii="Cambria" w:hAnsi="Cambria"/>
          <w:b/>
          <w:color w:val="000000"/>
        </w:rPr>
        <w:t xml:space="preserve">                       </w:t>
      </w:r>
      <w:r w:rsidR="00F9045C" w:rsidRPr="00465DE3">
        <w:rPr>
          <w:rFonts w:ascii="Cambria" w:eastAsia="Calibri" w:hAnsi="Cambria" w:cs="Times New Roman"/>
          <w:b/>
          <w:color w:val="000000"/>
        </w:rPr>
        <w:t>w postępowaniu ofert.</w:t>
      </w:r>
    </w:p>
    <w:p w:rsidR="00F9045C" w:rsidRPr="00465DE3" w:rsidRDefault="00F9045C" w:rsidP="00F9045C">
      <w:pPr>
        <w:spacing w:after="0"/>
        <w:jc w:val="both"/>
        <w:rPr>
          <w:rFonts w:ascii="Cambria" w:hAnsi="Cambria" w:cs="Tahoma"/>
          <w:bCs/>
          <w:color w:val="000000"/>
        </w:rPr>
      </w:pPr>
      <w:r w:rsidRPr="00465DE3">
        <w:rPr>
          <w:rFonts w:ascii="Cambria" w:hAnsi="Cambria" w:cs="Tahoma"/>
          <w:bCs/>
          <w:color w:val="000000"/>
        </w:rPr>
        <w:t>Cena oferty Wykonawcy wybranego nie przekracza kwoty jaką zamawiający zamierza przeznaczyć na realizację zamówienia.</w:t>
      </w:r>
    </w:p>
    <w:p w:rsidR="00465DE3" w:rsidRPr="00465DE3" w:rsidRDefault="00465DE3" w:rsidP="00465DE3">
      <w:pPr>
        <w:spacing w:after="0"/>
        <w:jc w:val="both"/>
        <w:rPr>
          <w:rFonts w:ascii="Cambria" w:hAnsi="Cambria" w:cs="Tahoma"/>
          <w:bCs/>
          <w:color w:val="000000"/>
        </w:rPr>
      </w:pPr>
    </w:p>
    <w:p w:rsidR="004972CF" w:rsidRDefault="004972CF" w:rsidP="009C07E3">
      <w:pPr>
        <w:suppressAutoHyphens/>
        <w:spacing w:after="0" w:line="240" w:lineRule="auto"/>
        <w:jc w:val="both"/>
        <w:rPr>
          <w:rFonts w:ascii="Cambria" w:eastAsia="Times New Roman" w:hAnsi="Cambria" w:cs="Calibri Light"/>
          <w:b/>
          <w:lang w:eastAsia="ar-SA"/>
        </w:rPr>
      </w:pPr>
    </w:p>
    <w:p w:rsidR="00BA5DE1" w:rsidRPr="00BA5DE1" w:rsidRDefault="00C942F2" w:rsidP="00BA5DE1">
      <w:pPr>
        <w:spacing w:after="0"/>
        <w:jc w:val="center"/>
        <w:rPr>
          <w:rFonts w:ascii="Cambria" w:hAnsi="Cambria" w:cs="Tahoma"/>
          <w:b/>
          <w:sz w:val="32"/>
          <w:szCs w:val="32"/>
          <w:u w:val="single"/>
        </w:rPr>
      </w:pPr>
      <w:r>
        <w:rPr>
          <w:rFonts w:ascii="Cambria" w:hAnsi="Cambria" w:cs="Tahoma"/>
          <w:b/>
          <w:sz w:val="32"/>
          <w:szCs w:val="32"/>
          <w:u w:val="single"/>
        </w:rPr>
        <w:t>ODRZUCENIE OFERTY</w:t>
      </w:r>
    </w:p>
    <w:p w:rsidR="00BA5DE1" w:rsidRPr="00BA5DE1" w:rsidRDefault="00BA5DE1" w:rsidP="00BA5DE1">
      <w:pPr>
        <w:spacing w:after="0"/>
        <w:jc w:val="both"/>
        <w:rPr>
          <w:rFonts w:ascii="Cambria" w:hAnsi="Cambria" w:cs="Tahoma"/>
          <w:bCs/>
          <w:color w:val="000000"/>
        </w:rPr>
      </w:pPr>
    </w:p>
    <w:p w:rsidR="00B50DA3" w:rsidRPr="00B50DA3" w:rsidRDefault="00B50DA3" w:rsidP="009C07E3">
      <w:pPr>
        <w:suppressAutoHyphens/>
        <w:spacing w:after="0" w:line="240" w:lineRule="auto"/>
        <w:jc w:val="both"/>
        <w:rPr>
          <w:rFonts w:ascii="Cambria" w:eastAsia="Times New Roman" w:hAnsi="Cambria" w:cs="Calibri Light"/>
          <w:lang w:eastAsia="ar-SA"/>
        </w:rPr>
      </w:pPr>
      <w:r w:rsidRPr="00B50DA3">
        <w:rPr>
          <w:rFonts w:ascii="Cambria" w:eastAsia="Times New Roman" w:hAnsi="Cambria" w:cs="Calibri Light"/>
          <w:lang w:eastAsia="ar-SA"/>
        </w:rPr>
        <w:t xml:space="preserve">Zamawiający odrzucił ofertę na podst. </w:t>
      </w:r>
      <w:r>
        <w:rPr>
          <w:rFonts w:ascii="Cambria" w:eastAsia="Times New Roman" w:hAnsi="Cambria" w:cs="Calibri Light"/>
          <w:lang w:eastAsia="ar-SA"/>
        </w:rPr>
        <w:t>a</w:t>
      </w:r>
      <w:r w:rsidR="00525E56">
        <w:rPr>
          <w:rFonts w:ascii="Cambria" w:eastAsia="Times New Roman" w:hAnsi="Cambria" w:cs="Calibri Light"/>
          <w:lang w:eastAsia="ar-SA"/>
        </w:rPr>
        <w:t xml:space="preserve">rt. 224 ust. </w:t>
      </w:r>
      <w:r>
        <w:rPr>
          <w:rFonts w:ascii="Cambria" w:eastAsia="Times New Roman" w:hAnsi="Cambria" w:cs="Calibri Light"/>
          <w:lang w:eastAsia="ar-SA"/>
        </w:rPr>
        <w:t xml:space="preserve">6 </w:t>
      </w:r>
      <w:proofErr w:type="spellStart"/>
      <w:r>
        <w:rPr>
          <w:rFonts w:ascii="Cambria" w:eastAsia="Times New Roman" w:hAnsi="Cambria" w:cs="Calibri Light"/>
          <w:lang w:eastAsia="ar-SA"/>
        </w:rPr>
        <w:t>pzp</w:t>
      </w:r>
      <w:proofErr w:type="spellEnd"/>
      <w:r>
        <w:rPr>
          <w:rFonts w:ascii="Cambria" w:eastAsia="Times New Roman" w:hAnsi="Cambria" w:cs="Calibri Light"/>
          <w:lang w:eastAsia="ar-SA"/>
        </w:rPr>
        <w:t>, następującego wykonawcy:</w:t>
      </w:r>
    </w:p>
    <w:p w:rsidR="00B50DA3" w:rsidRDefault="00B50DA3" w:rsidP="009C07E3">
      <w:pPr>
        <w:suppressAutoHyphens/>
        <w:spacing w:after="0" w:line="240" w:lineRule="auto"/>
        <w:jc w:val="both"/>
        <w:rPr>
          <w:rFonts w:ascii="Cambria" w:eastAsia="Times New Roman" w:hAnsi="Cambria" w:cs="Calibri Light"/>
          <w:b/>
          <w:u w:val="single"/>
          <w:lang w:eastAsia="ar-SA"/>
        </w:rPr>
      </w:pPr>
    </w:p>
    <w:p w:rsidR="004972CF" w:rsidRPr="00BA5DE1" w:rsidRDefault="00BA5DE1" w:rsidP="009C07E3">
      <w:pPr>
        <w:suppressAutoHyphens/>
        <w:spacing w:after="0" w:line="240" w:lineRule="auto"/>
        <w:jc w:val="both"/>
        <w:rPr>
          <w:rFonts w:ascii="Cambria" w:eastAsia="Times New Roman" w:hAnsi="Cambria" w:cs="Calibri Light"/>
          <w:b/>
          <w:u w:val="single"/>
          <w:lang w:eastAsia="ar-SA"/>
        </w:rPr>
      </w:pPr>
      <w:r w:rsidRPr="00BA5DE1">
        <w:rPr>
          <w:rFonts w:ascii="Cambria" w:eastAsia="Times New Roman" w:hAnsi="Cambria" w:cs="Calibri Light"/>
          <w:b/>
          <w:u w:val="single"/>
          <w:lang w:eastAsia="ar-SA"/>
        </w:rPr>
        <w:t>Oferta nr 3</w:t>
      </w:r>
      <w:r>
        <w:rPr>
          <w:rFonts w:ascii="Cambria" w:eastAsia="Times New Roman" w:hAnsi="Cambria" w:cs="Calibri Light"/>
          <w:b/>
          <w:u w:val="single"/>
          <w:lang w:eastAsia="ar-SA"/>
        </w:rPr>
        <w:t>:</w:t>
      </w:r>
    </w:p>
    <w:p w:rsidR="00525E56" w:rsidRPr="00F9045C" w:rsidRDefault="00525E56" w:rsidP="00525E56">
      <w:pPr>
        <w:spacing w:after="0" w:line="240" w:lineRule="auto"/>
        <w:rPr>
          <w:rFonts w:ascii="Cambria" w:hAnsi="Cambria" w:cs="Tahoma"/>
          <w:b/>
          <w:lang w:eastAsia="pl-PL"/>
        </w:rPr>
      </w:pPr>
      <w:r w:rsidRPr="00F9045C">
        <w:rPr>
          <w:rFonts w:ascii="Cambria" w:hAnsi="Cambria" w:cs="Tahoma"/>
          <w:b/>
          <w:lang w:eastAsia="pl-PL"/>
        </w:rPr>
        <w:t xml:space="preserve">Izabela </w:t>
      </w:r>
      <w:proofErr w:type="spellStart"/>
      <w:r w:rsidRPr="00F9045C">
        <w:rPr>
          <w:rFonts w:ascii="Cambria" w:hAnsi="Cambria" w:cs="Tahoma"/>
          <w:b/>
          <w:lang w:eastAsia="pl-PL"/>
        </w:rPr>
        <w:t>Wikar</w:t>
      </w:r>
      <w:proofErr w:type="spellEnd"/>
      <w:r w:rsidRPr="00F9045C">
        <w:rPr>
          <w:rFonts w:ascii="Cambria" w:hAnsi="Cambria" w:cs="Tahoma"/>
          <w:b/>
          <w:lang w:eastAsia="pl-PL"/>
        </w:rPr>
        <w:t xml:space="preserve"> Konsulting</w:t>
      </w:r>
    </w:p>
    <w:p w:rsidR="00525E56" w:rsidRPr="00F9045C" w:rsidRDefault="00525E56" w:rsidP="00525E56">
      <w:pPr>
        <w:spacing w:after="0" w:line="240" w:lineRule="auto"/>
        <w:rPr>
          <w:rFonts w:ascii="Cambria" w:hAnsi="Cambria" w:cs="Tahoma"/>
          <w:b/>
          <w:lang w:eastAsia="pl-PL"/>
        </w:rPr>
      </w:pPr>
      <w:r w:rsidRPr="00F9045C">
        <w:rPr>
          <w:rFonts w:ascii="Cambria" w:hAnsi="Cambria" w:cs="Tahoma"/>
          <w:b/>
          <w:lang w:eastAsia="pl-PL"/>
        </w:rPr>
        <w:t>Słopnice 861</w:t>
      </w:r>
    </w:p>
    <w:p w:rsidR="009C07E3" w:rsidRPr="009C07E3" w:rsidRDefault="00525E56" w:rsidP="00525E56">
      <w:pPr>
        <w:shd w:val="clear" w:color="auto" w:fill="FFFFFF"/>
        <w:spacing w:after="0" w:line="240" w:lineRule="auto"/>
        <w:jc w:val="both"/>
        <w:rPr>
          <w:rFonts w:ascii="Cambria" w:eastAsia="Times New Roman" w:hAnsi="Cambria" w:cs="Calibri Light"/>
          <w:lang w:eastAsia="ar-SA"/>
        </w:rPr>
      </w:pPr>
      <w:r w:rsidRPr="00F9045C">
        <w:rPr>
          <w:rFonts w:ascii="Cambria" w:hAnsi="Cambria" w:cs="Tahoma"/>
          <w:b/>
          <w:lang w:eastAsia="pl-PL"/>
        </w:rPr>
        <w:t>34-615 Słopnice</w:t>
      </w:r>
    </w:p>
    <w:p w:rsidR="00525E56" w:rsidRDefault="00525E56" w:rsidP="009C07E3">
      <w:pPr>
        <w:shd w:val="clear" w:color="auto" w:fill="FFFFFF"/>
        <w:spacing w:after="0" w:line="240" w:lineRule="auto"/>
        <w:jc w:val="both"/>
        <w:rPr>
          <w:rFonts w:ascii="Cambria" w:eastAsia="Times New Roman" w:hAnsi="Cambria" w:cs="Calibri Light"/>
          <w:b/>
          <w:u w:val="single"/>
          <w:lang w:eastAsia="ar-SA"/>
        </w:rPr>
      </w:pPr>
    </w:p>
    <w:p w:rsidR="00F45FBF" w:rsidRDefault="00B50DA3" w:rsidP="009C07E3">
      <w:pPr>
        <w:shd w:val="clear" w:color="auto" w:fill="FFFFFF"/>
        <w:spacing w:after="0" w:line="240" w:lineRule="auto"/>
        <w:jc w:val="both"/>
        <w:rPr>
          <w:rFonts w:ascii="Cambria" w:eastAsia="Times New Roman" w:hAnsi="Cambria" w:cs="Calibri Light"/>
          <w:b/>
          <w:u w:val="single"/>
          <w:lang w:eastAsia="ar-SA"/>
        </w:rPr>
      </w:pPr>
      <w:r>
        <w:rPr>
          <w:rFonts w:ascii="Cambria" w:eastAsia="Times New Roman" w:hAnsi="Cambria" w:cs="Calibri Light"/>
          <w:b/>
          <w:u w:val="single"/>
          <w:lang w:eastAsia="ar-SA"/>
        </w:rPr>
        <w:t>Uzasadnienie prawne i faktyczne odrzucenia oferty:</w:t>
      </w:r>
    </w:p>
    <w:p w:rsidR="00525E56" w:rsidRDefault="00525E56" w:rsidP="00525E56">
      <w:pPr>
        <w:suppressAutoHyphens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ar-SA"/>
        </w:rPr>
      </w:pPr>
    </w:p>
    <w:p w:rsidR="00525E56" w:rsidRPr="00F9045C" w:rsidRDefault="00525E56" w:rsidP="00525E56">
      <w:pPr>
        <w:suppressAutoHyphens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ar-SA"/>
        </w:rPr>
      </w:pPr>
      <w:r w:rsidRPr="00F9045C">
        <w:rPr>
          <w:rFonts w:ascii="Cambria" w:eastAsia="Times New Roman" w:hAnsi="Cambria" w:cs="Times New Roman"/>
          <w:lang w:eastAsia="ar-SA"/>
        </w:rPr>
        <w:t xml:space="preserve">W dniu 13.04.2022 r. (godz. 16:56) wykonawca </w:t>
      </w:r>
      <w:r w:rsidRPr="00F9045C">
        <w:rPr>
          <w:rFonts w:ascii="Cambria" w:eastAsia="Times New Roman" w:hAnsi="Cambria" w:cs="Times New Roman"/>
          <w:b/>
          <w:lang w:eastAsia="ar-SA"/>
        </w:rPr>
        <w:t xml:space="preserve">Izabela </w:t>
      </w:r>
      <w:proofErr w:type="spellStart"/>
      <w:r w:rsidRPr="00F9045C">
        <w:rPr>
          <w:rFonts w:ascii="Cambria" w:eastAsia="Times New Roman" w:hAnsi="Cambria" w:cs="Times New Roman"/>
          <w:b/>
          <w:lang w:eastAsia="ar-SA"/>
        </w:rPr>
        <w:t>Wikar</w:t>
      </w:r>
      <w:proofErr w:type="spellEnd"/>
      <w:r w:rsidRPr="00F9045C">
        <w:rPr>
          <w:rFonts w:ascii="Cambria" w:eastAsia="Times New Roman" w:hAnsi="Cambria" w:cs="Times New Roman"/>
          <w:b/>
          <w:lang w:eastAsia="ar-SA"/>
        </w:rPr>
        <w:t xml:space="preserve"> Konsulting (oferta nr 3)</w:t>
      </w:r>
      <w:r w:rsidRPr="00F9045C">
        <w:rPr>
          <w:rFonts w:ascii="Cambria" w:eastAsia="Times New Roman" w:hAnsi="Cambria" w:cs="Times New Roman"/>
          <w:lang w:eastAsia="ar-SA"/>
        </w:rPr>
        <w:t xml:space="preserve"> poinformował zamawiającego, iż: </w:t>
      </w:r>
      <w:r w:rsidRPr="00F9045C">
        <w:rPr>
          <w:rFonts w:ascii="Cambria" w:eastAsia="Times New Roman" w:hAnsi="Cambria" w:cs="Times New Roman"/>
          <w:i/>
          <w:lang w:eastAsia="ar-SA"/>
        </w:rPr>
        <w:t>„z związku z dużym obłożeniem innymi projektami, odstępujemy od złożenia wyjaśnień w Państwa zapytaniu ofertowym”.</w:t>
      </w:r>
    </w:p>
    <w:p w:rsidR="00525E56" w:rsidRPr="00F9045C" w:rsidRDefault="00525E56" w:rsidP="00525E56">
      <w:pPr>
        <w:suppressAutoHyphens/>
        <w:spacing w:after="0" w:line="240" w:lineRule="auto"/>
        <w:ind w:left="284"/>
        <w:contextualSpacing/>
        <w:jc w:val="both"/>
        <w:rPr>
          <w:rFonts w:ascii="Cambria" w:eastAsia="Times New Roman" w:hAnsi="Cambria" w:cs="Times New Roman"/>
          <w:lang w:eastAsia="ar-SA"/>
        </w:rPr>
      </w:pPr>
    </w:p>
    <w:p w:rsidR="00525E56" w:rsidRPr="00F9045C" w:rsidRDefault="00525E56" w:rsidP="00525E56">
      <w:pPr>
        <w:suppressAutoHyphens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ar-SA"/>
        </w:rPr>
      </w:pPr>
      <w:r w:rsidRPr="00F9045C">
        <w:rPr>
          <w:rFonts w:ascii="Cambria" w:eastAsia="Times New Roman" w:hAnsi="Cambria" w:cs="Times New Roman"/>
          <w:lang w:eastAsia="pl-PL"/>
        </w:rPr>
        <w:t>Wobec braku złożenia przez wykonawcę wy</w:t>
      </w:r>
      <w:r>
        <w:rPr>
          <w:rFonts w:ascii="Cambria" w:eastAsia="Times New Roman" w:hAnsi="Cambria" w:cs="Times New Roman"/>
          <w:lang w:eastAsia="pl-PL"/>
        </w:rPr>
        <w:t xml:space="preserve">jaśnień w wyznaczonym terminie, zamawiający </w:t>
      </w:r>
      <w:r w:rsidRPr="00F9045C">
        <w:rPr>
          <w:rFonts w:ascii="Cambria" w:eastAsia="Times New Roman" w:hAnsi="Cambria" w:cs="Times New Roman"/>
          <w:lang w:eastAsia="pl-PL"/>
        </w:rPr>
        <w:t>zgodnie z </w:t>
      </w:r>
      <w:hyperlink r:id="rId7" w:anchor="/document/18903829?unitId=art(226)ust(1)pkt(8)&amp;cm=DOCUMENT" w:history="1">
        <w:r w:rsidRPr="00F9045C">
          <w:rPr>
            <w:rFonts w:ascii="Cambria" w:eastAsia="Times New Roman" w:hAnsi="Cambria" w:cs="Times New Roman"/>
            <w:lang w:eastAsia="pl-PL"/>
          </w:rPr>
          <w:t>art. 226 ust. 1 pkt. 8</w:t>
        </w:r>
      </w:hyperlink>
      <w:r w:rsidRPr="00F9045C">
        <w:rPr>
          <w:rFonts w:ascii="Cambria" w:eastAsia="Times New Roman" w:hAnsi="Cambria" w:cs="Times New Roman"/>
          <w:lang w:eastAsia="pl-PL"/>
        </w:rPr>
        <w:t> </w:t>
      </w:r>
      <w:proofErr w:type="spellStart"/>
      <w:r w:rsidRPr="00F9045C">
        <w:rPr>
          <w:rFonts w:ascii="Cambria" w:eastAsia="Times New Roman" w:hAnsi="Cambria" w:cs="Times New Roman"/>
          <w:lang w:eastAsia="pl-PL"/>
        </w:rPr>
        <w:t>pzp</w:t>
      </w:r>
      <w:proofErr w:type="spellEnd"/>
      <w:r w:rsidRPr="00F9045C">
        <w:rPr>
          <w:rFonts w:ascii="Cambria" w:eastAsia="Times New Roman" w:hAnsi="Cambria" w:cs="Times New Roman"/>
          <w:lang w:eastAsia="pl-PL"/>
        </w:rPr>
        <w:t xml:space="preserve"> w zw. z </w:t>
      </w:r>
      <w:hyperlink r:id="rId8" w:anchor="/document/18903829?unitId=art(224)ust(6)&amp;cm=DOCUMENT" w:history="1">
        <w:r w:rsidRPr="00F9045C">
          <w:rPr>
            <w:rFonts w:ascii="Cambria" w:eastAsia="Times New Roman" w:hAnsi="Cambria" w:cs="Times New Roman"/>
            <w:lang w:eastAsia="pl-PL"/>
          </w:rPr>
          <w:t>art. 224 ust. 6</w:t>
        </w:r>
      </w:hyperlink>
      <w:r w:rsidRPr="00F9045C">
        <w:rPr>
          <w:rFonts w:ascii="Cambria" w:eastAsia="Times New Roman" w:hAnsi="Cambria" w:cs="Times New Roman"/>
          <w:lang w:eastAsia="pl-PL"/>
        </w:rPr>
        <w:t> </w:t>
      </w:r>
      <w:proofErr w:type="spellStart"/>
      <w:r w:rsidRPr="00F9045C">
        <w:rPr>
          <w:rFonts w:ascii="Cambria" w:eastAsia="Times New Roman" w:hAnsi="Cambria" w:cs="Times New Roman"/>
          <w:lang w:eastAsia="pl-PL"/>
        </w:rPr>
        <w:t>pzp</w:t>
      </w:r>
      <w:proofErr w:type="spellEnd"/>
      <w:r w:rsidRPr="00F9045C">
        <w:rPr>
          <w:rFonts w:ascii="Cambria" w:eastAsia="Times New Roman" w:hAnsi="Cambria" w:cs="Times New Roman"/>
          <w:lang w:eastAsia="pl-PL"/>
        </w:rPr>
        <w:t xml:space="preserve">, </w:t>
      </w:r>
      <w:r>
        <w:rPr>
          <w:rFonts w:ascii="Cambria" w:eastAsia="Times New Roman" w:hAnsi="Cambria" w:cs="Times New Roman"/>
          <w:lang w:eastAsia="pl-PL"/>
        </w:rPr>
        <w:t xml:space="preserve">odrzuca </w:t>
      </w:r>
      <w:r w:rsidRPr="00F9045C">
        <w:rPr>
          <w:rFonts w:ascii="Cambria" w:eastAsia="Times New Roman" w:hAnsi="Cambria" w:cs="Times New Roman"/>
          <w:lang w:eastAsia="pl-PL"/>
        </w:rPr>
        <w:t>ofertę wykonawcy, który w wyznaczonym terminie nie udzielił wyjaśnień dotyczących rażąco niskiej ceny.</w:t>
      </w:r>
    </w:p>
    <w:p w:rsidR="00525E56" w:rsidRDefault="00525E56" w:rsidP="00525E56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b/>
          <w:bCs/>
          <w:lang w:eastAsia="pl-PL"/>
        </w:rPr>
      </w:pPr>
    </w:p>
    <w:p w:rsidR="00525E56" w:rsidRPr="00F9045C" w:rsidRDefault="00525E56" w:rsidP="00525E56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F9045C">
        <w:rPr>
          <w:rFonts w:ascii="Cambria" w:eastAsia="Times New Roman" w:hAnsi="Cambria" w:cs="Times New Roman"/>
          <w:lang w:eastAsia="pl-PL"/>
        </w:rPr>
        <w:t xml:space="preserve">Przepisy </w:t>
      </w:r>
      <w:proofErr w:type="spellStart"/>
      <w:r w:rsidRPr="00F9045C">
        <w:rPr>
          <w:rFonts w:ascii="Cambria" w:eastAsia="Times New Roman" w:hAnsi="Cambria" w:cs="Times New Roman"/>
          <w:lang w:eastAsia="pl-PL"/>
        </w:rPr>
        <w:t>pzp</w:t>
      </w:r>
      <w:proofErr w:type="spellEnd"/>
      <w:r w:rsidRPr="00F9045C">
        <w:rPr>
          <w:rFonts w:ascii="Cambria" w:eastAsia="Times New Roman" w:hAnsi="Cambria" w:cs="Times New Roman"/>
          <w:lang w:eastAsia="pl-PL"/>
        </w:rPr>
        <w:t xml:space="preserve"> zawierają regulacje dotyczące wyjaśniania wskazanej w ofercie ceny precyzując, że jeżeli zaoferowana cena lub koszt, lub ich istotne części składowe, wydają się rażąco niskie w stosunku do przedmiotu zamówienia lub budzą wątpliwości zamawiającego co do możliwości wykonania przedmiotu zamówienia zgodnie z wymaganiami określonymi w dokumentach zamówienia lub wynikającymi z odrębnych przepisów, zamawiający żąda od wykonawcy wyjaśnień, w tym złożenia dowodów w zakresie wyliczenia ceny lub kosztu, lub ich istotnych części składowych (</w:t>
      </w:r>
      <w:hyperlink r:id="rId9" w:anchor="/document/18903829?unitId=art(224)ust(1)&amp;cm=DOCUMENT" w:history="1">
        <w:r w:rsidRPr="00F9045C">
          <w:rPr>
            <w:rFonts w:ascii="Cambria" w:eastAsia="Times New Roman" w:hAnsi="Cambria" w:cs="Times New Roman"/>
            <w:lang w:eastAsia="pl-PL"/>
          </w:rPr>
          <w:t>art. 224 ust. 1</w:t>
        </w:r>
      </w:hyperlink>
      <w:r w:rsidRPr="00F9045C">
        <w:rPr>
          <w:rFonts w:ascii="Cambria" w:eastAsia="Times New Roman" w:hAnsi="Cambria" w:cs="Times New Roman"/>
          <w:lang w:eastAsia="pl-PL"/>
        </w:rPr>
        <w:t> </w:t>
      </w:r>
      <w:proofErr w:type="spellStart"/>
      <w:r w:rsidRPr="00F9045C">
        <w:rPr>
          <w:rFonts w:ascii="Cambria" w:eastAsia="Times New Roman" w:hAnsi="Cambria" w:cs="Times New Roman"/>
          <w:lang w:eastAsia="pl-PL"/>
        </w:rPr>
        <w:t>pzp</w:t>
      </w:r>
      <w:proofErr w:type="spellEnd"/>
      <w:r w:rsidRPr="00F9045C">
        <w:rPr>
          <w:rFonts w:ascii="Cambria" w:eastAsia="Times New Roman" w:hAnsi="Cambria" w:cs="Times New Roman"/>
          <w:lang w:eastAsia="pl-PL"/>
        </w:rPr>
        <w:t>). Obowiązek wykazania, że oferta nie zawiera rażąco niskiej ceny lub kosztu spoczywa na wykonawcy (</w:t>
      </w:r>
      <w:hyperlink r:id="rId10" w:anchor="/document/18903829?unitId=art(224)ust(5)&amp;cm=DOCUMENT" w:history="1">
        <w:r w:rsidRPr="00F9045C">
          <w:rPr>
            <w:rFonts w:ascii="Cambria" w:eastAsia="Times New Roman" w:hAnsi="Cambria" w:cs="Times New Roman"/>
            <w:lang w:eastAsia="pl-PL"/>
          </w:rPr>
          <w:t>art. 224 ust. 5</w:t>
        </w:r>
      </w:hyperlink>
      <w:r w:rsidRPr="00F9045C">
        <w:rPr>
          <w:rFonts w:ascii="Cambria" w:eastAsia="Times New Roman" w:hAnsi="Cambria" w:cs="Times New Roman"/>
          <w:lang w:eastAsia="pl-PL"/>
        </w:rPr>
        <w:t> </w:t>
      </w:r>
      <w:proofErr w:type="spellStart"/>
      <w:r w:rsidRPr="00F9045C">
        <w:rPr>
          <w:rFonts w:ascii="Cambria" w:eastAsia="Times New Roman" w:hAnsi="Cambria" w:cs="Times New Roman"/>
          <w:lang w:eastAsia="pl-PL"/>
        </w:rPr>
        <w:t>pzp</w:t>
      </w:r>
      <w:proofErr w:type="spellEnd"/>
      <w:r w:rsidRPr="00F9045C">
        <w:rPr>
          <w:rFonts w:ascii="Cambria" w:eastAsia="Times New Roman" w:hAnsi="Cambria" w:cs="Times New Roman"/>
          <w:lang w:eastAsia="pl-PL"/>
        </w:rPr>
        <w:t>).</w:t>
      </w:r>
    </w:p>
    <w:p w:rsidR="00525E56" w:rsidRPr="00F9045C" w:rsidRDefault="00525E56" w:rsidP="00525E56">
      <w:pPr>
        <w:shd w:val="clear" w:color="auto" w:fill="FFFFFF"/>
        <w:spacing w:after="0" w:line="240" w:lineRule="auto"/>
        <w:ind w:left="284"/>
        <w:jc w:val="both"/>
        <w:rPr>
          <w:rFonts w:ascii="Cambria" w:eastAsia="Times New Roman" w:hAnsi="Cambria" w:cs="Times New Roman"/>
          <w:lang w:eastAsia="pl-PL"/>
        </w:rPr>
      </w:pPr>
    </w:p>
    <w:p w:rsidR="00525E56" w:rsidRPr="00F9045C" w:rsidRDefault="00525E56" w:rsidP="00525E56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F9045C">
        <w:rPr>
          <w:rFonts w:ascii="Cambria" w:eastAsia="Times New Roman" w:hAnsi="Cambria" w:cs="Times New Roman"/>
          <w:lang w:eastAsia="pl-PL"/>
        </w:rPr>
        <w:t>Zgodnie z </w:t>
      </w:r>
      <w:hyperlink r:id="rId11" w:anchor="/document/18903829?unitId=art(224)ust(6)&amp;cm=DOCUMENT" w:history="1">
        <w:r w:rsidRPr="00F9045C">
          <w:rPr>
            <w:rFonts w:ascii="Cambria" w:eastAsia="Times New Roman" w:hAnsi="Cambria" w:cs="Times New Roman"/>
            <w:lang w:eastAsia="pl-PL"/>
          </w:rPr>
          <w:t>art. 224 ust. 6</w:t>
        </w:r>
      </w:hyperlink>
      <w:r w:rsidRPr="00F9045C">
        <w:rPr>
          <w:rFonts w:ascii="Cambria" w:eastAsia="Times New Roman" w:hAnsi="Cambria" w:cs="Times New Roman"/>
          <w:lang w:eastAsia="pl-PL"/>
        </w:rPr>
        <w:t> </w:t>
      </w:r>
      <w:proofErr w:type="spellStart"/>
      <w:r w:rsidRPr="00F9045C">
        <w:rPr>
          <w:rFonts w:ascii="Cambria" w:eastAsia="Times New Roman" w:hAnsi="Cambria" w:cs="Times New Roman"/>
          <w:lang w:eastAsia="pl-PL"/>
        </w:rPr>
        <w:t>pzp</w:t>
      </w:r>
      <w:proofErr w:type="spellEnd"/>
      <w:r w:rsidRPr="00F9045C">
        <w:rPr>
          <w:rFonts w:ascii="Cambria" w:eastAsia="Times New Roman" w:hAnsi="Cambria" w:cs="Times New Roman"/>
          <w:lang w:eastAsia="pl-PL"/>
        </w:rPr>
        <w:t xml:space="preserve"> odrzuceniu, jako oferta z rażąco niską ceną lub kosztem, podlega oferta wykonawcy, który nie udzielił wyjaśnień w wyznaczonym terminie, lub jeżeli złożone wyjaśnienia wraz z dowodami nie uzasadniają podanej w ofercie ceny lub kosztu.</w:t>
      </w:r>
    </w:p>
    <w:p w:rsidR="00525E56" w:rsidRPr="00F9045C" w:rsidRDefault="00525E56" w:rsidP="00525E56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b/>
          <w:lang w:eastAsia="pl-PL"/>
        </w:rPr>
      </w:pPr>
    </w:p>
    <w:p w:rsidR="00525E56" w:rsidRPr="00F9045C" w:rsidRDefault="00525E56" w:rsidP="00525E56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shd w:val="clear" w:color="auto" w:fill="FFFFFF"/>
          <w:lang w:eastAsia="ar-SA"/>
        </w:rPr>
      </w:pPr>
      <w:r>
        <w:rPr>
          <w:rFonts w:ascii="Cambria" w:eastAsia="Times New Roman" w:hAnsi="Cambria" w:cs="Times New Roman"/>
          <w:shd w:val="clear" w:color="auto" w:fill="FFFFFF"/>
          <w:lang w:eastAsia="ar-SA"/>
        </w:rPr>
        <w:t>Zamawiający nadmienia</w:t>
      </w:r>
      <w:r w:rsidRPr="00F9045C">
        <w:rPr>
          <w:rFonts w:ascii="Cambria" w:eastAsia="Times New Roman" w:hAnsi="Cambria" w:cs="Times New Roman"/>
          <w:shd w:val="clear" w:color="auto" w:fill="FFFFFF"/>
          <w:lang w:eastAsia="ar-SA"/>
        </w:rPr>
        <w:t xml:space="preserve">, iż ustawa </w:t>
      </w:r>
      <w:proofErr w:type="spellStart"/>
      <w:r w:rsidRPr="00F9045C">
        <w:rPr>
          <w:rFonts w:ascii="Cambria" w:eastAsia="Times New Roman" w:hAnsi="Cambria" w:cs="Times New Roman"/>
          <w:shd w:val="clear" w:color="auto" w:fill="FFFFFF"/>
          <w:lang w:eastAsia="ar-SA"/>
        </w:rPr>
        <w:t>pzp</w:t>
      </w:r>
      <w:proofErr w:type="spellEnd"/>
      <w:r w:rsidRPr="00F9045C">
        <w:rPr>
          <w:rFonts w:ascii="Cambria" w:eastAsia="Times New Roman" w:hAnsi="Cambria" w:cs="Times New Roman"/>
          <w:shd w:val="clear" w:color="auto" w:fill="FFFFFF"/>
          <w:lang w:eastAsia="ar-SA"/>
        </w:rPr>
        <w:t xml:space="preserve"> nie określa wprost terminu, który zamawiający zobligowany jest wyznaczyć wykonawcy na udzielenie wyjaśnień w zakresie rażąco niskiej ceny. Jeżeli zatem, zamawiający zakreślił termin na złożenie wyjaśnień nie tylko w dniach, ale wskazując również, że mają one zostać złożone do konkretnej godziny, to złożenie ich po upływie tej godziny traktowane jest na gruncie przepisu </w:t>
      </w:r>
      <w:hyperlink r:id="rId12" w:anchor="/document/18903829?unitId=art(226)ust(1)pkt(8)&amp;cm=DOCUMENT" w:history="1">
        <w:r w:rsidRPr="00F9045C">
          <w:rPr>
            <w:rFonts w:ascii="Cambria" w:eastAsia="Times New Roman" w:hAnsi="Cambria" w:cs="Times New Roman"/>
            <w:shd w:val="clear" w:color="auto" w:fill="FFFFFF"/>
            <w:lang w:eastAsia="ar-SA"/>
          </w:rPr>
          <w:t>art. 226 ust. 1 pkt. 8</w:t>
        </w:r>
      </w:hyperlink>
      <w:r w:rsidRPr="00F9045C">
        <w:rPr>
          <w:rFonts w:ascii="Cambria" w:eastAsia="Times New Roman" w:hAnsi="Cambria" w:cs="Times New Roman"/>
          <w:shd w:val="clear" w:color="auto" w:fill="FFFFFF"/>
          <w:lang w:eastAsia="ar-SA"/>
        </w:rPr>
        <w:t> w zw. z </w:t>
      </w:r>
      <w:hyperlink r:id="rId13" w:anchor="/document/18903829?unitId=art(224)ust(6)&amp;cm=DOCUMENT" w:history="1">
        <w:r w:rsidRPr="00F9045C">
          <w:rPr>
            <w:rFonts w:ascii="Cambria" w:eastAsia="Times New Roman" w:hAnsi="Cambria" w:cs="Times New Roman"/>
            <w:shd w:val="clear" w:color="auto" w:fill="FFFFFF"/>
            <w:lang w:eastAsia="ar-SA"/>
          </w:rPr>
          <w:t>art. 224 ust. 6</w:t>
        </w:r>
      </w:hyperlink>
      <w:r w:rsidRPr="00F9045C">
        <w:rPr>
          <w:rFonts w:ascii="Cambria" w:eastAsia="Times New Roman" w:hAnsi="Cambria" w:cs="Times New Roman"/>
          <w:shd w:val="clear" w:color="auto" w:fill="FFFFFF"/>
          <w:lang w:eastAsia="ar-SA"/>
        </w:rPr>
        <w:t> </w:t>
      </w:r>
      <w:proofErr w:type="spellStart"/>
      <w:r w:rsidRPr="00F9045C">
        <w:rPr>
          <w:rFonts w:ascii="Cambria" w:eastAsia="Times New Roman" w:hAnsi="Cambria" w:cs="Times New Roman"/>
          <w:shd w:val="clear" w:color="auto" w:fill="FFFFFF"/>
          <w:lang w:eastAsia="ar-SA"/>
        </w:rPr>
        <w:t>pzp</w:t>
      </w:r>
      <w:proofErr w:type="spellEnd"/>
      <w:r w:rsidRPr="00F9045C">
        <w:rPr>
          <w:rFonts w:ascii="Cambria" w:eastAsia="Times New Roman" w:hAnsi="Cambria" w:cs="Times New Roman"/>
          <w:shd w:val="clear" w:color="auto" w:fill="FFFFFF"/>
          <w:lang w:eastAsia="ar-SA"/>
        </w:rPr>
        <w:t xml:space="preserve"> jako złożenie oferty zawierającej  rażąco niską cenę lub koszt w stosunku do przedmiotu zamówienia, co skutkuje odrzuceniem oferty wykonawcy. Powyższe znajduje również potwierdzenie w orzecznictwie Krajowej Izby Odwoławczej np. w wyroku z 2.07.2021 r., </w:t>
      </w:r>
      <w:hyperlink r:id="rId14" w:anchor="/document/540129848?cm=DOCUMENT" w:history="1">
        <w:r w:rsidRPr="00F9045C">
          <w:rPr>
            <w:rFonts w:ascii="Cambria" w:eastAsia="Times New Roman" w:hAnsi="Cambria" w:cs="Times New Roman"/>
            <w:shd w:val="clear" w:color="auto" w:fill="FFFFFF"/>
            <w:lang w:eastAsia="ar-SA"/>
          </w:rPr>
          <w:t>KIO 1498/21</w:t>
        </w:r>
      </w:hyperlink>
      <w:r w:rsidRPr="00F9045C">
        <w:rPr>
          <w:rFonts w:ascii="Cambria" w:eastAsia="Times New Roman" w:hAnsi="Cambria" w:cs="Times New Roman"/>
          <w:shd w:val="clear" w:color="auto" w:fill="FFFFFF"/>
          <w:lang w:eastAsia="ar-SA"/>
        </w:rPr>
        <w:t>.</w:t>
      </w:r>
    </w:p>
    <w:p w:rsidR="00F45FBF" w:rsidRPr="00F45FBF" w:rsidRDefault="00F45FBF" w:rsidP="00F45FBF">
      <w:pPr>
        <w:spacing w:after="0" w:line="276" w:lineRule="auto"/>
        <w:jc w:val="both"/>
        <w:rPr>
          <w:rFonts w:ascii="Cambria" w:hAnsi="Cambria"/>
          <w:shd w:val="clear" w:color="auto" w:fill="FFFFFF"/>
        </w:rPr>
      </w:pPr>
    </w:p>
    <w:p w:rsidR="00E04681" w:rsidRDefault="009C07E3" w:rsidP="009C07E3">
      <w:pPr>
        <w:shd w:val="clear" w:color="auto" w:fill="FFFFFF"/>
        <w:spacing w:after="0" w:line="240" w:lineRule="auto"/>
        <w:jc w:val="both"/>
        <w:rPr>
          <w:rFonts w:ascii="Cambria" w:eastAsia="Times New Roman" w:hAnsi="Cambria" w:cs="Calibri Light"/>
          <w:b/>
          <w:lang w:eastAsia="pl-PL"/>
        </w:rPr>
      </w:pPr>
      <w:r w:rsidRPr="009C07E3">
        <w:rPr>
          <w:rFonts w:ascii="Cambria" w:eastAsia="Times New Roman" w:hAnsi="Cambria" w:cs="Calibri Light"/>
          <w:b/>
          <w:lang w:eastAsia="pl-PL"/>
        </w:rPr>
        <w:t>Tym samym</w:t>
      </w:r>
      <w:r w:rsidR="00E04681">
        <w:rPr>
          <w:rFonts w:ascii="Cambria" w:eastAsia="Times New Roman" w:hAnsi="Cambria" w:cs="Calibri Light"/>
          <w:b/>
          <w:lang w:eastAsia="pl-PL"/>
        </w:rPr>
        <w:t xml:space="preserve"> czynność odrzucenia </w:t>
      </w:r>
      <w:r w:rsidRPr="009C07E3">
        <w:rPr>
          <w:rFonts w:ascii="Cambria" w:eastAsia="Times New Roman" w:hAnsi="Cambria" w:cs="Calibri Light"/>
          <w:b/>
          <w:lang w:eastAsia="pl-PL"/>
        </w:rPr>
        <w:t>ofert</w:t>
      </w:r>
      <w:r w:rsidR="00B50DA3">
        <w:rPr>
          <w:rFonts w:ascii="Cambria" w:eastAsia="Times New Roman" w:hAnsi="Cambria" w:cs="Calibri Light"/>
          <w:b/>
          <w:lang w:eastAsia="pl-PL"/>
        </w:rPr>
        <w:t>y</w:t>
      </w:r>
      <w:r w:rsidR="00E04681">
        <w:rPr>
          <w:rFonts w:ascii="Cambria" w:eastAsia="Times New Roman" w:hAnsi="Cambria" w:cs="Calibri Light"/>
          <w:b/>
          <w:lang w:eastAsia="pl-PL"/>
        </w:rPr>
        <w:t>:</w:t>
      </w:r>
    </w:p>
    <w:p w:rsidR="00E04681" w:rsidRDefault="00E04681" w:rsidP="009C07E3">
      <w:pPr>
        <w:shd w:val="clear" w:color="auto" w:fill="FFFFFF"/>
        <w:spacing w:after="0" w:line="240" w:lineRule="auto"/>
        <w:jc w:val="both"/>
        <w:rPr>
          <w:rFonts w:ascii="Cambria" w:eastAsia="Times New Roman" w:hAnsi="Cambria" w:cs="Calibri Light"/>
          <w:b/>
          <w:lang w:eastAsia="pl-PL"/>
        </w:rPr>
      </w:pPr>
    </w:p>
    <w:p w:rsidR="00E04681" w:rsidRPr="00BA5DE1" w:rsidRDefault="00E04681" w:rsidP="00E04681">
      <w:pPr>
        <w:suppressAutoHyphens/>
        <w:spacing w:after="0" w:line="240" w:lineRule="auto"/>
        <w:jc w:val="both"/>
        <w:rPr>
          <w:rFonts w:ascii="Cambria" w:eastAsia="Times New Roman" w:hAnsi="Cambria" w:cs="Calibri Light"/>
          <w:b/>
          <w:u w:val="single"/>
          <w:lang w:eastAsia="ar-SA"/>
        </w:rPr>
      </w:pPr>
      <w:r w:rsidRPr="00BA5DE1">
        <w:rPr>
          <w:rFonts w:ascii="Cambria" w:eastAsia="Times New Roman" w:hAnsi="Cambria" w:cs="Calibri Light"/>
          <w:b/>
          <w:u w:val="single"/>
          <w:lang w:eastAsia="ar-SA"/>
        </w:rPr>
        <w:t>Oferta nr 3</w:t>
      </w:r>
      <w:r>
        <w:rPr>
          <w:rFonts w:ascii="Cambria" w:eastAsia="Times New Roman" w:hAnsi="Cambria" w:cs="Calibri Light"/>
          <w:b/>
          <w:u w:val="single"/>
          <w:lang w:eastAsia="ar-SA"/>
        </w:rPr>
        <w:t>:</w:t>
      </w:r>
    </w:p>
    <w:p w:rsidR="00525E56" w:rsidRPr="00F9045C" w:rsidRDefault="00525E56" w:rsidP="00525E56">
      <w:pPr>
        <w:spacing w:after="0" w:line="240" w:lineRule="auto"/>
        <w:rPr>
          <w:rFonts w:ascii="Cambria" w:hAnsi="Cambria" w:cs="Tahoma"/>
          <w:b/>
          <w:lang w:eastAsia="pl-PL"/>
        </w:rPr>
      </w:pPr>
      <w:r w:rsidRPr="00F9045C">
        <w:rPr>
          <w:rFonts w:ascii="Cambria" w:hAnsi="Cambria" w:cs="Tahoma"/>
          <w:b/>
          <w:lang w:eastAsia="pl-PL"/>
        </w:rPr>
        <w:t xml:space="preserve">Izabela </w:t>
      </w:r>
      <w:proofErr w:type="spellStart"/>
      <w:r w:rsidRPr="00F9045C">
        <w:rPr>
          <w:rFonts w:ascii="Cambria" w:hAnsi="Cambria" w:cs="Tahoma"/>
          <w:b/>
          <w:lang w:eastAsia="pl-PL"/>
        </w:rPr>
        <w:t>Wikar</w:t>
      </w:r>
      <w:proofErr w:type="spellEnd"/>
      <w:r w:rsidRPr="00F9045C">
        <w:rPr>
          <w:rFonts w:ascii="Cambria" w:hAnsi="Cambria" w:cs="Tahoma"/>
          <w:b/>
          <w:lang w:eastAsia="pl-PL"/>
        </w:rPr>
        <w:t xml:space="preserve"> Konsulting</w:t>
      </w:r>
    </w:p>
    <w:p w:rsidR="00525E56" w:rsidRPr="00F9045C" w:rsidRDefault="00525E56" w:rsidP="00525E56">
      <w:pPr>
        <w:spacing w:after="0" w:line="240" w:lineRule="auto"/>
        <w:rPr>
          <w:rFonts w:ascii="Cambria" w:hAnsi="Cambria" w:cs="Tahoma"/>
          <w:b/>
          <w:lang w:eastAsia="pl-PL"/>
        </w:rPr>
      </w:pPr>
      <w:r w:rsidRPr="00F9045C">
        <w:rPr>
          <w:rFonts w:ascii="Cambria" w:hAnsi="Cambria" w:cs="Tahoma"/>
          <w:b/>
          <w:lang w:eastAsia="pl-PL"/>
        </w:rPr>
        <w:t>Słopnice 861</w:t>
      </w:r>
    </w:p>
    <w:p w:rsidR="00525E56" w:rsidRPr="009C07E3" w:rsidRDefault="00525E56" w:rsidP="00525E56">
      <w:pPr>
        <w:shd w:val="clear" w:color="auto" w:fill="FFFFFF"/>
        <w:spacing w:after="0" w:line="240" w:lineRule="auto"/>
        <w:jc w:val="both"/>
        <w:rPr>
          <w:rFonts w:ascii="Cambria" w:eastAsia="Times New Roman" w:hAnsi="Cambria" w:cs="Calibri Light"/>
          <w:lang w:eastAsia="ar-SA"/>
        </w:rPr>
      </w:pPr>
      <w:r w:rsidRPr="00F9045C">
        <w:rPr>
          <w:rFonts w:ascii="Cambria" w:hAnsi="Cambria" w:cs="Tahoma"/>
          <w:b/>
          <w:lang w:eastAsia="pl-PL"/>
        </w:rPr>
        <w:t>34-615 Słopnice</w:t>
      </w:r>
    </w:p>
    <w:p w:rsidR="00E04681" w:rsidRDefault="00E04681" w:rsidP="009C07E3">
      <w:pPr>
        <w:shd w:val="clear" w:color="auto" w:fill="FFFFFF"/>
        <w:spacing w:after="0" w:line="240" w:lineRule="auto"/>
        <w:jc w:val="both"/>
        <w:rPr>
          <w:rFonts w:ascii="Cambria" w:eastAsia="Times New Roman" w:hAnsi="Cambria" w:cs="Calibri Light"/>
          <w:b/>
          <w:lang w:eastAsia="pl-PL"/>
        </w:rPr>
      </w:pPr>
    </w:p>
    <w:p w:rsidR="009C07E3" w:rsidRPr="009C07E3" w:rsidRDefault="009C07E3" w:rsidP="009C07E3">
      <w:pPr>
        <w:shd w:val="clear" w:color="auto" w:fill="FFFFFF"/>
        <w:spacing w:after="0" w:line="240" w:lineRule="auto"/>
        <w:jc w:val="both"/>
        <w:rPr>
          <w:rFonts w:ascii="Cambria" w:eastAsia="Times New Roman" w:hAnsi="Cambria" w:cs="Calibri Light"/>
          <w:b/>
          <w:lang w:eastAsia="pl-PL"/>
        </w:rPr>
      </w:pPr>
      <w:r w:rsidRPr="009C07E3">
        <w:rPr>
          <w:rFonts w:ascii="Cambria" w:eastAsia="Times New Roman" w:hAnsi="Cambria" w:cs="Calibri Light"/>
          <w:b/>
          <w:lang w:eastAsia="pl-PL"/>
        </w:rPr>
        <w:t>należy uznać za uzasadnioną.</w:t>
      </w:r>
    </w:p>
    <w:p w:rsidR="009C07E3" w:rsidRDefault="009C07E3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E04681" w:rsidRPr="00E04681" w:rsidRDefault="00E04681" w:rsidP="00E04681">
      <w:pPr>
        <w:spacing w:after="0" w:line="240" w:lineRule="auto"/>
        <w:jc w:val="center"/>
        <w:rPr>
          <w:rFonts w:ascii="Cambria" w:eastAsia="Times New Roman" w:hAnsi="Cambria" w:cs="Tahoma"/>
          <w:b/>
          <w:sz w:val="32"/>
          <w:szCs w:val="32"/>
          <w:lang w:eastAsia="pl-PL"/>
        </w:rPr>
      </w:pPr>
      <w:r w:rsidRPr="00E04681">
        <w:rPr>
          <w:rFonts w:ascii="Cambria" w:eastAsia="Times New Roman" w:hAnsi="Cambria" w:cs="Tahoma"/>
          <w:b/>
          <w:sz w:val="32"/>
          <w:szCs w:val="32"/>
          <w:lang w:eastAsia="pl-PL"/>
        </w:rPr>
        <w:t xml:space="preserve">Łączna punktacja przyznana ofertom przedstawia </w:t>
      </w:r>
    </w:p>
    <w:p w:rsidR="00E04681" w:rsidRPr="00E04681" w:rsidRDefault="00E04681" w:rsidP="00E04681">
      <w:pPr>
        <w:spacing w:after="0" w:line="240" w:lineRule="auto"/>
        <w:jc w:val="center"/>
        <w:rPr>
          <w:rFonts w:ascii="Cambria" w:eastAsia="Times New Roman" w:hAnsi="Cambria" w:cs="Tahoma"/>
          <w:b/>
          <w:sz w:val="32"/>
          <w:szCs w:val="32"/>
          <w:lang w:eastAsia="pl-PL"/>
        </w:rPr>
      </w:pPr>
      <w:r w:rsidRPr="00E04681">
        <w:rPr>
          <w:rFonts w:ascii="Cambria" w:eastAsia="Times New Roman" w:hAnsi="Cambria" w:cs="Tahoma"/>
          <w:b/>
          <w:sz w:val="32"/>
          <w:szCs w:val="32"/>
          <w:lang w:eastAsia="pl-PL"/>
        </w:rPr>
        <w:t>się następująco:</w:t>
      </w:r>
    </w:p>
    <w:p w:rsidR="009C07E3" w:rsidRDefault="009C07E3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1913"/>
        <w:gridCol w:w="1418"/>
        <w:gridCol w:w="1559"/>
        <w:gridCol w:w="1559"/>
        <w:gridCol w:w="2126"/>
      </w:tblGrid>
      <w:tr w:rsidR="00525E56" w:rsidRPr="00525E56" w:rsidTr="00836E3F">
        <w:trPr>
          <w:trHeight w:val="1431"/>
          <w:jc w:val="center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525E56" w:rsidRPr="00525E56" w:rsidRDefault="00525E56" w:rsidP="00525E56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525E56">
              <w:rPr>
                <w:rFonts w:ascii="Cambria" w:hAnsi="Cambria" w:cs="Calibri Light"/>
                <w:b/>
                <w:sz w:val="18"/>
                <w:szCs w:val="18"/>
              </w:rPr>
              <w:t>Lp.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25E56" w:rsidRPr="00525E56" w:rsidRDefault="00525E56" w:rsidP="00525E56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525E56">
              <w:rPr>
                <w:rFonts w:ascii="Cambria" w:hAnsi="Cambria" w:cs="Calibri Light"/>
                <w:b/>
                <w:sz w:val="18"/>
                <w:szCs w:val="18"/>
              </w:rPr>
              <w:t>Nazwa Firmy (imiona, nazwiska)</w:t>
            </w:r>
          </w:p>
          <w:p w:rsidR="00525E56" w:rsidRPr="00525E56" w:rsidRDefault="00525E56" w:rsidP="00525E56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525E56">
              <w:rPr>
                <w:rFonts w:ascii="Cambria" w:hAnsi="Cambria" w:cs="Calibri Light"/>
                <w:b/>
                <w:sz w:val="18"/>
                <w:szCs w:val="18"/>
              </w:rPr>
              <w:t xml:space="preserve"> i adres Wykonawcy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25E56" w:rsidRPr="00525E56" w:rsidRDefault="00525E56" w:rsidP="00525E56">
            <w:pPr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  <w:r w:rsidRPr="00525E56"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  <w:t xml:space="preserve">Ilość przyznanych pkt zakresie kryterium: </w:t>
            </w:r>
          </w:p>
          <w:p w:rsidR="00525E56" w:rsidRPr="00525E56" w:rsidRDefault="00525E56" w:rsidP="00525E56">
            <w:pPr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</w:p>
          <w:p w:rsidR="00525E56" w:rsidRPr="00525E56" w:rsidRDefault="00525E56" w:rsidP="00525E56">
            <w:pPr>
              <w:spacing w:after="0"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  <w:sz w:val="18"/>
                <w:szCs w:val="18"/>
              </w:rPr>
            </w:pPr>
            <w:r w:rsidRPr="00525E56"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25E56" w:rsidRPr="00525E56" w:rsidRDefault="00525E56" w:rsidP="00525E56">
            <w:pPr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  <w:r w:rsidRPr="00525E56"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  <w:t xml:space="preserve">Ilość przyznanych pkt zakresie kryterium: </w:t>
            </w:r>
          </w:p>
          <w:p w:rsidR="00525E56" w:rsidRPr="00525E56" w:rsidRDefault="00525E56" w:rsidP="00525E56">
            <w:pPr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</w:p>
          <w:p w:rsidR="00525E56" w:rsidRPr="00525E56" w:rsidRDefault="00525E56" w:rsidP="00525E56">
            <w:pPr>
              <w:shd w:val="clear" w:color="auto" w:fill="FFFFFF"/>
              <w:spacing w:line="240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525E56"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  <w:t>Doświadczenie osoby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25E56" w:rsidRPr="00525E56" w:rsidRDefault="00525E56" w:rsidP="00525E56">
            <w:pPr>
              <w:shd w:val="clear" w:color="auto" w:fill="FFFFFF"/>
              <w:spacing w:line="240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525E56"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  <w:t>Łączna ilość pkt w ramach kryteriów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25E56" w:rsidRPr="00525E56" w:rsidRDefault="00525E56" w:rsidP="00525E56">
            <w:pPr>
              <w:shd w:val="clear" w:color="auto" w:fill="FFFFFF"/>
              <w:spacing w:line="240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525E56"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  <w:t>Kolejność ofert wg przyznanej punktacji</w:t>
            </w:r>
          </w:p>
        </w:tc>
      </w:tr>
      <w:tr w:rsidR="00525E56" w:rsidRPr="00525E56" w:rsidTr="00836E3F">
        <w:trPr>
          <w:trHeight w:val="996"/>
          <w:jc w:val="center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Calibri Light"/>
                <w:sz w:val="20"/>
                <w:szCs w:val="20"/>
                <w:lang w:eastAsia="ar-SA"/>
              </w:rPr>
            </w:pPr>
          </w:p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Calibri Light"/>
                <w:sz w:val="20"/>
                <w:szCs w:val="20"/>
                <w:lang w:eastAsia="ar-SA"/>
              </w:rPr>
            </w:pPr>
            <w:r w:rsidRPr="00525E56">
              <w:rPr>
                <w:rFonts w:ascii="Cambria" w:eastAsia="Times New Roman" w:hAnsi="Cambria" w:cs="Calibri Light"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</w:p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  <w:proofErr w:type="spellStart"/>
            <w:r w:rsidRPr="00525E56"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  <w:t>Cpoint</w:t>
            </w:r>
            <w:proofErr w:type="spellEnd"/>
            <w:r w:rsidRPr="00525E56"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  <w:t xml:space="preserve"> Sp. z o.o.</w:t>
            </w:r>
          </w:p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  <w:r w:rsidRPr="00525E56"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  <w:t>Ul. Kobielska 100/13</w:t>
            </w:r>
          </w:p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  <w:r w:rsidRPr="00525E56"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  <w:t>03-835 Warszawa</w:t>
            </w:r>
          </w:p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56" w:rsidRPr="00525E56" w:rsidRDefault="00525E56" w:rsidP="00525E56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525E56" w:rsidRPr="00525E56" w:rsidRDefault="00525E56" w:rsidP="00525E56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525E56" w:rsidRPr="00525E56" w:rsidRDefault="00525E56" w:rsidP="00525E56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525E56">
              <w:rPr>
                <w:rFonts w:ascii="Cambria" w:hAnsi="Cambria" w:cs="Calibri Light"/>
                <w:b/>
                <w:sz w:val="18"/>
                <w:szCs w:val="18"/>
              </w:rPr>
              <w:t>25,01 pkt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56" w:rsidRPr="00525E56" w:rsidRDefault="00525E56" w:rsidP="00525E56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525E56" w:rsidRPr="00525E56" w:rsidRDefault="00525E56" w:rsidP="00525E56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525E56" w:rsidRPr="00525E56" w:rsidRDefault="00525E56" w:rsidP="00525E56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525E56">
              <w:rPr>
                <w:rFonts w:ascii="Cambria" w:hAnsi="Cambria" w:cs="Calibri Light"/>
                <w:b/>
                <w:sz w:val="18"/>
                <w:szCs w:val="18"/>
              </w:rPr>
              <w:t>40 pkt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56" w:rsidRPr="00525E56" w:rsidRDefault="00525E56" w:rsidP="00525E56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525E56" w:rsidRPr="00525E56" w:rsidRDefault="00525E56" w:rsidP="00525E56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525E56" w:rsidRPr="00525E56" w:rsidRDefault="00525E56" w:rsidP="00525E56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525E56">
              <w:rPr>
                <w:rFonts w:ascii="Cambria" w:hAnsi="Cambria" w:cs="Calibri Light"/>
                <w:b/>
                <w:sz w:val="18"/>
                <w:szCs w:val="18"/>
              </w:rPr>
              <w:t>65,01 pkt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56" w:rsidRPr="00525E56" w:rsidRDefault="00525E56" w:rsidP="00525E56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525E56" w:rsidRPr="00525E56" w:rsidRDefault="00525E56" w:rsidP="00525E56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525E56" w:rsidRPr="00525E56" w:rsidRDefault="00525E56" w:rsidP="00525E56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b/>
                <w:i/>
                <w:sz w:val="18"/>
                <w:szCs w:val="18"/>
              </w:rPr>
            </w:pPr>
            <w:r w:rsidRPr="00525E56">
              <w:rPr>
                <w:rFonts w:ascii="Cambria" w:hAnsi="Cambria" w:cs="Calibri Light"/>
                <w:b/>
                <w:i/>
                <w:sz w:val="18"/>
                <w:szCs w:val="18"/>
              </w:rPr>
              <w:t>2 w kolejności</w:t>
            </w:r>
          </w:p>
        </w:tc>
      </w:tr>
      <w:tr w:rsidR="00525E56" w:rsidRPr="00525E56" w:rsidTr="00836E3F">
        <w:trPr>
          <w:trHeight w:val="996"/>
          <w:jc w:val="center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Calibri Light"/>
                <w:i/>
                <w:sz w:val="20"/>
                <w:szCs w:val="20"/>
                <w:lang w:eastAsia="ar-SA"/>
              </w:rPr>
            </w:pPr>
          </w:p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Calibri Light"/>
                <w:i/>
                <w:sz w:val="20"/>
                <w:szCs w:val="20"/>
                <w:lang w:eastAsia="ar-SA"/>
              </w:rPr>
            </w:pPr>
            <w:r w:rsidRPr="00525E56">
              <w:rPr>
                <w:rFonts w:ascii="Cambria" w:eastAsia="Times New Roman" w:hAnsi="Cambria" w:cs="Calibri Light"/>
                <w:i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i/>
                <w:sz w:val="20"/>
                <w:szCs w:val="20"/>
                <w:lang w:eastAsia="pl-PL"/>
              </w:rPr>
            </w:pPr>
          </w:p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i/>
                <w:sz w:val="20"/>
                <w:szCs w:val="20"/>
                <w:lang w:eastAsia="pl-PL"/>
              </w:rPr>
            </w:pPr>
            <w:r w:rsidRPr="00525E56">
              <w:rPr>
                <w:rFonts w:ascii="Cambria" w:eastAsia="Times New Roman" w:hAnsi="Cambria" w:cs="Tahoma"/>
                <w:b/>
                <w:i/>
                <w:sz w:val="20"/>
                <w:szCs w:val="20"/>
                <w:lang w:eastAsia="pl-PL"/>
              </w:rPr>
              <w:t xml:space="preserve">BOUNDLESS DEVEPOLMENT </w:t>
            </w:r>
          </w:p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i/>
                <w:sz w:val="20"/>
                <w:szCs w:val="20"/>
                <w:lang w:eastAsia="pl-PL"/>
              </w:rPr>
            </w:pPr>
            <w:r w:rsidRPr="00525E56">
              <w:rPr>
                <w:rFonts w:ascii="Cambria" w:eastAsia="Times New Roman" w:hAnsi="Cambria" w:cs="Tahoma"/>
                <w:b/>
                <w:i/>
                <w:sz w:val="20"/>
                <w:szCs w:val="20"/>
                <w:lang w:eastAsia="pl-PL"/>
              </w:rPr>
              <w:t xml:space="preserve">Celestyna </w:t>
            </w:r>
            <w:proofErr w:type="spellStart"/>
            <w:r w:rsidRPr="00525E56">
              <w:rPr>
                <w:rFonts w:ascii="Cambria" w:eastAsia="Times New Roman" w:hAnsi="Cambria" w:cs="Tahoma"/>
                <w:b/>
                <w:i/>
                <w:sz w:val="20"/>
                <w:szCs w:val="20"/>
                <w:lang w:eastAsia="pl-PL"/>
              </w:rPr>
              <w:t>Miłoś</w:t>
            </w:r>
            <w:proofErr w:type="spellEnd"/>
          </w:p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i/>
                <w:sz w:val="20"/>
                <w:szCs w:val="20"/>
                <w:lang w:eastAsia="pl-PL"/>
              </w:rPr>
            </w:pPr>
            <w:r w:rsidRPr="00525E56">
              <w:rPr>
                <w:rFonts w:ascii="Cambria" w:eastAsia="Times New Roman" w:hAnsi="Cambria" w:cs="Tahoma"/>
                <w:b/>
                <w:i/>
                <w:sz w:val="20"/>
                <w:szCs w:val="20"/>
                <w:lang w:eastAsia="pl-PL"/>
              </w:rPr>
              <w:t>Ul. Prusa 3</w:t>
            </w:r>
          </w:p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i/>
                <w:sz w:val="20"/>
                <w:szCs w:val="20"/>
                <w:lang w:eastAsia="pl-PL"/>
              </w:rPr>
            </w:pPr>
            <w:r w:rsidRPr="00525E56">
              <w:rPr>
                <w:rFonts w:ascii="Cambria" w:eastAsia="Times New Roman" w:hAnsi="Cambria" w:cs="Tahoma"/>
                <w:b/>
                <w:i/>
                <w:sz w:val="20"/>
                <w:szCs w:val="20"/>
                <w:lang w:eastAsia="pl-PL"/>
              </w:rPr>
              <w:t>42-242 Rędziny</w:t>
            </w:r>
          </w:p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25E56" w:rsidRPr="00525E56" w:rsidRDefault="00525E56" w:rsidP="00525E56">
            <w:pPr>
              <w:ind w:left="34" w:hanging="34"/>
              <w:jc w:val="center"/>
              <w:rPr>
                <w:rFonts w:ascii="Cambria" w:hAnsi="Cambria" w:cs="Calibri Light"/>
                <w:b/>
                <w:i/>
                <w:sz w:val="18"/>
                <w:szCs w:val="18"/>
              </w:rPr>
            </w:pPr>
          </w:p>
          <w:p w:rsidR="00525E56" w:rsidRPr="00525E56" w:rsidRDefault="00525E56" w:rsidP="00525E56">
            <w:pPr>
              <w:ind w:left="34" w:hanging="34"/>
              <w:jc w:val="center"/>
              <w:rPr>
                <w:rFonts w:ascii="Cambria" w:hAnsi="Cambria" w:cs="Calibri Light"/>
                <w:b/>
                <w:i/>
                <w:sz w:val="18"/>
                <w:szCs w:val="18"/>
              </w:rPr>
            </w:pPr>
            <w:r w:rsidRPr="00525E56">
              <w:rPr>
                <w:rFonts w:ascii="Cambria" w:hAnsi="Cambria" w:cs="Calibri Light"/>
                <w:b/>
                <w:i/>
                <w:sz w:val="18"/>
                <w:szCs w:val="18"/>
              </w:rPr>
              <w:t>60 pkt</w:t>
            </w:r>
          </w:p>
          <w:p w:rsidR="00525E56" w:rsidRPr="00525E56" w:rsidRDefault="00525E56" w:rsidP="00525E56">
            <w:pPr>
              <w:rPr>
                <w:rFonts w:ascii="Cambria" w:hAnsi="Cambria" w:cs="Calibri Light"/>
                <w:b/>
                <w:i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25E56" w:rsidRPr="00525E56" w:rsidRDefault="00525E56" w:rsidP="00525E56">
            <w:pPr>
              <w:ind w:left="34" w:hanging="34"/>
              <w:jc w:val="center"/>
              <w:rPr>
                <w:rFonts w:ascii="Cambria" w:hAnsi="Cambria" w:cs="Calibri Light"/>
                <w:b/>
                <w:i/>
                <w:sz w:val="18"/>
                <w:szCs w:val="18"/>
              </w:rPr>
            </w:pPr>
          </w:p>
          <w:p w:rsidR="00525E56" w:rsidRPr="00525E56" w:rsidRDefault="00525E56" w:rsidP="00525E56">
            <w:pPr>
              <w:ind w:left="34" w:hanging="34"/>
              <w:jc w:val="center"/>
              <w:rPr>
                <w:rFonts w:ascii="Cambria" w:hAnsi="Cambria" w:cs="Calibri Light"/>
                <w:b/>
                <w:i/>
                <w:sz w:val="18"/>
                <w:szCs w:val="18"/>
              </w:rPr>
            </w:pPr>
            <w:r w:rsidRPr="00525E56">
              <w:rPr>
                <w:rFonts w:ascii="Cambria" w:hAnsi="Cambria" w:cs="Calibri Light"/>
                <w:b/>
                <w:i/>
                <w:sz w:val="18"/>
                <w:szCs w:val="18"/>
              </w:rPr>
              <w:t>40 pkt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25E56" w:rsidRPr="00525E56" w:rsidRDefault="00525E56" w:rsidP="00525E56">
            <w:pPr>
              <w:ind w:left="34" w:hanging="34"/>
              <w:jc w:val="center"/>
              <w:rPr>
                <w:rFonts w:ascii="Cambria" w:hAnsi="Cambria" w:cs="Calibri Light"/>
                <w:b/>
                <w:i/>
                <w:sz w:val="18"/>
                <w:szCs w:val="18"/>
              </w:rPr>
            </w:pPr>
          </w:p>
          <w:p w:rsidR="00525E56" w:rsidRPr="00525E56" w:rsidRDefault="00525E56" w:rsidP="00525E56">
            <w:pPr>
              <w:ind w:left="34" w:hanging="34"/>
              <w:jc w:val="center"/>
              <w:rPr>
                <w:rFonts w:ascii="Cambria" w:hAnsi="Cambria" w:cs="Calibri Light"/>
                <w:b/>
                <w:i/>
                <w:sz w:val="18"/>
                <w:szCs w:val="18"/>
              </w:rPr>
            </w:pPr>
            <w:r w:rsidRPr="00525E56">
              <w:rPr>
                <w:rFonts w:ascii="Cambria" w:hAnsi="Cambria" w:cs="Calibri Light"/>
                <w:b/>
                <w:i/>
                <w:sz w:val="18"/>
                <w:szCs w:val="18"/>
              </w:rPr>
              <w:t>100 pkt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25E56" w:rsidRPr="00525E56" w:rsidRDefault="00525E56" w:rsidP="00525E56">
            <w:pPr>
              <w:ind w:left="297"/>
              <w:contextualSpacing/>
              <w:jc w:val="center"/>
              <w:rPr>
                <w:rFonts w:ascii="Cambria" w:hAnsi="Cambria" w:cs="Calibri Light"/>
                <w:b/>
                <w:i/>
                <w:sz w:val="18"/>
                <w:szCs w:val="18"/>
              </w:rPr>
            </w:pPr>
          </w:p>
          <w:p w:rsidR="00525E56" w:rsidRPr="00525E56" w:rsidRDefault="00525E56" w:rsidP="00525E56">
            <w:pPr>
              <w:ind w:left="297"/>
              <w:contextualSpacing/>
              <w:jc w:val="center"/>
              <w:rPr>
                <w:rFonts w:ascii="Cambria" w:hAnsi="Cambria" w:cs="Calibri Light"/>
                <w:b/>
                <w:i/>
                <w:sz w:val="18"/>
                <w:szCs w:val="18"/>
              </w:rPr>
            </w:pPr>
          </w:p>
          <w:p w:rsidR="00525E56" w:rsidRPr="00525E56" w:rsidRDefault="00525E56" w:rsidP="00525E56">
            <w:pPr>
              <w:ind w:left="297"/>
              <w:contextualSpacing/>
              <w:jc w:val="center"/>
              <w:rPr>
                <w:rFonts w:ascii="Cambria" w:hAnsi="Cambria" w:cs="Calibri Light"/>
                <w:b/>
                <w:i/>
                <w:sz w:val="18"/>
                <w:szCs w:val="18"/>
              </w:rPr>
            </w:pPr>
            <w:r w:rsidRPr="00525E56">
              <w:rPr>
                <w:rFonts w:ascii="Cambria" w:hAnsi="Cambria" w:cs="Calibri Light"/>
                <w:b/>
                <w:i/>
                <w:sz w:val="18"/>
                <w:szCs w:val="18"/>
              </w:rPr>
              <w:t>1 w kolejności – oferta najkorzystniejsza</w:t>
            </w:r>
          </w:p>
        </w:tc>
      </w:tr>
      <w:tr w:rsidR="00525E56" w:rsidRPr="00525E56" w:rsidTr="00836E3F">
        <w:trPr>
          <w:trHeight w:val="996"/>
          <w:jc w:val="center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Calibri Light"/>
                <w:sz w:val="20"/>
                <w:szCs w:val="20"/>
                <w:lang w:eastAsia="ar-SA"/>
              </w:rPr>
            </w:pPr>
          </w:p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Calibri Light"/>
                <w:sz w:val="20"/>
                <w:szCs w:val="20"/>
                <w:lang w:eastAsia="ar-SA"/>
              </w:rPr>
            </w:pPr>
          </w:p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Calibri Light"/>
                <w:sz w:val="20"/>
                <w:szCs w:val="20"/>
                <w:lang w:eastAsia="ar-SA"/>
              </w:rPr>
            </w:pPr>
            <w:r w:rsidRPr="00525E56">
              <w:rPr>
                <w:rFonts w:ascii="Cambria" w:eastAsia="Times New Roman" w:hAnsi="Cambria" w:cs="Calibri Light"/>
                <w:sz w:val="20"/>
                <w:szCs w:val="20"/>
                <w:lang w:eastAsia="ar-SA"/>
              </w:rPr>
              <w:t>3.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</w:p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  <w:r w:rsidRPr="00525E56"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  <w:t xml:space="preserve">Izabela </w:t>
            </w:r>
            <w:proofErr w:type="spellStart"/>
            <w:r w:rsidRPr="00525E56"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  <w:t>Wikar</w:t>
            </w:r>
            <w:proofErr w:type="spellEnd"/>
            <w:r w:rsidRPr="00525E56"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  <w:t xml:space="preserve"> Konsulting</w:t>
            </w:r>
          </w:p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  <w:r w:rsidRPr="00525E56"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  <w:t>Słopnice 861</w:t>
            </w:r>
          </w:p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  <w:r w:rsidRPr="00525E56"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  <w:t>34-615 Słopnice</w:t>
            </w:r>
          </w:p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56" w:rsidRPr="00525E56" w:rsidRDefault="00525E56" w:rsidP="00525E56">
            <w:pPr>
              <w:ind w:left="297"/>
              <w:contextualSpacing/>
              <w:jc w:val="both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525E56" w:rsidRPr="00525E56" w:rsidRDefault="00525E56" w:rsidP="00525E56">
            <w:pPr>
              <w:jc w:val="both"/>
              <w:rPr>
                <w:rFonts w:ascii="Cambria" w:hAnsi="Cambria" w:cs="Calibri Light"/>
                <w:b/>
                <w:i/>
                <w:sz w:val="18"/>
                <w:szCs w:val="18"/>
              </w:rPr>
            </w:pPr>
            <w:r w:rsidRPr="00525E56">
              <w:rPr>
                <w:rFonts w:ascii="Cambria" w:hAnsi="Cambria" w:cs="Calibri Light"/>
                <w:b/>
                <w:i/>
                <w:sz w:val="18"/>
                <w:szCs w:val="18"/>
              </w:rPr>
              <w:t>Oferta odrzucona na podstawie art. 224 ust. 6 – odrzuceniu jako oferta z rażąco niską ceną, podlega oferta wykonawcy, który nie udzielił wyjaśnień w wyznaczonym terminie.</w:t>
            </w:r>
          </w:p>
        </w:tc>
      </w:tr>
      <w:tr w:rsidR="00525E56" w:rsidRPr="00525E56" w:rsidTr="00836E3F">
        <w:trPr>
          <w:trHeight w:val="996"/>
          <w:jc w:val="center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Calibri Light"/>
                <w:sz w:val="20"/>
                <w:szCs w:val="20"/>
                <w:lang w:eastAsia="ar-SA"/>
              </w:rPr>
            </w:pPr>
          </w:p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Calibri Light"/>
                <w:sz w:val="20"/>
                <w:szCs w:val="20"/>
                <w:lang w:eastAsia="ar-SA"/>
              </w:rPr>
            </w:pPr>
            <w:r w:rsidRPr="00525E56">
              <w:rPr>
                <w:rFonts w:ascii="Cambria" w:eastAsia="Times New Roman" w:hAnsi="Cambria" w:cs="Calibri Light"/>
                <w:sz w:val="20"/>
                <w:szCs w:val="20"/>
                <w:lang w:eastAsia="ar-SA"/>
              </w:rPr>
              <w:t>4.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</w:p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  <w:r w:rsidRPr="00525E56"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  <w:t>Stowarzyszenie Wspierania Inicjatyw Gospodarczych</w:t>
            </w:r>
          </w:p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  <w:r w:rsidRPr="00525E56"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  <w:t>DELTA PARTNER</w:t>
            </w:r>
          </w:p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  <w:r w:rsidRPr="00525E56"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  <w:t>Ul. Zamkowa 3a/1</w:t>
            </w:r>
          </w:p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  <w:r w:rsidRPr="00525E56"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  <w:t>43-400 Cieszyn</w:t>
            </w:r>
          </w:p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56" w:rsidRPr="00525E56" w:rsidRDefault="00525E56" w:rsidP="00525E56">
            <w:pPr>
              <w:ind w:left="34" w:hanging="34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525E56" w:rsidRPr="00525E56" w:rsidRDefault="00525E56" w:rsidP="00525E56">
            <w:pPr>
              <w:ind w:left="34" w:hanging="34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525E56" w:rsidRPr="00525E56" w:rsidRDefault="00525E56" w:rsidP="00525E56">
            <w:pPr>
              <w:ind w:left="34" w:hanging="34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525E56">
              <w:rPr>
                <w:rFonts w:ascii="Cambria" w:hAnsi="Cambria" w:cs="Calibri Light"/>
                <w:b/>
                <w:sz w:val="18"/>
                <w:szCs w:val="18"/>
              </w:rPr>
              <w:t>12,31 pkt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56" w:rsidRPr="00525E56" w:rsidRDefault="00525E56" w:rsidP="00525E56">
            <w:pPr>
              <w:ind w:left="34" w:hanging="34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525E56" w:rsidRPr="00525E56" w:rsidRDefault="00525E56" w:rsidP="00525E56">
            <w:pPr>
              <w:ind w:left="34" w:hanging="34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525E56" w:rsidRPr="00525E56" w:rsidRDefault="00525E56" w:rsidP="00525E56">
            <w:pPr>
              <w:ind w:left="34" w:hanging="34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525E56">
              <w:rPr>
                <w:rFonts w:ascii="Cambria" w:hAnsi="Cambria" w:cs="Calibri Light"/>
                <w:b/>
                <w:sz w:val="18"/>
                <w:szCs w:val="18"/>
              </w:rPr>
              <w:t>40 pkt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56" w:rsidRPr="00525E56" w:rsidRDefault="00525E56" w:rsidP="00525E56">
            <w:pPr>
              <w:ind w:left="34" w:hanging="34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525E56" w:rsidRPr="00525E56" w:rsidRDefault="00525E56" w:rsidP="00525E56">
            <w:pPr>
              <w:ind w:left="34" w:hanging="34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525E56" w:rsidRPr="00525E56" w:rsidRDefault="00525E56" w:rsidP="00525E56">
            <w:pPr>
              <w:ind w:left="34" w:hanging="34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525E56">
              <w:rPr>
                <w:rFonts w:ascii="Cambria" w:hAnsi="Cambria" w:cs="Calibri Light"/>
                <w:b/>
                <w:sz w:val="18"/>
                <w:szCs w:val="18"/>
              </w:rPr>
              <w:t>52,31 pkt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56" w:rsidRPr="00525E56" w:rsidRDefault="00525E56" w:rsidP="00525E56">
            <w:pPr>
              <w:ind w:left="297"/>
              <w:contextualSpacing/>
              <w:jc w:val="both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525E56" w:rsidRPr="00525E56" w:rsidRDefault="00525E56" w:rsidP="00525E56">
            <w:pPr>
              <w:ind w:left="297"/>
              <w:contextualSpacing/>
              <w:jc w:val="both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525E56" w:rsidRPr="00525E56" w:rsidRDefault="00525E56" w:rsidP="00525E56">
            <w:pPr>
              <w:ind w:left="297"/>
              <w:contextualSpacing/>
              <w:jc w:val="both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525E56" w:rsidRPr="00525E56" w:rsidRDefault="00525E56" w:rsidP="00525E56">
            <w:pPr>
              <w:ind w:left="297"/>
              <w:contextualSpacing/>
              <w:jc w:val="center"/>
              <w:rPr>
                <w:rFonts w:ascii="Cambria" w:hAnsi="Cambria" w:cs="Calibri Light"/>
                <w:b/>
                <w:i/>
                <w:sz w:val="18"/>
                <w:szCs w:val="18"/>
              </w:rPr>
            </w:pPr>
            <w:r w:rsidRPr="00525E56">
              <w:rPr>
                <w:rFonts w:ascii="Cambria" w:hAnsi="Cambria" w:cs="Calibri Light"/>
                <w:b/>
                <w:i/>
                <w:sz w:val="18"/>
                <w:szCs w:val="18"/>
              </w:rPr>
              <w:t>4 w kolejności</w:t>
            </w:r>
          </w:p>
          <w:p w:rsidR="00525E56" w:rsidRPr="00525E56" w:rsidRDefault="00525E56" w:rsidP="00525E56">
            <w:pPr>
              <w:ind w:left="297"/>
              <w:contextualSpacing/>
              <w:jc w:val="both"/>
              <w:rPr>
                <w:rFonts w:ascii="Cambria" w:hAnsi="Cambria" w:cs="Calibri Light"/>
                <w:b/>
                <w:sz w:val="18"/>
                <w:szCs w:val="18"/>
              </w:rPr>
            </w:pPr>
          </w:p>
        </w:tc>
      </w:tr>
      <w:tr w:rsidR="00525E56" w:rsidRPr="00525E56" w:rsidTr="00836E3F">
        <w:trPr>
          <w:trHeight w:val="996"/>
          <w:jc w:val="center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Calibri Light"/>
                <w:sz w:val="20"/>
                <w:szCs w:val="20"/>
                <w:lang w:eastAsia="ar-SA"/>
              </w:rPr>
            </w:pPr>
          </w:p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Calibri Light"/>
                <w:sz w:val="20"/>
                <w:szCs w:val="20"/>
                <w:lang w:eastAsia="ar-SA"/>
              </w:rPr>
            </w:pPr>
            <w:r w:rsidRPr="00525E56">
              <w:rPr>
                <w:rFonts w:ascii="Cambria" w:eastAsia="Times New Roman" w:hAnsi="Cambria" w:cs="Calibri Light"/>
                <w:sz w:val="20"/>
                <w:szCs w:val="20"/>
                <w:lang w:eastAsia="ar-SA"/>
              </w:rPr>
              <w:t>5.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</w:p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  <w:proofErr w:type="spellStart"/>
            <w:r w:rsidRPr="00525E56"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  <w:t>Collect</w:t>
            </w:r>
            <w:proofErr w:type="spellEnd"/>
            <w:r w:rsidRPr="00525E56"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  <w:t xml:space="preserve"> Consulting S.A.</w:t>
            </w:r>
          </w:p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  <w:r w:rsidRPr="00525E56"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  <w:t>Ul. Zbożowa 42B</w:t>
            </w:r>
          </w:p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  <w:r w:rsidRPr="00525E56"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  <w:t>40-657 Katowice</w:t>
            </w:r>
          </w:p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56" w:rsidRPr="00525E56" w:rsidRDefault="00525E56" w:rsidP="00525E56">
            <w:pPr>
              <w:ind w:left="34" w:hanging="34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525E56" w:rsidRPr="00525E56" w:rsidRDefault="00525E56" w:rsidP="00525E56">
            <w:pPr>
              <w:ind w:left="34" w:hanging="34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525E56">
              <w:rPr>
                <w:rFonts w:ascii="Cambria" w:hAnsi="Cambria" w:cs="Calibri Light"/>
                <w:b/>
                <w:sz w:val="18"/>
                <w:szCs w:val="18"/>
              </w:rPr>
              <w:t>18,40 pkt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56" w:rsidRPr="00525E56" w:rsidRDefault="00525E56" w:rsidP="00525E56">
            <w:pPr>
              <w:ind w:left="34" w:hanging="34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525E56" w:rsidRPr="00525E56" w:rsidRDefault="00525E56" w:rsidP="00525E56">
            <w:pPr>
              <w:ind w:left="34" w:hanging="34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525E56">
              <w:rPr>
                <w:rFonts w:ascii="Cambria" w:hAnsi="Cambria" w:cs="Calibri Light"/>
                <w:b/>
                <w:sz w:val="18"/>
                <w:szCs w:val="18"/>
              </w:rPr>
              <w:t>40 pkt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56" w:rsidRPr="00525E56" w:rsidRDefault="00525E56" w:rsidP="00525E56">
            <w:pPr>
              <w:ind w:left="34" w:hanging="34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525E56" w:rsidRPr="00525E56" w:rsidRDefault="00525E56" w:rsidP="00525E56">
            <w:pPr>
              <w:ind w:left="34" w:hanging="34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525E56">
              <w:rPr>
                <w:rFonts w:ascii="Cambria" w:hAnsi="Cambria" w:cs="Calibri Light"/>
                <w:b/>
                <w:sz w:val="18"/>
                <w:szCs w:val="18"/>
              </w:rPr>
              <w:t>58,40 pkt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56" w:rsidRPr="00525E56" w:rsidRDefault="00525E56" w:rsidP="00525E56">
            <w:pPr>
              <w:ind w:left="297"/>
              <w:contextualSpacing/>
              <w:jc w:val="both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525E56" w:rsidRPr="00525E56" w:rsidRDefault="00525E56" w:rsidP="00525E56">
            <w:pPr>
              <w:ind w:left="297"/>
              <w:contextualSpacing/>
              <w:jc w:val="both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525E56" w:rsidRPr="00525E56" w:rsidRDefault="00525E56" w:rsidP="00525E56">
            <w:pPr>
              <w:ind w:left="297"/>
              <w:contextualSpacing/>
              <w:jc w:val="center"/>
              <w:rPr>
                <w:rFonts w:ascii="Cambria" w:hAnsi="Cambria" w:cs="Calibri Light"/>
                <w:b/>
                <w:i/>
                <w:sz w:val="18"/>
                <w:szCs w:val="18"/>
              </w:rPr>
            </w:pPr>
            <w:r w:rsidRPr="00525E56">
              <w:rPr>
                <w:rFonts w:ascii="Cambria" w:hAnsi="Cambria" w:cs="Calibri Light"/>
                <w:b/>
                <w:i/>
                <w:sz w:val="18"/>
                <w:szCs w:val="18"/>
              </w:rPr>
              <w:t>3 w kolejności</w:t>
            </w:r>
          </w:p>
        </w:tc>
      </w:tr>
      <w:tr w:rsidR="00525E56" w:rsidRPr="00525E56" w:rsidTr="00836E3F">
        <w:trPr>
          <w:trHeight w:val="416"/>
          <w:jc w:val="center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Calibri Light"/>
                <w:sz w:val="20"/>
                <w:szCs w:val="20"/>
                <w:lang w:eastAsia="ar-SA"/>
              </w:rPr>
            </w:pPr>
          </w:p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Calibri Light"/>
                <w:sz w:val="20"/>
                <w:szCs w:val="20"/>
                <w:lang w:eastAsia="ar-SA"/>
              </w:rPr>
            </w:pPr>
            <w:r w:rsidRPr="00525E56">
              <w:rPr>
                <w:rFonts w:ascii="Cambria" w:eastAsia="Times New Roman" w:hAnsi="Cambria" w:cs="Calibri Light"/>
                <w:sz w:val="20"/>
                <w:szCs w:val="20"/>
                <w:lang w:eastAsia="ar-SA"/>
              </w:rPr>
              <w:t>6.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  <w:proofErr w:type="spellStart"/>
            <w:r w:rsidRPr="00525E56"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  <w:t>Wroconsult</w:t>
            </w:r>
            <w:proofErr w:type="spellEnd"/>
            <w:r w:rsidRPr="00525E56"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  <w:t xml:space="preserve"> Sp. z o.o.</w:t>
            </w:r>
          </w:p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  <w:r w:rsidRPr="00525E56"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  <w:t>Ul. Siedlecka 26</w:t>
            </w:r>
          </w:p>
          <w:p w:rsidR="00525E56" w:rsidRPr="00525E56" w:rsidRDefault="00525E56" w:rsidP="00525E56">
            <w:pPr>
              <w:suppressAutoHyphens/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</w:pPr>
            <w:r w:rsidRPr="00525E56">
              <w:rPr>
                <w:rFonts w:ascii="Cambria" w:eastAsia="Times New Roman" w:hAnsi="Cambria" w:cs="Tahoma"/>
                <w:b/>
                <w:sz w:val="20"/>
                <w:szCs w:val="20"/>
                <w:lang w:eastAsia="pl-PL"/>
              </w:rPr>
              <w:t>54-101 Wrocław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56" w:rsidRPr="00525E56" w:rsidRDefault="00525E56" w:rsidP="00525E56">
            <w:pPr>
              <w:ind w:left="34" w:hanging="34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525E56" w:rsidRPr="00525E56" w:rsidRDefault="00525E56" w:rsidP="00525E56">
            <w:pPr>
              <w:ind w:left="34" w:hanging="34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525E56">
              <w:rPr>
                <w:rFonts w:ascii="Cambria" w:hAnsi="Cambria" w:cs="Calibri Light"/>
                <w:b/>
                <w:sz w:val="18"/>
                <w:szCs w:val="18"/>
              </w:rPr>
              <w:t>18,36 pkt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56" w:rsidRPr="00525E56" w:rsidRDefault="00525E56" w:rsidP="00525E56">
            <w:pPr>
              <w:ind w:left="34" w:hanging="34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525E56" w:rsidRPr="00525E56" w:rsidRDefault="00525E56" w:rsidP="00525E56">
            <w:pPr>
              <w:ind w:left="34" w:hanging="34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525E56">
              <w:rPr>
                <w:rFonts w:ascii="Cambria" w:hAnsi="Cambria" w:cs="Calibri Light"/>
                <w:b/>
                <w:sz w:val="18"/>
                <w:szCs w:val="18"/>
              </w:rPr>
              <w:t>0 pkt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56" w:rsidRPr="00525E56" w:rsidRDefault="00525E56" w:rsidP="00525E56">
            <w:pPr>
              <w:ind w:left="34" w:hanging="34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525E56" w:rsidRPr="00525E56" w:rsidRDefault="00525E56" w:rsidP="00525E56">
            <w:pPr>
              <w:ind w:left="34" w:hanging="34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525E56">
              <w:rPr>
                <w:rFonts w:ascii="Cambria" w:hAnsi="Cambria" w:cs="Calibri Light"/>
                <w:b/>
                <w:sz w:val="18"/>
                <w:szCs w:val="18"/>
              </w:rPr>
              <w:t>18,36 pkt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56" w:rsidRPr="00525E56" w:rsidRDefault="00525E56" w:rsidP="00525E56">
            <w:pPr>
              <w:ind w:left="297"/>
              <w:contextualSpacing/>
              <w:jc w:val="both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525E56" w:rsidRPr="00525E56" w:rsidRDefault="00525E56" w:rsidP="00525E56">
            <w:pPr>
              <w:ind w:left="297"/>
              <w:contextualSpacing/>
              <w:jc w:val="center"/>
              <w:rPr>
                <w:rFonts w:ascii="Cambria" w:hAnsi="Cambria" w:cs="Calibri Light"/>
                <w:b/>
                <w:i/>
                <w:sz w:val="18"/>
                <w:szCs w:val="18"/>
              </w:rPr>
            </w:pPr>
            <w:r w:rsidRPr="00525E56">
              <w:rPr>
                <w:rFonts w:ascii="Cambria" w:hAnsi="Cambria" w:cs="Calibri Light"/>
                <w:b/>
                <w:i/>
                <w:sz w:val="18"/>
                <w:szCs w:val="18"/>
              </w:rPr>
              <w:t>5 w kolejności</w:t>
            </w:r>
          </w:p>
        </w:tc>
      </w:tr>
    </w:tbl>
    <w:p w:rsidR="003606B0" w:rsidRPr="003606B0" w:rsidRDefault="003606B0" w:rsidP="003606B0">
      <w:pPr>
        <w:spacing w:after="0" w:line="276" w:lineRule="auto"/>
        <w:jc w:val="both"/>
        <w:rPr>
          <w:rFonts w:ascii="Cambria" w:eastAsia="Times New Roman" w:hAnsi="Cambria" w:cs="Tahoma"/>
          <w:lang w:eastAsia="pl-PL"/>
        </w:rPr>
      </w:pP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b/>
          <w:u w:val="single"/>
          <w:lang w:eastAsia="pl-PL"/>
        </w:rPr>
      </w:pPr>
      <w:r w:rsidRPr="003606B0">
        <w:rPr>
          <w:rFonts w:ascii="Cambria" w:eastAsia="Times New Roman" w:hAnsi="Cambria" w:cs="Tahoma"/>
          <w:b/>
          <w:u w:val="single"/>
          <w:lang w:eastAsia="pl-PL"/>
        </w:rPr>
        <w:t>Zamawiający informuje o przysługujących środkach ochrony prawnej, o których mowa               w dziale IX ustawy Prawo zamówień publicznych. Szczegółowe zasady wniesienia odwołania określa art. 513 i dalsze ustawy.</w:t>
      </w: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1657E8" w:rsidRDefault="001657E8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  <w:r w:rsidRPr="003606B0">
        <w:rPr>
          <w:rFonts w:ascii="Cambria" w:eastAsia="Times New Roman" w:hAnsi="Cambria" w:cs="Tahoma"/>
          <w:lang w:eastAsia="pl-PL"/>
        </w:rPr>
        <w:t xml:space="preserve">Zawarcie umowy w sprawie zamówienia publicznego nastąpi zgodnie z art. 308 ust. 2 </w:t>
      </w:r>
      <w:proofErr w:type="spellStart"/>
      <w:r w:rsidRPr="003606B0">
        <w:rPr>
          <w:rFonts w:ascii="Cambria" w:eastAsia="Times New Roman" w:hAnsi="Cambria" w:cs="Tahoma"/>
          <w:lang w:eastAsia="pl-PL"/>
        </w:rPr>
        <w:t>pzp</w:t>
      </w:r>
      <w:proofErr w:type="spellEnd"/>
      <w:r w:rsidRPr="003606B0">
        <w:rPr>
          <w:rFonts w:ascii="Cambria" w:eastAsia="Times New Roman" w:hAnsi="Cambria" w:cs="Tahoma"/>
          <w:lang w:eastAsia="pl-PL"/>
        </w:rPr>
        <w:t xml:space="preserve">  w terminie nie krótszym niż 5 dni od dnia przekazania niniejszego zawiadomienia i ustalone zostaje na dzień </w:t>
      </w:r>
      <w:r w:rsidR="00500EFC">
        <w:rPr>
          <w:rFonts w:ascii="Cambria" w:eastAsia="Times New Roman" w:hAnsi="Cambria" w:cs="Tahoma"/>
          <w:b/>
          <w:lang w:eastAsia="pl-PL"/>
        </w:rPr>
        <w:t>05.05.2022</w:t>
      </w:r>
      <w:bookmarkStart w:id="0" w:name="_GoBack"/>
      <w:bookmarkEnd w:id="0"/>
      <w:r w:rsidR="00525E56">
        <w:rPr>
          <w:rFonts w:ascii="Cambria" w:eastAsia="Times New Roman" w:hAnsi="Cambria" w:cs="Tahoma"/>
          <w:b/>
          <w:lang w:eastAsia="pl-PL"/>
        </w:rPr>
        <w:t xml:space="preserve"> </w:t>
      </w:r>
      <w:r w:rsidRPr="003606B0">
        <w:rPr>
          <w:rFonts w:ascii="Cambria" w:eastAsia="Times New Roman" w:hAnsi="Cambria" w:cs="Tahoma"/>
          <w:lang w:eastAsia="pl-PL"/>
        </w:rPr>
        <w:t>w siedzibie Zamawiającego.</w:t>
      </w:r>
    </w:p>
    <w:p w:rsidR="005B73FD" w:rsidRDefault="005B73FD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5B73FD" w:rsidRDefault="005B73FD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3606B0" w:rsidRPr="003606B0" w:rsidRDefault="003606B0" w:rsidP="003606B0">
      <w:pPr>
        <w:spacing w:after="0" w:line="240" w:lineRule="auto"/>
        <w:rPr>
          <w:rFonts w:ascii="Cambria" w:eastAsia="Times New Roman" w:hAnsi="Cambria" w:cs="Tahoma"/>
          <w:lang w:eastAsia="pl-PL"/>
        </w:rPr>
      </w:pPr>
    </w:p>
    <w:p w:rsidR="003606B0" w:rsidRPr="003606B0" w:rsidRDefault="003606B0" w:rsidP="003606B0">
      <w:pPr>
        <w:spacing w:after="0" w:line="240" w:lineRule="auto"/>
        <w:jc w:val="right"/>
        <w:rPr>
          <w:rFonts w:ascii="Cambria" w:eastAsia="Times New Roman" w:hAnsi="Cambria" w:cs="Tahoma"/>
          <w:i/>
          <w:lang w:eastAsia="pl-PL"/>
        </w:rPr>
      </w:pPr>
    </w:p>
    <w:p w:rsidR="003606B0" w:rsidRPr="003606B0" w:rsidRDefault="003606B0" w:rsidP="003606B0">
      <w:pPr>
        <w:spacing w:after="0" w:line="240" w:lineRule="auto"/>
        <w:rPr>
          <w:rFonts w:ascii="Cambria" w:eastAsia="Times New Roman" w:hAnsi="Cambria" w:cs="Tahoma"/>
          <w:i/>
          <w:lang w:eastAsia="pl-PL"/>
        </w:rPr>
      </w:pPr>
    </w:p>
    <w:p w:rsidR="003606B0" w:rsidRPr="003606B0" w:rsidRDefault="003606B0" w:rsidP="003606B0">
      <w:pPr>
        <w:spacing w:after="0" w:line="240" w:lineRule="auto"/>
        <w:jc w:val="right"/>
        <w:rPr>
          <w:rFonts w:ascii="Cambria" w:eastAsia="Times New Roman" w:hAnsi="Cambria" w:cs="Tahoma"/>
          <w:i/>
          <w:lang w:eastAsia="pl-PL"/>
        </w:rPr>
      </w:pPr>
      <w:r w:rsidRPr="003606B0">
        <w:rPr>
          <w:rFonts w:ascii="Cambria" w:eastAsia="Times New Roman" w:hAnsi="Cambria" w:cs="Tahoma"/>
          <w:i/>
          <w:lang w:eastAsia="pl-PL"/>
        </w:rPr>
        <w:t>Z poważaniem</w:t>
      </w:r>
    </w:p>
    <w:p w:rsidR="003606B0" w:rsidRPr="003606B0" w:rsidRDefault="003606B0" w:rsidP="003606B0">
      <w:pPr>
        <w:spacing w:after="0" w:line="240" w:lineRule="auto"/>
        <w:jc w:val="right"/>
        <w:rPr>
          <w:rFonts w:ascii="Cambria" w:eastAsia="Times New Roman" w:hAnsi="Cambria" w:cs="Tahoma"/>
          <w:i/>
          <w:lang w:eastAsia="pl-PL"/>
        </w:rPr>
      </w:pPr>
      <w:r w:rsidRPr="003606B0">
        <w:rPr>
          <w:rFonts w:ascii="Cambria" w:eastAsia="Times New Roman" w:hAnsi="Cambria" w:cs="Tahoma"/>
          <w:i/>
          <w:lang w:eastAsia="pl-PL"/>
        </w:rPr>
        <w:t xml:space="preserve">Tomasz Jurek – Zastępca Prezydenta Miasta </w:t>
      </w:r>
    </w:p>
    <w:p w:rsidR="003606B0" w:rsidRPr="003606B0" w:rsidRDefault="003606B0" w:rsidP="003606B0">
      <w:pPr>
        <w:spacing w:after="0" w:line="240" w:lineRule="auto"/>
        <w:jc w:val="right"/>
        <w:rPr>
          <w:rFonts w:ascii="Cambria" w:eastAsia="Times New Roman" w:hAnsi="Cambria" w:cs="Tahoma"/>
          <w:i/>
          <w:lang w:eastAsia="pl-PL"/>
        </w:rPr>
      </w:pPr>
      <w:r w:rsidRPr="003606B0">
        <w:rPr>
          <w:rFonts w:ascii="Cambria" w:eastAsia="Times New Roman" w:hAnsi="Cambria" w:cs="Tahoma"/>
          <w:i/>
          <w:lang w:eastAsia="pl-PL"/>
        </w:rPr>
        <w:t>Tomaszowa Mazowieckiego</w:t>
      </w:r>
    </w:p>
    <w:p w:rsidR="009E1516" w:rsidRDefault="009E1516" w:rsidP="009E1516">
      <w:pPr>
        <w:jc w:val="right"/>
        <w:rPr>
          <w:rFonts w:ascii="Tahoma" w:hAnsi="Tahoma" w:cs="Tahoma"/>
          <w:b/>
        </w:rPr>
      </w:pPr>
    </w:p>
    <w:sectPr w:rsidR="009E1516" w:rsidSect="00C942F2">
      <w:headerReference w:type="default" r:id="rId15"/>
      <w:footerReference w:type="default" r:id="rId16"/>
      <w:pgSz w:w="11906" w:h="16838"/>
      <w:pgMar w:top="1985" w:right="1417" w:bottom="1417" w:left="1417" w:header="708" w:footer="12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1644" w:rsidRDefault="00411644" w:rsidP="005C61A5">
      <w:pPr>
        <w:spacing w:after="0" w:line="240" w:lineRule="auto"/>
      </w:pPr>
      <w:r>
        <w:separator/>
      </w:r>
    </w:p>
  </w:endnote>
  <w:endnote w:type="continuationSeparator" w:id="0">
    <w:p w:rsidR="00411644" w:rsidRDefault="00411644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76673609"/>
      <w:docPartObj>
        <w:docPartGallery w:val="Page Numbers (Bottom of Page)"/>
        <w:docPartUnique/>
      </w:docPartObj>
    </w:sdtPr>
    <w:sdtEndPr/>
    <w:sdtContent>
      <w:p w:rsidR="005B73FD" w:rsidRDefault="005B73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0EFC">
          <w:rPr>
            <w:noProof/>
          </w:rPr>
          <w:t>1</w:t>
        </w:r>
        <w:r>
          <w:fldChar w:fldCharType="end"/>
        </w:r>
      </w:p>
    </w:sdtContent>
  </w:sdt>
  <w:p w:rsidR="005B73FD" w:rsidRDefault="005B73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1644" w:rsidRDefault="00411644" w:rsidP="005C61A5">
      <w:pPr>
        <w:spacing w:after="0" w:line="240" w:lineRule="auto"/>
      </w:pPr>
      <w:r>
        <w:separator/>
      </w:r>
    </w:p>
  </w:footnote>
  <w:footnote w:type="continuationSeparator" w:id="0">
    <w:p w:rsidR="00411644" w:rsidRDefault="00411644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2F2" w:rsidRDefault="00C942F2">
    <w:pPr>
      <w:pStyle w:val="Nagwek"/>
    </w:pPr>
    <w:r w:rsidRPr="00AC328C">
      <w:rPr>
        <w:rFonts w:cstheme="minorHAnsi"/>
        <w:b/>
        <w:noProof/>
        <w:lang w:eastAsia="pl-PL"/>
      </w:rPr>
      <w:drawing>
        <wp:anchor distT="0" distB="0" distL="114300" distR="114300" simplePos="0" relativeHeight="251661312" behindDoc="1" locked="0" layoutInCell="1" allowOverlap="1" wp14:anchorId="7408B5F9" wp14:editId="0D3A1735">
          <wp:simplePos x="0" y="0"/>
          <wp:positionH relativeFrom="margin">
            <wp:posOffset>4088765</wp:posOffset>
          </wp:positionH>
          <wp:positionV relativeFrom="paragraph">
            <wp:posOffset>35560</wp:posOffset>
          </wp:positionV>
          <wp:extent cx="1612900" cy="533400"/>
          <wp:effectExtent l="0" t="0" r="6350" b="0"/>
          <wp:wrapTight wrapText="bothSides">
            <wp:wrapPolygon edited="0">
              <wp:start x="0" y="0"/>
              <wp:lineTo x="0" y="20829"/>
              <wp:lineTo x="21430" y="20829"/>
              <wp:lineTo x="21430" y="0"/>
              <wp:lineTo x="0" y="0"/>
            </wp:wrapPolygon>
          </wp:wrapTight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lang w:eastAsia="pl-PL"/>
      </w:rPr>
      <w:drawing>
        <wp:anchor distT="0" distB="0" distL="114300" distR="114300" simplePos="0" relativeHeight="251659264" behindDoc="1" locked="0" layoutInCell="1" allowOverlap="1" wp14:anchorId="566B10A4" wp14:editId="646A4CB3">
          <wp:simplePos x="0" y="0"/>
          <wp:positionH relativeFrom="column">
            <wp:posOffset>-88900</wp:posOffset>
          </wp:positionH>
          <wp:positionV relativeFrom="paragraph">
            <wp:posOffset>5080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942F2" w:rsidRDefault="00C942F2">
    <w:pPr>
      <w:pStyle w:val="Nagwek"/>
    </w:pPr>
  </w:p>
  <w:p w:rsidR="00C942F2" w:rsidRDefault="00C942F2">
    <w:pPr>
      <w:pStyle w:val="Nagwek"/>
    </w:pPr>
  </w:p>
  <w:p w:rsidR="00C942F2" w:rsidRDefault="00C942F2">
    <w:pPr>
      <w:pStyle w:val="Nagwek"/>
    </w:pPr>
  </w:p>
  <w:p w:rsidR="00C942F2" w:rsidRDefault="00C942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20D25"/>
    <w:multiLevelType w:val="hybridMultilevel"/>
    <w:tmpl w:val="B90440A4"/>
    <w:lvl w:ilvl="0" w:tplc="C1FA3C80">
      <w:start w:val="1"/>
      <w:numFmt w:val="decimal"/>
      <w:lvlText w:val="%1."/>
      <w:lvlJc w:val="left"/>
      <w:pPr>
        <w:ind w:left="5180" w:hanging="360"/>
      </w:pPr>
      <w:rPr>
        <w:rFonts w:hint="default"/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B106AFA"/>
    <w:multiLevelType w:val="hybridMultilevel"/>
    <w:tmpl w:val="C3E6E21C"/>
    <w:lvl w:ilvl="0" w:tplc="24F066F2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9F04A3"/>
    <w:multiLevelType w:val="hybridMultilevel"/>
    <w:tmpl w:val="833651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5B2ED7"/>
    <w:multiLevelType w:val="hybridMultilevel"/>
    <w:tmpl w:val="6946FCC6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120C35"/>
    <w:multiLevelType w:val="hybridMultilevel"/>
    <w:tmpl w:val="17C2C5C2"/>
    <w:lvl w:ilvl="0" w:tplc="CD5A879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0E62B2"/>
    <w:multiLevelType w:val="hybridMultilevel"/>
    <w:tmpl w:val="449A4B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D1265C"/>
    <w:multiLevelType w:val="hybridMultilevel"/>
    <w:tmpl w:val="9138946E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031AB"/>
    <w:rsid w:val="000129C2"/>
    <w:rsid w:val="00027417"/>
    <w:rsid w:val="000357E7"/>
    <w:rsid w:val="0004016D"/>
    <w:rsid w:val="0009064A"/>
    <w:rsid w:val="001657E8"/>
    <w:rsid w:val="00165909"/>
    <w:rsid w:val="001960F1"/>
    <w:rsid w:val="001A09D9"/>
    <w:rsid w:val="001B7887"/>
    <w:rsid w:val="001E0A66"/>
    <w:rsid w:val="0020799C"/>
    <w:rsid w:val="002D5A0B"/>
    <w:rsid w:val="003263DD"/>
    <w:rsid w:val="003606B0"/>
    <w:rsid w:val="003871C5"/>
    <w:rsid w:val="003C17E2"/>
    <w:rsid w:val="003D5684"/>
    <w:rsid w:val="003E00D3"/>
    <w:rsid w:val="003E4AEB"/>
    <w:rsid w:val="003F70B2"/>
    <w:rsid w:val="00411644"/>
    <w:rsid w:val="00465DE3"/>
    <w:rsid w:val="004702AB"/>
    <w:rsid w:val="004972CF"/>
    <w:rsid w:val="00500EFC"/>
    <w:rsid w:val="00506144"/>
    <w:rsid w:val="00525E56"/>
    <w:rsid w:val="00545B98"/>
    <w:rsid w:val="0055396B"/>
    <w:rsid w:val="005B73FD"/>
    <w:rsid w:val="005C61A5"/>
    <w:rsid w:val="005F6089"/>
    <w:rsid w:val="00617D1A"/>
    <w:rsid w:val="00660D60"/>
    <w:rsid w:val="0068239F"/>
    <w:rsid w:val="00700718"/>
    <w:rsid w:val="007123A3"/>
    <w:rsid w:val="00727BBF"/>
    <w:rsid w:val="007377AD"/>
    <w:rsid w:val="007B0648"/>
    <w:rsid w:val="008308B1"/>
    <w:rsid w:val="00843D4D"/>
    <w:rsid w:val="00856D05"/>
    <w:rsid w:val="008708F7"/>
    <w:rsid w:val="0087186B"/>
    <w:rsid w:val="008D4770"/>
    <w:rsid w:val="00971B49"/>
    <w:rsid w:val="009A692B"/>
    <w:rsid w:val="009C07E3"/>
    <w:rsid w:val="009D3365"/>
    <w:rsid w:val="009E047B"/>
    <w:rsid w:val="009E1516"/>
    <w:rsid w:val="009F12D9"/>
    <w:rsid w:val="009F5C93"/>
    <w:rsid w:val="00A034AB"/>
    <w:rsid w:val="00A13EF5"/>
    <w:rsid w:val="00A87767"/>
    <w:rsid w:val="00A877F2"/>
    <w:rsid w:val="00AA2BDC"/>
    <w:rsid w:val="00B06BDB"/>
    <w:rsid w:val="00B1407A"/>
    <w:rsid w:val="00B47DEF"/>
    <w:rsid w:val="00B50DA3"/>
    <w:rsid w:val="00B63406"/>
    <w:rsid w:val="00B65EF6"/>
    <w:rsid w:val="00B77950"/>
    <w:rsid w:val="00BA0933"/>
    <w:rsid w:val="00BA5DE1"/>
    <w:rsid w:val="00BD08AF"/>
    <w:rsid w:val="00C030E6"/>
    <w:rsid w:val="00C14002"/>
    <w:rsid w:val="00C37CDD"/>
    <w:rsid w:val="00C412EE"/>
    <w:rsid w:val="00C47C4C"/>
    <w:rsid w:val="00C91743"/>
    <w:rsid w:val="00C932F7"/>
    <w:rsid w:val="00C942F2"/>
    <w:rsid w:val="00CD6D95"/>
    <w:rsid w:val="00D1067D"/>
    <w:rsid w:val="00D10E06"/>
    <w:rsid w:val="00D84CEC"/>
    <w:rsid w:val="00DA490C"/>
    <w:rsid w:val="00E04681"/>
    <w:rsid w:val="00F01E34"/>
    <w:rsid w:val="00F416CA"/>
    <w:rsid w:val="00F45FBF"/>
    <w:rsid w:val="00F61837"/>
    <w:rsid w:val="00F9045C"/>
    <w:rsid w:val="00FA139E"/>
    <w:rsid w:val="00FB214C"/>
    <w:rsid w:val="00FD241A"/>
    <w:rsid w:val="00FD4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9AC748"/>
  <w15:docId w15:val="{71A26B75-2AEA-4E9B-B550-68544F96C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C07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x.pl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1322</Words>
  <Characters>7935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26</cp:revision>
  <cp:lastPrinted>2022-04-12T08:35:00Z</cp:lastPrinted>
  <dcterms:created xsi:type="dcterms:W3CDTF">2022-03-29T08:18:00Z</dcterms:created>
  <dcterms:modified xsi:type="dcterms:W3CDTF">2022-04-25T08:32:00Z</dcterms:modified>
</cp:coreProperties>
</file>