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C01DEF">
        <w:rPr>
          <w:rFonts w:ascii="Cambria" w:hAnsi="Cambria" w:cs="Tahoma"/>
          <w:u w:val="single"/>
        </w:rPr>
        <w:t>WRIK.271.1.15.2022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B03E4F"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B03E4F"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B03E4F"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Zamówienie pn:</w:t>
      </w:r>
    </w:p>
    <w:p w:rsidR="00003A0C" w:rsidRPr="00003A0C" w:rsidRDefault="00003A0C" w:rsidP="00003A0C">
      <w:pPr>
        <w:spacing w:after="0" w:line="276" w:lineRule="auto"/>
        <w:jc w:val="center"/>
        <w:rPr>
          <w:rFonts w:ascii="Cambria" w:hAnsi="Cambria" w:cs="Arial"/>
          <w:b/>
          <w:color w:val="0070C0"/>
          <w:u w:val="single"/>
        </w:rPr>
      </w:pPr>
      <w:r w:rsidRPr="00003A0C">
        <w:rPr>
          <w:rFonts w:ascii="Arial" w:hAnsi="Arial" w:cs="Arial"/>
          <w:color w:val="0070C0"/>
        </w:rPr>
        <w:t>„</w:t>
      </w:r>
      <w:r w:rsidRPr="00003A0C">
        <w:rPr>
          <w:rFonts w:ascii="Cambria" w:hAnsi="Cambria" w:cs="Arial"/>
          <w:b/>
          <w:bCs/>
          <w:color w:val="0070C0"/>
        </w:rPr>
        <w:t>Opracowanie i wdrożenie Programu rozwoju przedsiębiorczości AKTYWNI GOSPODARCZO wraz z przeprowadzeniem szkoleń”</w:t>
      </w:r>
      <w:r w:rsidRPr="00003A0C">
        <w:rPr>
          <w:rFonts w:ascii="Cambria" w:hAnsi="Cambria" w:cs="Arial"/>
          <w:b/>
          <w:color w:val="0070C0"/>
        </w:rPr>
        <w:t xml:space="preserve"> </w:t>
      </w:r>
      <w:r>
        <w:rPr>
          <w:rFonts w:ascii="Cambria" w:hAnsi="Cambria" w:cs="Arial"/>
          <w:b/>
          <w:color w:val="0070C0"/>
        </w:rPr>
        <w:t xml:space="preserve">w </w:t>
      </w:r>
      <w:r w:rsidRPr="00003A0C">
        <w:rPr>
          <w:rFonts w:ascii="Cambria" w:hAnsi="Cambria" w:cs="Arial"/>
          <w:b/>
          <w:color w:val="0070C0"/>
        </w:rPr>
        <w:t xml:space="preserve">ramach projektu pn. „TOMASZÓW MAZOWIECKI – ARENA POZYTYWNEJ ENERGII: wzmocnienie spójności społecznej </w:t>
      </w:r>
      <w:r w:rsidRPr="00003A0C">
        <w:rPr>
          <w:rFonts w:ascii="Cambria" w:hAnsi="Cambria" w:cs="Arial"/>
          <w:b/>
          <w:color w:val="0070C0"/>
        </w:rPr>
        <w:br/>
        <w:t>i gospodarczej oraz podniesienie jakości środowiska naturalnego w Tomaszowie Mazowieckim” finansowanego w ramach Programu ROZWÓJ LOKALNY ze środków Mechanizmu Finansowego EOG 2021-2024</w:t>
      </w:r>
    </w:p>
    <w:p w:rsidR="009F7EAE" w:rsidRPr="00003A0C" w:rsidRDefault="009F7EAE" w:rsidP="009F7EAE">
      <w:pPr>
        <w:pStyle w:val="Nagwek3"/>
        <w:numPr>
          <w:ilvl w:val="0"/>
          <w:numId w:val="0"/>
        </w:numPr>
        <w:spacing w:before="60" w:after="60"/>
        <w:jc w:val="both"/>
        <w:rPr>
          <w:rFonts w:ascii="Cambria" w:hAnsi="Cambria" w:cstheme="minorHAnsi"/>
          <w:bCs/>
          <w:color w:val="0070C0"/>
          <w:sz w:val="20"/>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9F7EAE" w:rsidRPr="007A1A31" w:rsidRDefault="009F7EAE" w:rsidP="007A1A31">
      <w:pPr>
        <w:pStyle w:val="Styl1"/>
        <w:widowControl/>
        <w:spacing w:before="0"/>
        <w:jc w:val="right"/>
        <w:rPr>
          <w:rFonts w:ascii="Cambria" w:hAnsi="Cambria" w:cs="Tahoma"/>
          <w:sz w:val="22"/>
          <w:szCs w:val="22"/>
        </w:rPr>
      </w:pPr>
      <w:r w:rsidRPr="00F43A1D">
        <w:rPr>
          <w:rFonts w:ascii="Cambria" w:hAnsi="Cambria" w:cs="Tahoma"/>
          <w:sz w:val="22"/>
          <w:szCs w:val="22"/>
        </w:rPr>
        <w:t>Tomaszów Mazowiecki, dnia</w:t>
      </w:r>
      <w:r w:rsidR="00445129">
        <w:rPr>
          <w:rFonts w:ascii="Cambria" w:hAnsi="Cambria" w:cs="Tahoma"/>
          <w:sz w:val="22"/>
          <w:szCs w:val="22"/>
        </w:rPr>
        <w:t xml:space="preserve"> </w:t>
      </w:r>
      <w:r w:rsidR="005F4356">
        <w:rPr>
          <w:rFonts w:ascii="Cambria" w:hAnsi="Cambria" w:cs="Tahoma"/>
          <w:sz w:val="22"/>
          <w:szCs w:val="22"/>
        </w:rPr>
        <w:t>21-04-2022</w:t>
      </w: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 xml:space="preserve">Informacje o środkach komunikacji elektronicznej, przy użyciu których zamawiający będzie komunikował się z wykonawcami, oraz informacje o wymaganiach technicznych </w:t>
      </w:r>
      <w:r w:rsidR="00513485">
        <w:rPr>
          <w:rFonts w:ascii="Cambria" w:hAnsi="Cambria"/>
          <w:sz w:val="22"/>
          <w:szCs w:val="22"/>
        </w:rPr>
        <w:t xml:space="preserve">                                           </w:t>
      </w:r>
      <w:r w:rsidRPr="00F43A1D">
        <w:rPr>
          <w:rFonts w:ascii="Cambria" w:hAnsi="Cambria"/>
          <w:sz w:val="22"/>
          <w:szCs w:val="22"/>
        </w:rPr>
        <w:t>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CD4CBD" w:rsidRDefault="00CD4CBD" w:rsidP="009F7EAE">
      <w:pPr>
        <w:spacing w:after="0" w:line="240" w:lineRule="auto"/>
        <w:jc w:val="both"/>
        <w:rPr>
          <w:rFonts w:ascii="Cambria" w:hAnsi="Cambria" w:cs="Tahoma"/>
          <w:b/>
        </w:rPr>
      </w:pPr>
    </w:p>
    <w:p w:rsidR="007A1A31" w:rsidRDefault="007A1A31" w:rsidP="009F7EAE">
      <w:pPr>
        <w:spacing w:after="0" w:line="240" w:lineRule="auto"/>
        <w:jc w:val="both"/>
        <w:rPr>
          <w:rFonts w:ascii="Cambria" w:hAnsi="Cambria" w:cs="Tahoma"/>
          <w:b/>
        </w:rPr>
      </w:pPr>
    </w:p>
    <w:p w:rsidR="007A1A31" w:rsidRDefault="007A1A31" w:rsidP="009F7EAE">
      <w:pPr>
        <w:spacing w:after="0" w:line="240" w:lineRule="auto"/>
        <w:jc w:val="both"/>
        <w:rPr>
          <w:rFonts w:ascii="Cambria" w:hAnsi="Cambria" w:cs="Tahoma"/>
          <w:b/>
        </w:rPr>
      </w:pP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7A1A31" w:rsidRDefault="007A1A31"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7A1A31" w:rsidRDefault="007A1A31" w:rsidP="009F7EAE">
      <w:pPr>
        <w:pStyle w:val="WW-Tekstpodstawowy3"/>
        <w:ind w:left="426" w:right="-2" w:hanging="426"/>
        <w:rPr>
          <w:rFonts w:ascii="Cambria" w:hAnsi="Cambria" w:cs="Tahoma"/>
          <w:b/>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7A1A31" w:rsidRDefault="007A1A31"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7A1A31" w:rsidRDefault="007A1A31"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sidR="0000513E">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7A1A31" w:rsidRDefault="007A1A31"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lastRenderedPageBreak/>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003A0C" w:rsidRDefault="00003A0C" w:rsidP="007A1A31">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003A0C" w:rsidRDefault="00003A0C" w:rsidP="009F7EAE">
      <w:pPr>
        <w:spacing w:after="0" w:line="240" w:lineRule="auto"/>
        <w:ind w:left="426" w:hanging="426"/>
        <w:jc w:val="both"/>
        <w:rPr>
          <w:rFonts w:ascii="Cambria" w:hAnsi="Cambria" w:cs="Tahoma"/>
          <w:b/>
        </w:rPr>
      </w:pPr>
    </w:p>
    <w:p w:rsidR="00003A0C" w:rsidRDefault="00003A0C" w:rsidP="009F7EAE">
      <w:pPr>
        <w:spacing w:after="0" w:line="240" w:lineRule="auto"/>
        <w:ind w:left="426" w:hanging="426"/>
        <w:jc w:val="both"/>
        <w:rPr>
          <w:rFonts w:ascii="Cambria" w:hAnsi="Cambria" w:cs="Tahoma"/>
          <w:b/>
        </w:rPr>
      </w:pPr>
    </w:p>
    <w:p w:rsidR="00003A0C" w:rsidRDefault="00003A0C" w:rsidP="009F7EAE">
      <w:pPr>
        <w:spacing w:after="0" w:line="240" w:lineRule="auto"/>
        <w:ind w:left="426" w:hanging="426"/>
        <w:jc w:val="both"/>
        <w:rPr>
          <w:rFonts w:ascii="Cambria" w:hAnsi="Cambria" w:cs="Tahoma"/>
          <w:b/>
        </w:rPr>
      </w:pPr>
    </w:p>
    <w:p w:rsidR="00003A0C" w:rsidRDefault="00003A0C"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rPr>
          <w:rFonts w:ascii="Cambria" w:hAnsi="Cambria" w:cs="Tahoma"/>
          <w:b/>
          <w:sz w:val="36"/>
          <w:szCs w:val="36"/>
        </w:rPr>
      </w:pPr>
      <w:r>
        <w:rPr>
          <w:rFonts w:ascii="Cambria" w:hAnsi="Cambria" w:cs="Tahoma"/>
          <w:b/>
          <w:sz w:val="36"/>
          <w:szCs w:val="36"/>
        </w:rPr>
        <w:t>Część IV</w:t>
      </w:r>
    </w:p>
    <w:p w:rsidR="009F7EAE" w:rsidRPr="00D42A3C" w:rsidRDefault="009F7EAE" w:rsidP="009F7EAE">
      <w:pPr>
        <w:jc w:val="both"/>
        <w:rPr>
          <w:rFonts w:ascii="Cambria" w:hAnsi="Cambria" w:cs="Tahoma"/>
        </w:rPr>
      </w:pPr>
      <w:r w:rsidRPr="007F270B">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B03E4F"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B03E4F"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513485">
        <w:rPr>
          <w:rFonts w:ascii="Cambria" w:hAnsi="Cambria" w:cs="CIDFont+F2"/>
          <w:lang w:eastAsia="pl-PL"/>
        </w:rPr>
        <w:t xml:space="preserve">                               </w:t>
      </w:r>
      <w:r w:rsidRPr="00F43A1D">
        <w:rPr>
          <w:rFonts w:ascii="Cambria" w:hAnsi="Cambria" w:cs="CIDFont+F2"/>
          <w:lang w:eastAsia="pl-PL"/>
        </w:rPr>
        <w:t>w</w:t>
      </w:r>
      <w:r w:rsidR="00513485">
        <w:rPr>
          <w:rFonts w:ascii="Cambria" w:hAnsi="Cambria" w:cs="CIDFont+F2"/>
          <w:lang w:eastAsia="pl-PL"/>
        </w:rPr>
        <w:t xml:space="preserve"> </w:t>
      </w:r>
      <w:r w:rsidRPr="00F43A1D">
        <w:rPr>
          <w:rFonts w:ascii="Cambria" w:hAnsi="Cambria" w:cs="CIDFont+F2"/>
          <w:lang w:eastAsia="pl-PL"/>
        </w:rPr>
        <w:t xml:space="preserve">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B975EB" w:rsidRPr="00B975EB" w:rsidRDefault="009F7EAE" w:rsidP="00B975EB">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3F67C1">
        <w:rPr>
          <w:rFonts w:ascii="Cambria" w:hAnsi="Cambria" w:cs="CIDFont+F2"/>
          <w:color w:val="FF0000"/>
          <w:lang w:eastAsia="pl-PL"/>
        </w:rPr>
        <w:t xml:space="preserve">ID postępowania z miniPortalu: </w:t>
      </w:r>
      <w:r w:rsidR="00B975EB" w:rsidRPr="00B975EB">
        <w:rPr>
          <w:b/>
          <w:color w:val="FF0000"/>
          <w:sz w:val="24"/>
          <w:szCs w:val="24"/>
          <w:highlight w:val="yellow"/>
        </w:rPr>
        <w:t>186772b4-04a8-49f7-8efb-e493010adad9</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7A1A31">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w:t>
      </w:r>
      <w:r w:rsidRPr="00F43A1D">
        <w:rPr>
          <w:rFonts w:ascii="Cambria" w:hAnsi="Cambria" w:cs="Tahoma"/>
          <w:sz w:val="22"/>
          <w:szCs w:val="22"/>
        </w:rPr>
        <w:lastRenderedPageBreak/>
        <w:t>zamówień publicznych (tekst. jedn. Dz. U. z 2021 r. poz. 1129 ze zm.) – zwana dalej pzp.</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związanych z tym postępowaniem a także nie określa w SWZ wymagań dotyczących zachowania </w:t>
      </w:r>
      <w:r w:rsidRPr="0000513E">
        <w:rPr>
          <w:rFonts w:ascii="Cambria" w:hAnsi="Cambria"/>
          <w:sz w:val="22"/>
          <w:szCs w:val="22"/>
        </w:rPr>
        <w:t>poufnego charakteru informacji przekazanych wykonawcom w toku postępowania.</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00513E">
        <w:rPr>
          <w:rFonts w:ascii="Cambria" w:hAnsi="Cambria" w:cstheme="minorHAnsi"/>
          <w:sz w:val="22"/>
          <w:szCs w:val="22"/>
        </w:rPr>
        <w:t xml:space="preserve">Zamówienie współfinansowane ze środków </w:t>
      </w:r>
      <w:r w:rsidRPr="0000513E">
        <w:rPr>
          <w:rFonts w:ascii="Cambria" w:hAnsi="Cambria" w:cstheme="minorHAnsi"/>
          <w:bCs/>
          <w:sz w:val="22"/>
          <w:szCs w:val="22"/>
        </w:rPr>
        <w:t xml:space="preserve">Mechanizmu Finansowego Europejskiego Obszaru Gospodarczego 2014 - 2021 na podstawie </w:t>
      </w:r>
      <w:r w:rsidRPr="0000513E">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00513E">
        <w:rPr>
          <w:rFonts w:ascii="Cambria" w:hAnsi="Cambria" w:cstheme="minorHAnsi"/>
          <w:sz w:val="22"/>
          <w:szCs w:val="22"/>
        </w:rPr>
        <w:t>Nazwa: „TOMASZÓW MAZOWIECKI - ARENA POZYTYWNEJ ENERGII: wzmocnienie spójności społecznej i gospodarczej oraz podniesienie jakości środowiska naturalnego w Toma</w:t>
      </w:r>
      <w:r w:rsidRPr="0000513E">
        <w:rPr>
          <w:rFonts w:ascii="Cambria" w:hAnsi="Cambria" w:cstheme="minorHAnsi"/>
          <w:i/>
          <w:iCs/>
          <w:sz w:val="22"/>
          <w:szCs w:val="22"/>
        </w:rPr>
        <w:t>s</w:t>
      </w:r>
      <w:r w:rsidRPr="0000513E">
        <w:rPr>
          <w:rFonts w:ascii="Cambria" w:hAnsi="Cambria" w:cstheme="minorHAnsi"/>
          <w:sz w:val="22"/>
          <w:szCs w:val="22"/>
        </w:rPr>
        <w:t xml:space="preserve">zowie Mazowieckim”   dofinansowanego w ramach </w:t>
      </w:r>
      <w:r w:rsidRPr="0000513E">
        <w:rPr>
          <w:rFonts w:ascii="Cambria" w:hAnsi="Cambria" w:cstheme="minorHAnsi"/>
          <w:bCs/>
          <w:sz w:val="22"/>
          <w:szCs w:val="22"/>
        </w:rPr>
        <w:t>Programu „Rozwój Lokalny” ze środków Mechanizmu Finansowego Europejskiego Obszaru Gospodarczego 2014 -2021.</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00513E">
        <w:rPr>
          <w:rFonts w:ascii="Cambria" w:eastAsia="Arial Unicode MS" w:hAnsi="Cambria" w:cstheme="minorHAnsi"/>
          <w:sz w:val="22"/>
          <w:szCs w:val="22"/>
        </w:rPr>
        <w:t>Udział % środków w wartości zamówienia wynosi:  100 %.</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00513E">
        <w:rPr>
          <w:rFonts w:ascii="Cambria" w:hAnsi="Cambria" w:cs="Tahoma"/>
          <w:sz w:val="22"/>
          <w:szCs w:val="22"/>
        </w:rPr>
        <w:t xml:space="preserve">Niniejsze zamówienie prowadzone jest zgodnie z zasadą konkurencyjności na podstawie rozdziału  1 pkt 3 - </w:t>
      </w:r>
      <w:r w:rsidRPr="0000513E">
        <w:rPr>
          <w:rFonts w:ascii="Cambria" w:hAnsi="Cambria" w:cs="Arial-BoldMT"/>
          <w:bCs/>
          <w:sz w:val="22"/>
          <w:szCs w:val="22"/>
          <w:lang w:eastAsia="pl-PL"/>
        </w:rPr>
        <w:t>wytycznych Ministra Finansów, Funduszy i Polityki Regionalnej z dnia 2.09.2021 r. w zakresie udzielania zamówień w ramach Mechanizmu Finansowego EOG na lata 2014-2021 oraz Norweskiego Mechanizmu Finansowego na lata 2014-2021. Jednocześnie zamawiający zaznacza, że pomimo przedmiotowa usługa jest wyłączona spod obowiązków stosowania przepisów Prawa zamówień publicznych zgodnie z art. 11 ust. 5 pkt 2, zamawiający zdecydował się na jej zastosowania z uwagi na poszerzenie kręgu potencjalnych wykonawców zainteresowanych złożeniem oferty.</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00513E" w:rsidRDefault="009F7EAE" w:rsidP="009F7EAE">
      <w:pPr>
        <w:spacing w:after="0" w:line="240" w:lineRule="auto"/>
        <w:ind w:left="425" w:hanging="425"/>
        <w:jc w:val="center"/>
        <w:rPr>
          <w:rFonts w:ascii="Cambria" w:hAnsi="Cambria" w:cs="Tahoma"/>
          <w:b/>
        </w:rPr>
      </w:pPr>
      <w:r w:rsidRPr="0000513E">
        <w:rPr>
          <w:rFonts w:ascii="Cambria" w:hAnsi="Cambria"/>
          <w:b/>
        </w:rPr>
        <w:t>OPIS PRZEDMIOTU ZAMÓWIENIA</w:t>
      </w:r>
    </w:p>
    <w:p w:rsidR="009F7EAE" w:rsidRPr="0000513E"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003A0C" w:rsidRPr="00A27A96" w:rsidRDefault="009F7EAE" w:rsidP="00A27A96">
      <w:pPr>
        <w:numPr>
          <w:ilvl w:val="0"/>
          <w:numId w:val="12"/>
        </w:numPr>
        <w:tabs>
          <w:tab w:val="clear" w:pos="720"/>
          <w:tab w:val="num" w:pos="284"/>
        </w:tabs>
        <w:suppressAutoHyphens/>
        <w:spacing w:after="0" w:line="240" w:lineRule="auto"/>
        <w:ind w:left="284" w:hanging="284"/>
        <w:jc w:val="both"/>
        <w:rPr>
          <w:rFonts w:ascii="Cambria" w:hAnsi="Cambria" w:cs="Tahoma"/>
        </w:rPr>
      </w:pPr>
      <w:r w:rsidRPr="0000513E">
        <w:rPr>
          <w:rFonts w:ascii="Cambria" w:hAnsi="Cambria" w:cs="Calibri"/>
        </w:rPr>
        <w:t xml:space="preserve">Przedmiotem zamówienia jest: </w:t>
      </w:r>
      <w:r w:rsidR="00003A0C" w:rsidRPr="0000513E">
        <w:rPr>
          <w:rFonts w:ascii="Cambria" w:hAnsi="Cambria" w:cs="Arial"/>
          <w:b/>
          <w:bCs/>
          <w:color w:val="0070C0"/>
        </w:rPr>
        <w:t>Opracowanie i wdrożenie Programu rozwoju przedsiębiorczości AKTYWNI GOSPODARCZO wraz z przeprowadzeniem szkoleń”</w:t>
      </w:r>
      <w:r w:rsidR="00003A0C" w:rsidRPr="0000513E">
        <w:rPr>
          <w:rFonts w:ascii="Cambria" w:hAnsi="Cambria" w:cs="Arial"/>
          <w:b/>
          <w:color w:val="0070C0"/>
        </w:rPr>
        <w:t xml:space="preserve">                        w ramach projektu pn. „TOMASZÓW MAZOWIECKI – ARENA POZYTYWNEJ ENERGII: wzmocnienie spójności społecznej i gospodarczej oraz podniesienie jakości środowiska naturalnego w Tomaszowie Mazowieckim” finansowanego w ramach Programu ROZWÓJ LOKALNY ze środków Mechanizmu Finansowego EOG 2021-2024</w:t>
      </w:r>
      <w:r w:rsidR="00F96C0D" w:rsidRPr="0000513E">
        <w:rPr>
          <w:rFonts w:ascii="Cambria" w:hAnsi="Cambria" w:cs="Arial"/>
          <w:b/>
          <w:color w:val="0070C0"/>
        </w:rPr>
        <w:t>.</w:t>
      </w:r>
    </w:p>
    <w:p w:rsidR="00003A0C" w:rsidRDefault="00003A0C" w:rsidP="00003A0C">
      <w:pPr>
        <w:suppressAutoHyphens/>
        <w:spacing w:after="0" w:line="240" w:lineRule="auto"/>
        <w:ind w:left="284"/>
        <w:jc w:val="both"/>
        <w:rPr>
          <w:rFonts w:ascii="Cambria" w:hAnsi="Cambria" w:cs="Calibri"/>
        </w:rPr>
      </w:pPr>
    </w:p>
    <w:p w:rsidR="00003A0C" w:rsidRDefault="009F7EAE" w:rsidP="0034661C">
      <w:pPr>
        <w:tabs>
          <w:tab w:val="left" w:pos="1701"/>
        </w:tabs>
        <w:spacing w:after="0"/>
        <w:ind w:left="284" w:hanging="284"/>
        <w:jc w:val="both"/>
        <w:rPr>
          <w:rFonts w:ascii="Cambria" w:hAnsi="Cambria"/>
        </w:rPr>
      </w:pPr>
      <w:r w:rsidRPr="00121E28">
        <w:rPr>
          <w:rFonts w:ascii="Cambria" w:hAnsi="Cambria"/>
        </w:rPr>
        <w:t xml:space="preserve">2. </w:t>
      </w:r>
      <w:r w:rsidRPr="00121E28">
        <w:rPr>
          <w:rFonts w:ascii="Cambria" w:hAnsi="Cambria"/>
        </w:rPr>
        <w:tab/>
        <w:t xml:space="preserve">Zamówienie swoim zakresem obejmuje </w:t>
      </w:r>
      <w:r w:rsidR="00003A0C">
        <w:rPr>
          <w:rFonts w:ascii="Cambria" w:hAnsi="Cambria"/>
        </w:rPr>
        <w:t xml:space="preserve"> 2 Etapy:</w:t>
      </w:r>
    </w:p>
    <w:p w:rsidR="00003A0C" w:rsidRPr="00F96C0D" w:rsidRDefault="00003A0C" w:rsidP="00F96C0D">
      <w:pPr>
        <w:tabs>
          <w:tab w:val="left" w:pos="1701"/>
        </w:tabs>
        <w:spacing w:after="0"/>
        <w:ind w:left="284" w:hanging="284"/>
        <w:jc w:val="both"/>
        <w:rPr>
          <w:rFonts w:ascii="Cambria" w:hAnsi="Cambria"/>
        </w:rPr>
      </w:pPr>
    </w:p>
    <w:p w:rsidR="00003A0C" w:rsidRPr="0000513E" w:rsidRDefault="00003A0C" w:rsidP="00F96C0D">
      <w:pPr>
        <w:spacing w:after="0" w:line="276" w:lineRule="auto"/>
        <w:ind w:left="704" w:hanging="420"/>
        <w:jc w:val="both"/>
        <w:rPr>
          <w:rFonts w:ascii="Cambria" w:hAnsi="Cambria" w:cs="Arial"/>
          <w:bCs/>
          <w:color w:val="000000" w:themeColor="text1"/>
        </w:rPr>
      </w:pPr>
      <w:r w:rsidRPr="0000513E">
        <w:rPr>
          <w:rFonts w:ascii="Cambria" w:hAnsi="Cambria" w:cs="Arial"/>
          <w:bCs/>
          <w:color w:val="000000" w:themeColor="text1"/>
        </w:rPr>
        <w:t>1)</w:t>
      </w:r>
      <w:r w:rsidRPr="0000513E">
        <w:rPr>
          <w:rFonts w:ascii="Cambria" w:hAnsi="Cambria" w:cs="Arial"/>
          <w:bCs/>
          <w:color w:val="000000" w:themeColor="text1"/>
        </w:rPr>
        <w:tab/>
        <w:t>I ETAP: Opracowanie Programu rozwoju przedsiębiorczości AKTYWNI GOSPODARCZO.</w:t>
      </w:r>
    </w:p>
    <w:p w:rsidR="00252BC9" w:rsidRPr="0000513E" w:rsidRDefault="00252BC9" w:rsidP="00F96C0D">
      <w:pPr>
        <w:spacing w:after="0" w:line="276" w:lineRule="auto"/>
        <w:ind w:left="1416" w:hanging="712"/>
        <w:jc w:val="both"/>
        <w:rPr>
          <w:rFonts w:ascii="Cambria" w:eastAsia="Times New Roman" w:hAnsi="Cambria" w:cs="Arial"/>
          <w:lang w:eastAsia="pl-PL"/>
        </w:rPr>
      </w:pPr>
      <w:r w:rsidRPr="0000513E">
        <w:rPr>
          <w:rFonts w:ascii="Cambria" w:hAnsi="Cambria" w:cs="Arial"/>
          <w:bCs/>
          <w:color w:val="000000" w:themeColor="text1"/>
        </w:rPr>
        <w:t xml:space="preserve">- </w:t>
      </w:r>
      <w:r w:rsidR="00F96C0D" w:rsidRPr="0000513E">
        <w:rPr>
          <w:rFonts w:ascii="Cambria" w:hAnsi="Cambria" w:cs="Arial"/>
          <w:bCs/>
          <w:color w:val="000000" w:themeColor="text1"/>
        </w:rPr>
        <w:tab/>
      </w:r>
      <w:r w:rsidRPr="0000513E">
        <w:rPr>
          <w:rFonts w:ascii="Cambria" w:eastAsia="Times New Roman" w:hAnsi="Cambria" w:cs="Arial"/>
          <w:lang w:eastAsia="pl-PL"/>
        </w:rPr>
        <w:t>przeprowadzenie diagnozy w obszarze społeczno-gospodarczym</w:t>
      </w:r>
      <w:r w:rsidRPr="0000513E">
        <w:rPr>
          <w:rFonts w:ascii="Cambria" w:eastAsia="Times New Roman" w:hAnsi="Cambria" w:cs="Arial"/>
          <w:lang w:eastAsia="pl-PL"/>
        </w:rPr>
        <w:br/>
        <w:t>i infrastrukturalnym,</w:t>
      </w:r>
    </w:p>
    <w:p w:rsidR="00F96C0D" w:rsidRPr="0000513E" w:rsidRDefault="00252BC9" w:rsidP="00F96C0D">
      <w:pPr>
        <w:spacing w:after="0" w:line="276" w:lineRule="auto"/>
        <w:ind w:left="1416" w:hanging="712"/>
        <w:jc w:val="both"/>
        <w:rPr>
          <w:rFonts w:ascii="Cambria" w:hAnsi="Cambria" w:cs="Arial"/>
          <w:bCs/>
          <w:lang w:eastAsia="pl-PL"/>
        </w:rPr>
      </w:pPr>
      <w:r w:rsidRPr="0000513E">
        <w:rPr>
          <w:rFonts w:ascii="Cambria" w:eastAsia="Times New Roman" w:hAnsi="Cambria" w:cs="Arial"/>
          <w:lang w:eastAsia="pl-PL"/>
        </w:rPr>
        <w:t>-</w:t>
      </w:r>
      <w:r w:rsidRPr="0000513E">
        <w:rPr>
          <w:rFonts w:ascii="Cambria" w:eastAsia="Times New Roman" w:hAnsi="Cambria" w:cs="Arial"/>
          <w:lang w:eastAsia="pl-PL"/>
        </w:rPr>
        <w:tab/>
      </w:r>
      <w:r w:rsidR="00F96C0D" w:rsidRPr="0000513E">
        <w:rPr>
          <w:rFonts w:ascii="Cambria" w:hAnsi="Cambria" w:cs="Arial"/>
          <w:bCs/>
          <w:lang w:eastAsia="pl-PL"/>
        </w:rPr>
        <w:t>opracowanie projektu Programu</w:t>
      </w:r>
      <w:r w:rsidR="00F96C0D" w:rsidRPr="0000513E">
        <w:rPr>
          <w:rFonts w:ascii="Cambria" w:hAnsi="Cambria" w:cs="Arial"/>
          <w:bCs/>
          <w:color w:val="000000" w:themeColor="text1"/>
        </w:rPr>
        <w:t xml:space="preserve"> rozwoju przedsiębiorczości AKTYWNI GOSPODARCZO</w:t>
      </w:r>
      <w:r w:rsidR="00F96C0D" w:rsidRPr="0000513E">
        <w:rPr>
          <w:rFonts w:ascii="Cambria" w:hAnsi="Cambria" w:cs="Arial"/>
          <w:bCs/>
          <w:lang w:eastAsia="pl-PL"/>
        </w:rPr>
        <w:t>,</w:t>
      </w:r>
    </w:p>
    <w:p w:rsidR="00252BC9" w:rsidRPr="0000513E" w:rsidRDefault="00F96C0D" w:rsidP="00F96C0D">
      <w:pPr>
        <w:spacing w:after="0" w:line="276" w:lineRule="auto"/>
        <w:ind w:left="1409" w:hanging="705"/>
        <w:jc w:val="both"/>
        <w:rPr>
          <w:rFonts w:ascii="Cambria" w:hAnsi="Cambria" w:cs="Arial"/>
          <w:bCs/>
          <w:color w:val="000000" w:themeColor="text1"/>
          <w:lang w:eastAsia="pl-PL"/>
        </w:rPr>
      </w:pPr>
      <w:r w:rsidRPr="0000513E">
        <w:rPr>
          <w:rFonts w:ascii="Cambria" w:hAnsi="Cambria" w:cs="Arial"/>
          <w:bCs/>
          <w:lang w:eastAsia="pl-PL"/>
        </w:rPr>
        <w:lastRenderedPageBreak/>
        <w:t>-</w:t>
      </w:r>
      <w:r w:rsidRPr="0000513E">
        <w:rPr>
          <w:rFonts w:ascii="Cambria" w:hAnsi="Cambria" w:cs="Arial"/>
          <w:bCs/>
          <w:lang w:eastAsia="pl-PL"/>
        </w:rPr>
        <w:tab/>
      </w:r>
      <w:r w:rsidRPr="0000513E">
        <w:rPr>
          <w:rFonts w:ascii="Cambria" w:hAnsi="Cambria" w:cs="Arial"/>
          <w:bCs/>
          <w:color w:val="000000" w:themeColor="text1"/>
          <w:lang w:eastAsia="pl-PL"/>
        </w:rPr>
        <w:t xml:space="preserve">konsultacje i uzgodnienia projektu </w:t>
      </w:r>
      <w:r w:rsidRPr="0000513E">
        <w:rPr>
          <w:rFonts w:ascii="Cambria" w:hAnsi="Cambria" w:cs="Arial"/>
          <w:bCs/>
          <w:lang w:eastAsia="pl-PL"/>
        </w:rPr>
        <w:t>Programu</w:t>
      </w:r>
      <w:r w:rsidRPr="0000513E">
        <w:rPr>
          <w:rFonts w:ascii="Cambria" w:hAnsi="Cambria" w:cs="Arial"/>
          <w:bCs/>
          <w:color w:val="000000" w:themeColor="text1"/>
        </w:rPr>
        <w:t xml:space="preserve"> rozwoju przedsiębiorczości AKTYWNI GOSPODARCZO</w:t>
      </w:r>
      <w:r w:rsidRPr="0000513E">
        <w:rPr>
          <w:rFonts w:ascii="Cambria" w:hAnsi="Cambria" w:cs="Arial"/>
          <w:bCs/>
          <w:color w:val="000000" w:themeColor="text1"/>
          <w:lang w:eastAsia="pl-PL"/>
        </w:rPr>
        <w:t>,</w:t>
      </w:r>
    </w:p>
    <w:p w:rsidR="00003A0C" w:rsidRPr="0000513E" w:rsidRDefault="00003A0C" w:rsidP="00F96C0D">
      <w:pPr>
        <w:spacing w:after="0" w:line="276" w:lineRule="auto"/>
        <w:ind w:left="704" w:hanging="420"/>
        <w:jc w:val="both"/>
        <w:rPr>
          <w:rFonts w:ascii="Cambria" w:hAnsi="Cambria" w:cs="Arial"/>
          <w:bCs/>
          <w:color w:val="000000" w:themeColor="text1"/>
        </w:rPr>
      </w:pPr>
      <w:r w:rsidRPr="0000513E">
        <w:rPr>
          <w:rFonts w:ascii="Cambria" w:hAnsi="Cambria" w:cs="Arial"/>
          <w:bCs/>
          <w:color w:val="000000" w:themeColor="text1"/>
        </w:rPr>
        <w:t>2)</w:t>
      </w:r>
      <w:r w:rsidRPr="0000513E">
        <w:rPr>
          <w:rFonts w:ascii="Cambria" w:hAnsi="Cambria" w:cs="Arial"/>
          <w:bCs/>
          <w:color w:val="000000" w:themeColor="text1"/>
        </w:rPr>
        <w:tab/>
        <w:t>II ETAP: Przeprowadzenie szkoleń dla nauczycieli s</w:t>
      </w:r>
      <w:r w:rsidR="00F96C0D" w:rsidRPr="0000513E">
        <w:rPr>
          <w:rFonts w:ascii="Cambria" w:hAnsi="Cambria" w:cs="Arial"/>
          <w:bCs/>
          <w:color w:val="000000" w:themeColor="text1"/>
        </w:rPr>
        <w:t>zkół podstawowych i przedszkoli                 w zakresie:</w:t>
      </w:r>
    </w:p>
    <w:p w:rsidR="00F96C0D" w:rsidRPr="0000513E" w:rsidRDefault="00F96C0D" w:rsidP="00F96C0D">
      <w:pPr>
        <w:spacing w:after="0" w:line="276" w:lineRule="auto"/>
        <w:ind w:left="1416" w:hanging="712"/>
        <w:jc w:val="both"/>
        <w:rPr>
          <w:rFonts w:ascii="Cambria" w:hAnsi="Cambria" w:cs="Arial"/>
        </w:rPr>
      </w:pPr>
      <w:r w:rsidRPr="0000513E">
        <w:rPr>
          <w:rFonts w:ascii="Cambria" w:hAnsi="Cambria" w:cs="Arial"/>
          <w:bCs/>
          <w:color w:val="000000" w:themeColor="text1"/>
        </w:rPr>
        <w:t>-</w:t>
      </w:r>
      <w:r w:rsidRPr="0000513E">
        <w:rPr>
          <w:rFonts w:ascii="Cambria" w:hAnsi="Cambria" w:cs="Arial"/>
          <w:bCs/>
          <w:color w:val="000000" w:themeColor="text1"/>
        </w:rPr>
        <w:tab/>
      </w:r>
      <w:r w:rsidRPr="0000513E">
        <w:rPr>
          <w:rFonts w:ascii="Cambria" w:hAnsi="Cambria" w:cs="Arial"/>
        </w:rPr>
        <w:t xml:space="preserve">budowania postaw przedsiębiorczych uczniów (to jest rozwijanie kreatywności dzieci i młodzieży, budowanie wysokiej samooceny i umiejętności pracy                                     w zespole, </w:t>
      </w:r>
    </w:p>
    <w:p w:rsidR="00F96C0D" w:rsidRPr="0000513E" w:rsidRDefault="00F96C0D" w:rsidP="00F96C0D">
      <w:pPr>
        <w:spacing w:after="0" w:line="276" w:lineRule="auto"/>
        <w:ind w:left="284"/>
        <w:jc w:val="both"/>
        <w:rPr>
          <w:rFonts w:ascii="Cambria" w:hAnsi="Cambria" w:cs="Arial"/>
        </w:rPr>
      </w:pPr>
      <w:r w:rsidRPr="0000513E">
        <w:rPr>
          <w:rFonts w:ascii="Cambria" w:hAnsi="Cambria" w:cs="Arial"/>
        </w:rPr>
        <w:tab/>
        <w:t>-</w:t>
      </w:r>
      <w:r w:rsidRPr="0000513E">
        <w:rPr>
          <w:rFonts w:ascii="Cambria" w:hAnsi="Cambria" w:cs="Arial"/>
        </w:rPr>
        <w:tab/>
        <w:t xml:space="preserve">pobudzania aktywności społecznej oraz umiejętności logicznego myślenia, </w:t>
      </w:r>
    </w:p>
    <w:p w:rsidR="00F96C0D" w:rsidRPr="0000513E" w:rsidRDefault="00F96C0D" w:rsidP="00F96C0D">
      <w:pPr>
        <w:spacing w:after="0" w:line="276" w:lineRule="auto"/>
        <w:ind w:left="284"/>
        <w:jc w:val="both"/>
        <w:rPr>
          <w:rFonts w:ascii="Cambria" w:hAnsi="Cambria" w:cs="Arial"/>
        </w:rPr>
      </w:pPr>
      <w:r w:rsidRPr="0000513E">
        <w:rPr>
          <w:rFonts w:ascii="Cambria" w:hAnsi="Cambria" w:cs="Arial"/>
        </w:rPr>
        <w:tab/>
        <w:t>-</w:t>
      </w:r>
      <w:r w:rsidRPr="0000513E">
        <w:rPr>
          <w:rFonts w:ascii="Cambria" w:hAnsi="Cambria" w:cs="Arial"/>
        </w:rPr>
        <w:tab/>
        <w:t xml:space="preserve">wyciąganie wniosków i podejmowanie własnych decyzji, </w:t>
      </w:r>
    </w:p>
    <w:p w:rsidR="00F96C0D" w:rsidRPr="0000513E" w:rsidRDefault="00F96C0D" w:rsidP="00F96C0D">
      <w:pPr>
        <w:spacing w:after="0" w:line="276" w:lineRule="auto"/>
        <w:ind w:left="1413" w:hanging="705"/>
        <w:jc w:val="both"/>
        <w:rPr>
          <w:rFonts w:ascii="Cambria" w:hAnsi="Cambria" w:cs="Arial"/>
        </w:rPr>
      </w:pPr>
      <w:r w:rsidRPr="0000513E">
        <w:rPr>
          <w:rFonts w:ascii="Cambria" w:hAnsi="Cambria" w:cs="Arial"/>
        </w:rPr>
        <w:t>-</w:t>
      </w:r>
      <w:r w:rsidRPr="0000513E">
        <w:rPr>
          <w:rFonts w:ascii="Cambria" w:hAnsi="Cambria" w:cs="Arial"/>
        </w:rPr>
        <w:tab/>
        <w:t>komunikacja i kształtowania własnych postaw w oparciu o podstawowe wartości),</w:t>
      </w:r>
    </w:p>
    <w:p w:rsidR="0000513E" w:rsidRPr="0000513E" w:rsidRDefault="0000513E" w:rsidP="0000513E">
      <w:pPr>
        <w:spacing w:after="0" w:line="276" w:lineRule="auto"/>
        <w:ind w:left="1413" w:hanging="705"/>
        <w:jc w:val="both"/>
        <w:rPr>
          <w:rFonts w:ascii="Cambria" w:hAnsi="Cambria" w:cs="Arial"/>
        </w:rPr>
      </w:pPr>
      <w:r w:rsidRPr="0000513E">
        <w:rPr>
          <w:rFonts w:ascii="Cambria" w:hAnsi="Cambria" w:cs="Arial"/>
        </w:rPr>
        <w:t>-</w:t>
      </w:r>
      <w:r w:rsidRPr="0000513E">
        <w:rPr>
          <w:rFonts w:ascii="Cambria" w:hAnsi="Cambria" w:cs="Arial"/>
        </w:rPr>
        <w:tab/>
      </w:r>
      <w:r w:rsidRPr="0000513E">
        <w:rPr>
          <w:rFonts w:ascii="Cambria" w:hAnsi="Cambria" w:cs="Times New Roman"/>
        </w:rPr>
        <w:t>wykorzystanie narzędzi i technik cyfrowych umożliwiających rozpoczęcie działalności gospodarczej i jej rozwój,</w:t>
      </w:r>
    </w:p>
    <w:p w:rsidR="00F96C0D" w:rsidRPr="0000513E" w:rsidRDefault="00F96C0D" w:rsidP="00F96C0D">
      <w:pPr>
        <w:spacing w:after="0" w:line="276" w:lineRule="auto"/>
        <w:ind w:left="1413" w:hanging="705"/>
        <w:jc w:val="both"/>
        <w:rPr>
          <w:rFonts w:ascii="Cambria" w:hAnsi="Cambria" w:cs="Arial"/>
        </w:rPr>
      </w:pPr>
      <w:r w:rsidRPr="0000513E">
        <w:rPr>
          <w:rFonts w:ascii="Cambria" w:hAnsi="Cambria" w:cs="Arial"/>
        </w:rPr>
        <w:t>-</w:t>
      </w:r>
      <w:r w:rsidRPr="0000513E">
        <w:rPr>
          <w:rFonts w:ascii="Cambria" w:hAnsi="Cambria" w:cs="Arial"/>
        </w:rPr>
        <w:tab/>
        <w:t>planowanie własnego biznesu,</w:t>
      </w:r>
    </w:p>
    <w:p w:rsidR="00F96C0D" w:rsidRPr="0000513E" w:rsidRDefault="00F96C0D" w:rsidP="00F96C0D">
      <w:pPr>
        <w:spacing w:after="0" w:line="276" w:lineRule="auto"/>
        <w:ind w:left="1413" w:hanging="705"/>
        <w:jc w:val="both"/>
        <w:rPr>
          <w:rFonts w:ascii="Cambria" w:hAnsi="Cambria" w:cs="Arial"/>
        </w:rPr>
      </w:pPr>
      <w:r w:rsidRPr="0000513E">
        <w:rPr>
          <w:rFonts w:ascii="Cambria" w:hAnsi="Cambria" w:cs="Arial"/>
        </w:rPr>
        <w:t>-</w:t>
      </w:r>
      <w:r w:rsidRPr="0000513E">
        <w:rPr>
          <w:rFonts w:ascii="Cambria" w:hAnsi="Cambria" w:cs="Arial"/>
        </w:rPr>
        <w:tab/>
        <w:t xml:space="preserve">zasady budowania projektu i źródła jego finansowania, </w:t>
      </w:r>
    </w:p>
    <w:p w:rsidR="00F96C0D" w:rsidRPr="0000513E" w:rsidRDefault="00F96C0D" w:rsidP="00F96C0D">
      <w:pPr>
        <w:spacing w:after="0" w:line="276" w:lineRule="auto"/>
        <w:ind w:left="1413" w:hanging="705"/>
        <w:jc w:val="both"/>
        <w:rPr>
          <w:rFonts w:ascii="Cambria" w:hAnsi="Cambria" w:cs="Arial"/>
        </w:rPr>
      </w:pPr>
      <w:r w:rsidRPr="0000513E">
        <w:rPr>
          <w:rFonts w:ascii="Cambria" w:hAnsi="Cambria" w:cs="Arial"/>
        </w:rPr>
        <w:t>-</w:t>
      </w:r>
      <w:r w:rsidRPr="0000513E">
        <w:rPr>
          <w:rFonts w:ascii="Cambria" w:hAnsi="Cambria" w:cs="Arial"/>
        </w:rPr>
        <w:tab/>
        <w:t xml:space="preserve">planowanie wydatków, </w:t>
      </w:r>
    </w:p>
    <w:p w:rsidR="00F96C0D" w:rsidRPr="0000513E" w:rsidRDefault="00F96C0D" w:rsidP="00F96C0D">
      <w:pPr>
        <w:spacing w:after="0" w:line="276" w:lineRule="auto"/>
        <w:ind w:left="1413" w:hanging="705"/>
        <w:jc w:val="both"/>
        <w:rPr>
          <w:rFonts w:ascii="Cambria" w:hAnsi="Cambria" w:cs="Arial"/>
        </w:rPr>
      </w:pPr>
      <w:r w:rsidRPr="0000513E">
        <w:rPr>
          <w:rFonts w:ascii="Cambria" w:hAnsi="Cambria" w:cs="Arial"/>
        </w:rPr>
        <w:t>-</w:t>
      </w:r>
      <w:r w:rsidRPr="0000513E">
        <w:rPr>
          <w:rFonts w:ascii="Cambria" w:hAnsi="Cambria" w:cs="Arial"/>
        </w:rPr>
        <w:tab/>
        <w:t xml:space="preserve">gospodarowanie środkami finansowymi, </w:t>
      </w:r>
    </w:p>
    <w:p w:rsidR="00F96C0D" w:rsidRPr="0000513E" w:rsidRDefault="00F96C0D" w:rsidP="00F96C0D">
      <w:pPr>
        <w:spacing w:after="0" w:line="276" w:lineRule="auto"/>
        <w:ind w:left="1413" w:hanging="705"/>
        <w:jc w:val="both"/>
        <w:rPr>
          <w:rFonts w:ascii="Cambria" w:hAnsi="Cambria" w:cs="Arial"/>
          <w:bCs/>
          <w:color w:val="000000" w:themeColor="text1"/>
        </w:rPr>
      </w:pPr>
      <w:r w:rsidRPr="0000513E">
        <w:rPr>
          <w:rFonts w:ascii="Cambria" w:hAnsi="Cambria" w:cs="Arial"/>
        </w:rPr>
        <w:t>-</w:t>
      </w:r>
      <w:r w:rsidRPr="0000513E">
        <w:rPr>
          <w:rFonts w:ascii="Cambria" w:hAnsi="Cambria" w:cs="Arial"/>
        </w:rPr>
        <w:tab/>
        <w:t>wybór ścieżki zawodowej zgodnie z predyspozycjami osobistymi.</w:t>
      </w:r>
    </w:p>
    <w:p w:rsidR="009F7EAE" w:rsidRPr="0000513E" w:rsidRDefault="009F7EAE" w:rsidP="009F7EAE">
      <w:pPr>
        <w:tabs>
          <w:tab w:val="left" w:pos="1701"/>
        </w:tabs>
        <w:spacing w:after="0"/>
        <w:ind w:left="284" w:hanging="284"/>
        <w:jc w:val="both"/>
        <w:rPr>
          <w:rFonts w:ascii="Cambria" w:hAnsi="Cambria" w:cs="Tahoma"/>
          <w:b/>
        </w:rPr>
      </w:pPr>
      <w:r w:rsidRPr="0000513E">
        <w:rPr>
          <w:rFonts w:ascii="Cambria" w:hAnsi="Cambria"/>
        </w:rPr>
        <w:t>3.</w:t>
      </w:r>
      <w:r w:rsidRPr="0000513E">
        <w:rPr>
          <w:rFonts w:ascii="Cambria" w:hAnsi="Cambria"/>
        </w:rPr>
        <w:tab/>
      </w:r>
      <w:r w:rsidRPr="0000513E">
        <w:rPr>
          <w:rFonts w:ascii="Cambria" w:hAnsi="Cambria" w:cs="Tahoma"/>
          <w:b/>
        </w:rPr>
        <w:t>Szczegółowy zakres przedmiotu zamówienia zawarto w części IV – stanowiącej integralną część SWZ.</w:t>
      </w:r>
    </w:p>
    <w:p w:rsidR="009F7EAE" w:rsidRPr="0000513E" w:rsidRDefault="009F7EAE" w:rsidP="009F7EAE">
      <w:pPr>
        <w:tabs>
          <w:tab w:val="left" w:pos="1701"/>
        </w:tabs>
        <w:spacing w:after="0"/>
        <w:ind w:left="284" w:hanging="284"/>
        <w:jc w:val="both"/>
        <w:rPr>
          <w:rFonts w:ascii="Cambria" w:hAnsi="Cambria"/>
          <w:shd w:val="clear" w:color="auto" w:fill="FFFFFF"/>
        </w:rPr>
      </w:pPr>
      <w:r w:rsidRPr="0000513E">
        <w:rPr>
          <w:rFonts w:ascii="Cambria" w:hAnsi="Cambria" w:cs="Tahoma"/>
        </w:rPr>
        <w:t>4.</w:t>
      </w:r>
      <w:r w:rsidRPr="0000513E">
        <w:rPr>
          <w:rFonts w:ascii="Cambria" w:hAnsi="Cambria" w:cs="Tahoma"/>
        </w:rPr>
        <w:tab/>
        <w:t xml:space="preserve">Wykonawca zobowiązany jest do </w:t>
      </w:r>
      <w:r w:rsidRPr="0000513E">
        <w:rPr>
          <w:rFonts w:ascii="Cambria" w:hAnsi="Cambria"/>
          <w:shd w:val="clear" w:color="auto" w:fill="FFFFFF"/>
        </w:rPr>
        <w:t>informowania zamawiającego o wszelkich trudnościach związanych  z realizacją zamówienia.</w:t>
      </w:r>
    </w:p>
    <w:p w:rsidR="0074338A" w:rsidRPr="0000513E" w:rsidRDefault="009F7EAE" w:rsidP="0074338A">
      <w:pPr>
        <w:tabs>
          <w:tab w:val="left" w:pos="1701"/>
        </w:tabs>
        <w:spacing w:after="0"/>
        <w:ind w:left="284" w:hanging="284"/>
        <w:jc w:val="both"/>
        <w:rPr>
          <w:rFonts w:ascii="Cambria" w:hAnsi="Cambria" w:cs="Tahoma"/>
        </w:rPr>
      </w:pPr>
      <w:r w:rsidRPr="0000513E">
        <w:rPr>
          <w:rFonts w:ascii="Cambria" w:hAnsi="Cambria"/>
          <w:shd w:val="clear" w:color="auto" w:fill="FFFFFF"/>
        </w:rPr>
        <w:t>5.</w:t>
      </w:r>
      <w:r w:rsidRPr="0000513E">
        <w:rPr>
          <w:rFonts w:ascii="Cambria" w:hAnsi="Cambria"/>
          <w:shd w:val="clear" w:color="auto" w:fill="FFFFFF"/>
        </w:rPr>
        <w:tab/>
      </w:r>
      <w:r w:rsidRPr="0000513E">
        <w:rPr>
          <w:rFonts w:ascii="Cambria" w:hAnsi="Cambria" w:cs="Tahoma"/>
        </w:rPr>
        <w:t xml:space="preserve">Kody i nazwy określone we </w:t>
      </w:r>
      <w:r w:rsidR="0074338A" w:rsidRPr="0000513E">
        <w:rPr>
          <w:rFonts w:ascii="Cambria" w:hAnsi="Cambria" w:cs="Tahoma"/>
        </w:rPr>
        <w:t>Wspólnym Słowniku Zamówień CPV:</w:t>
      </w:r>
    </w:p>
    <w:p w:rsidR="0074338A" w:rsidRPr="0000513E" w:rsidRDefault="0074338A" w:rsidP="0074338A">
      <w:pPr>
        <w:shd w:val="clear" w:color="auto" w:fill="FFFFFF"/>
        <w:spacing w:after="0" w:line="240" w:lineRule="auto"/>
        <w:ind w:firstLine="708"/>
        <w:rPr>
          <w:rFonts w:ascii="Cambria" w:hAnsi="Cambria" w:cs="EUAlbertina"/>
          <w:b/>
        </w:rPr>
      </w:pPr>
      <w:r w:rsidRPr="0000513E">
        <w:rPr>
          <w:rFonts w:ascii="Cambria" w:hAnsi="Cambria" w:cs="EUAlbertina"/>
          <w:b/>
        </w:rPr>
        <w:t>79632000-3 Szkolenie pracowników</w:t>
      </w:r>
    </w:p>
    <w:p w:rsidR="0074338A" w:rsidRPr="0000513E" w:rsidRDefault="0074338A" w:rsidP="0074338A">
      <w:pPr>
        <w:shd w:val="clear" w:color="auto" w:fill="FFFFFF"/>
        <w:spacing w:after="0" w:line="240" w:lineRule="auto"/>
        <w:ind w:firstLine="708"/>
        <w:rPr>
          <w:rFonts w:ascii="Cambria" w:hAnsi="Cambria" w:cs="Calibri"/>
          <w:b/>
        </w:rPr>
      </w:pPr>
      <w:r w:rsidRPr="0000513E">
        <w:rPr>
          <w:rFonts w:ascii="Cambria" w:hAnsi="Cambria" w:cs="EUAlbertina"/>
          <w:b/>
        </w:rPr>
        <w:t>79315000-5 Us</w:t>
      </w:r>
      <w:r w:rsidRPr="0000513E">
        <w:rPr>
          <w:rFonts w:ascii="Cambria" w:hAnsi="Cambria" w:cs="EUAlbertina+01"/>
          <w:b/>
        </w:rPr>
        <w:t>ł</w:t>
      </w:r>
      <w:r w:rsidRPr="0000513E">
        <w:rPr>
          <w:rFonts w:ascii="Cambria" w:hAnsi="Cambria" w:cs="EUAlbertina"/>
          <w:b/>
        </w:rPr>
        <w:t>ugi bada</w:t>
      </w:r>
      <w:r w:rsidRPr="0000513E">
        <w:rPr>
          <w:rFonts w:ascii="Cambria" w:hAnsi="Cambria" w:cs="EUAlbertina+01"/>
          <w:b/>
        </w:rPr>
        <w:t xml:space="preserve">ń </w:t>
      </w:r>
      <w:r w:rsidRPr="0000513E">
        <w:rPr>
          <w:rFonts w:ascii="Cambria" w:hAnsi="Cambria" w:cs="EUAlbertina"/>
          <w:b/>
        </w:rPr>
        <w:t>spo</w:t>
      </w:r>
      <w:r w:rsidRPr="0000513E">
        <w:rPr>
          <w:rFonts w:ascii="Cambria" w:hAnsi="Cambria" w:cs="EUAlbertina+01"/>
          <w:b/>
        </w:rPr>
        <w:t>ł</w:t>
      </w:r>
      <w:r w:rsidRPr="0000513E">
        <w:rPr>
          <w:rFonts w:ascii="Cambria" w:hAnsi="Cambria" w:cs="EUAlbertina"/>
          <w:b/>
        </w:rPr>
        <w:t>ecznych</w:t>
      </w:r>
    </w:p>
    <w:p w:rsidR="0074338A" w:rsidRPr="0000513E" w:rsidRDefault="0074338A" w:rsidP="0074338A">
      <w:pPr>
        <w:widowControl w:val="0"/>
        <w:suppressAutoHyphens/>
        <w:spacing w:after="0" w:line="240" w:lineRule="auto"/>
        <w:ind w:left="284" w:firstLine="424"/>
        <w:jc w:val="both"/>
        <w:rPr>
          <w:rFonts w:ascii="Cambria" w:eastAsia="Times New Roman" w:hAnsi="Cambria" w:cs="Arial"/>
          <w:b/>
        </w:rPr>
      </w:pPr>
      <w:r w:rsidRPr="0000513E">
        <w:rPr>
          <w:rFonts w:ascii="Cambria" w:eastAsia="Times New Roman" w:hAnsi="Cambria" w:cs="Arial"/>
          <w:b/>
        </w:rPr>
        <w:t xml:space="preserve">79419000-4 –  </w:t>
      </w:r>
      <w:r w:rsidRPr="0000513E">
        <w:rPr>
          <w:rFonts w:ascii="Cambria" w:hAnsi="Cambria" w:cs="Arial"/>
          <w:b/>
        </w:rPr>
        <w:t xml:space="preserve">Usługi konsultacyjne </w:t>
      </w:r>
    </w:p>
    <w:p w:rsidR="009F7EAE" w:rsidRDefault="009F7EAE" w:rsidP="009F7EAE">
      <w:pPr>
        <w:shd w:val="clear" w:color="auto" w:fill="FFFFFF"/>
        <w:spacing w:after="0" w:line="240" w:lineRule="auto"/>
        <w:rPr>
          <w:rFonts w:ascii="Cambria" w:hAnsi="Cambria" w:cs="Calibri"/>
          <w:color w:val="000000"/>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74338A" w:rsidRPr="0000513E"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b/>
        </w:rPr>
      </w:pPr>
      <w:r w:rsidRPr="0000513E">
        <w:rPr>
          <w:rFonts w:ascii="Cambria" w:hAnsi="Cambria" w:cs="Tahoma"/>
        </w:rPr>
        <w:t xml:space="preserve">Termin realizacji przedmiotu umowy: </w:t>
      </w:r>
      <w:r w:rsidR="0074338A" w:rsidRPr="0000513E">
        <w:rPr>
          <w:rFonts w:ascii="Cambria" w:hAnsi="Cambria" w:cs="Tahoma"/>
          <w:b/>
        </w:rPr>
        <w:t>nie dłużej niż 7 miesięcy od dnia podpisania umowy jednak nie później niż do dnia 15 grudnia 2022 r.</w:t>
      </w:r>
    </w:p>
    <w:p w:rsidR="0000513E" w:rsidRDefault="00252BC9" w:rsidP="0000513E">
      <w:pPr>
        <w:suppressAutoHyphens/>
        <w:spacing w:after="0" w:line="276" w:lineRule="auto"/>
        <w:ind w:left="426"/>
        <w:jc w:val="both"/>
        <w:rPr>
          <w:rFonts w:ascii="Cambria" w:hAnsi="Cambria" w:cs="Tahoma"/>
          <w:b/>
        </w:rPr>
      </w:pPr>
      <w:r w:rsidRPr="0000513E">
        <w:rPr>
          <w:rFonts w:ascii="Cambria" w:hAnsi="Cambria" w:cs="Tahoma"/>
          <w:b/>
        </w:rPr>
        <w:t xml:space="preserve">przy czym usługi szkoleniowe </w:t>
      </w:r>
      <w:r w:rsidR="00C55171">
        <w:rPr>
          <w:rFonts w:ascii="Cambria" w:hAnsi="Cambria" w:cs="Tahoma"/>
          <w:b/>
        </w:rPr>
        <w:t>przewidziane w II Etapie  należy zrealizować w terminie od 1 października 2022 r.  do 15 grudnia 2022 r.</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E26B29">
        <w:rPr>
          <w:rFonts w:ascii="Cambria" w:hAnsi="Cambria" w:cstheme="minorHAnsi"/>
        </w:rPr>
        <w:t>Za termin wykonania przedmiotu umowy</w:t>
      </w:r>
      <w:r w:rsidRPr="00121E28">
        <w:rPr>
          <w:rFonts w:ascii="Cambria" w:hAnsi="Cambria" w:cstheme="minorHAnsi"/>
        </w:rPr>
        <w:t xml:space="preserve">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rPr>
        <w:t>Płatność (jednorazowa) dokonana zostanie w terminie 30 dni od daty doręczenia kompletnej faktury.</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9F7EAE" w:rsidRPr="00F43A1D" w:rsidRDefault="009F7EAE"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00513E">
        <w:rPr>
          <w:rFonts w:ascii="Cambria" w:hAnsi="Cambria"/>
        </w:rPr>
        <w:t xml:space="preserve">                        </w:t>
      </w:r>
      <w:r w:rsidRPr="00F43A1D">
        <w:rPr>
          <w:rFonts w:ascii="Cambria" w:hAnsi="Cambria"/>
        </w:rPr>
        <w:t xml:space="preserve">w szczególności nie dotyczą ogłoszenia o zamówieniu lub dokumentów zamówienia, ofert </w:t>
      </w:r>
      <w:r w:rsidR="0000513E">
        <w:rPr>
          <w:rFonts w:ascii="Cambria" w:hAnsi="Cambria"/>
        </w:rPr>
        <w:t xml:space="preserve">                 </w:t>
      </w:r>
      <w:r w:rsidRPr="00F43A1D">
        <w:rPr>
          <w:rFonts w:ascii="Cambria" w:hAnsi="Cambria"/>
        </w:rPr>
        <w:t>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 xml:space="preserve">przetwarzaniu i przesyłaniu danych, i które nie ograniczają wykonawcom dostępu </w:t>
      </w:r>
      <w:r w:rsidR="0000513E">
        <w:rPr>
          <w:rFonts w:ascii="Cambria" w:hAnsi="Cambria"/>
        </w:rPr>
        <w:t xml:space="preserve">                         </w:t>
      </w:r>
      <w:r w:rsidRPr="00455945">
        <w:rPr>
          <w:rFonts w:ascii="Cambria" w:hAnsi="Cambria"/>
        </w:rPr>
        <w:t>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lastRenderedPageBreak/>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lastRenderedPageBreak/>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lastRenderedPageBreak/>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A27A96">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2D0255">
        <w:rPr>
          <w:rFonts w:ascii="Cambria" w:hAnsi="Cambria" w:cs="Tahoma"/>
          <w:color w:val="auto"/>
          <w:sz w:val="22"/>
          <w:szCs w:val="22"/>
        </w:rPr>
        <w:t xml:space="preserve">u zamówienia: Anna Przybyłkowicz </w:t>
      </w:r>
      <w:r>
        <w:rPr>
          <w:rFonts w:ascii="Cambria" w:hAnsi="Cambria" w:cs="Tahoma"/>
          <w:color w:val="auto"/>
          <w:sz w:val="22"/>
          <w:szCs w:val="22"/>
        </w:rPr>
        <w:t>, tel. 44 724 23 11 wew. 574, 575</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00513E"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t>
      </w:r>
      <w:r w:rsidRPr="0000513E">
        <w:rPr>
          <w:rFonts w:ascii="Cambria" w:hAnsi="Cambria"/>
        </w:rPr>
        <w:t xml:space="preserve">Wykonawca jest związany ofertą do upływu terminu określonego datą w dokumentach zamówienia, jednak nie dłużej niż 30 dni od dnia upływu terminu składania ofert, przy </w:t>
      </w:r>
      <w:r w:rsidRPr="0000513E">
        <w:rPr>
          <w:rFonts w:ascii="Cambria" w:hAnsi="Cambria"/>
        </w:rPr>
        <w:lastRenderedPageBreak/>
        <w:t xml:space="preserve">czym pierwszym dniem terminu związania ofertą jest dzień, w którym upływa termin składania ofert. Zgodnie z art. 307 ust. 1 – zamawiający określa datę terminu związania ofertę i wskazuje ją na </w:t>
      </w:r>
      <w:r w:rsidRPr="00C55171">
        <w:rPr>
          <w:rFonts w:ascii="Cambria" w:hAnsi="Cambria"/>
          <w:b/>
          <w:highlight w:val="yellow"/>
        </w:rPr>
        <w:t>dzień</w:t>
      </w:r>
      <w:r w:rsidR="00C55171" w:rsidRPr="00C55171">
        <w:rPr>
          <w:rFonts w:ascii="Cambria" w:hAnsi="Cambria"/>
          <w:b/>
          <w:highlight w:val="yellow"/>
        </w:rPr>
        <w:t xml:space="preserve"> 28-05-2022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00513E" w:rsidRPr="00A27A96" w:rsidRDefault="009F7EAE" w:rsidP="00A27A96">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 xml:space="preserve">Wykonawcy mogą wspólnie ubiegać się o udzielenie zamówienia i  zobowiązani są ustanowić pełnomocnika do reprezentowania ich </w:t>
      </w:r>
      <w:r w:rsidR="0000513E">
        <w:rPr>
          <w:rFonts w:ascii="Cambria" w:hAnsi="Cambria"/>
        </w:rPr>
        <w:t xml:space="preserve">                                 </w:t>
      </w:r>
      <w:r w:rsidRPr="00F43A1D">
        <w:rPr>
          <w:rFonts w:ascii="Cambria" w:hAnsi="Cambria"/>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Tak zaszyfrowaną ofertę należy wysłać za pomocą formularza złożenia, zmiany, wycofania oferty przez ePUAP.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F96C0D" w:rsidRPr="0000513E" w:rsidRDefault="009F7EAE" w:rsidP="00F96C0D">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w:t>
      </w:r>
      <w:r w:rsidRPr="0000513E">
        <w:rPr>
          <w:rFonts w:ascii="Cambria" w:hAnsi="Cambria" w:cs="Tahoma"/>
          <w:highlight w:val="yellow"/>
        </w:rPr>
        <w:t xml:space="preserve">do </w:t>
      </w:r>
      <w:r w:rsidRPr="0000513E">
        <w:rPr>
          <w:rFonts w:ascii="Cambria" w:hAnsi="Cambria" w:cs="Tahoma"/>
          <w:b/>
          <w:color w:val="FF0000"/>
          <w:highlight w:val="yellow"/>
        </w:rPr>
        <w:t xml:space="preserve">dnia </w:t>
      </w:r>
      <w:r w:rsidR="00C55171">
        <w:rPr>
          <w:rFonts w:ascii="Cambria" w:hAnsi="Cambria" w:cs="Tahoma"/>
          <w:b/>
          <w:color w:val="FF0000"/>
          <w:highlight w:val="yellow"/>
        </w:rPr>
        <w:t xml:space="preserve">29-04-2022 </w:t>
      </w:r>
      <w:r w:rsidRPr="0000513E">
        <w:rPr>
          <w:rFonts w:ascii="Cambria" w:hAnsi="Cambria" w:cs="Tahoma"/>
          <w:b/>
          <w:color w:val="FF0000"/>
          <w:highlight w:val="yellow"/>
        </w:rPr>
        <w:t>r. do godz 9:30</w:t>
      </w:r>
      <w:r w:rsidRPr="0000513E">
        <w:rPr>
          <w:rFonts w:ascii="Cambria" w:hAnsi="Cambria" w:cs="Tahoma"/>
          <w:highlight w:val="yellow"/>
        </w:rPr>
        <w:t xml:space="preserve">  i</w:t>
      </w:r>
      <w:r w:rsidRPr="00F43A1D">
        <w:rPr>
          <w:rFonts w:ascii="Cambria" w:hAnsi="Cambria" w:cs="Tahoma"/>
        </w:rPr>
        <w:t xml:space="preserve"> podpisana zgodnie z zapisami rozdziału 12 ust. 6 SWZ z dopiskiem: oferta dotyczy</w:t>
      </w:r>
      <w:r w:rsidRPr="0000513E">
        <w:rPr>
          <w:rFonts w:ascii="Cambria" w:hAnsi="Cambria" w:cs="Tahoma"/>
        </w:rPr>
        <w:t xml:space="preserve">: </w:t>
      </w:r>
      <w:r w:rsidR="00F96C0D" w:rsidRPr="0000513E">
        <w:rPr>
          <w:rFonts w:ascii="Cambria" w:hAnsi="Cambria" w:cs="Arial"/>
          <w:b/>
          <w:bCs/>
          <w:color w:val="0070C0"/>
        </w:rPr>
        <w:t>Opracowanie                   i wdrożenie Programu rozwoju przedsiębiorczości AKTYWNI GOSPODARCZO wraz                 z przeprowadzeniem szkoleń”</w:t>
      </w:r>
      <w:r w:rsidR="00F96C0D" w:rsidRPr="0000513E">
        <w:rPr>
          <w:rFonts w:ascii="Cambria" w:hAnsi="Cambria" w:cs="Arial"/>
          <w:b/>
          <w:color w:val="0070C0"/>
        </w:rPr>
        <w:t xml:space="preserve"> w ramach projektu pn. „TOMASZÓW MAZOWIECKI                  – ARENA POZYTYWNEJ ENERGII: wzmocnienie spójności społecznej i gospodarczej oraz podniesienie jakości środowiska naturalnego w Tomaszowie Mazowieckim” finansowanego w ramach Programu ROZWÓJ LOKALNY ze środków Mechanizmu Finansowego EOG 2021-2024.</w:t>
      </w:r>
    </w:p>
    <w:p w:rsidR="00A27A96" w:rsidRPr="00A27A96" w:rsidRDefault="009F7EAE" w:rsidP="00A27A96">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lastRenderedPageBreak/>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A27A96" w:rsidRDefault="00A27A96" w:rsidP="00A27A96">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C55171">
        <w:rPr>
          <w:rFonts w:ascii="Cambria" w:hAnsi="Cambria" w:cs="Tahoma"/>
          <w:b/>
          <w:color w:val="FF0000"/>
          <w:sz w:val="22"/>
          <w:szCs w:val="22"/>
          <w:highlight w:val="yellow"/>
          <w:u w:val="single"/>
        </w:rPr>
        <w:t xml:space="preserve">29-04-2022 </w:t>
      </w:r>
      <w:r w:rsidRPr="0000513E">
        <w:rPr>
          <w:rFonts w:ascii="Cambria" w:hAnsi="Cambria" w:cs="Tahoma"/>
          <w:b/>
          <w:color w:val="FF0000"/>
          <w:sz w:val="22"/>
          <w:szCs w:val="22"/>
          <w:highlight w:val="yellow"/>
          <w:u w:val="single"/>
        </w:rPr>
        <w:t>r.</w:t>
      </w:r>
      <w:r w:rsidRPr="0000513E">
        <w:rPr>
          <w:rFonts w:ascii="Cambria" w:hAnsi="Cambria" w:cs="Tahoma"/>
          <w:color w:val="FF0000"/>
          <w:sz w:val="22"/>
          <w:szCs w:val="22"/>
          <w:highlight w:val="yellow"/>
          <w:u w:val="single"/>
        </w:rPr>
        <w:t xml:space="preserve"> </w:t>
      </w:r>
      <w:r w:rsidRPr="0000513E">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F96C0D">
        <w:rPr>
          <w:rFonts w:ascii="Cambria" w:hAnsi="Cambria" w:cs="Tahoma"/>
          <w:sz w:val="22"/>
          <w:szCs w:val="22"/>
        </w:rPr>
        <w:t xml:space="preserve">                           </w:t>
      </w:r>
      <w:r w:rsidRPr="00F43A1D">
        <w:rPr>
          <w:rFonts w:ascii="Cambria" w:hAnsi="Cambria" w:cs="Tahoma"/>
          <w:sz w:val="22"/>
          <w:szCs w:val="22"/>
        </w:rPr>
        <w:t>w Tomaszowie Mazowieck</w:t>
      </w:r>
      <w:r w:rsidR="00B4468B">
        <w:rPr>
          <w:rFonts w:ascii="Cambria" w:hAnsi="Cambria" w:cs="Tahoma"/>
          <w:sz w:val="22"/>
          <w:szCs w:val="22"/>
        </w:rPr>
        <w:t>im, ul. POW 10/16, budynek C, I</w:t>
      </w:r>
      <w:r w:rsidRPr="00F43A1D">
        <w:rPr>
          <w:rFonts w:ascii="Cambria" w:hAnsi="Cambria" w:cs="Tahoma"/>
          <w:sz w:val="22"/>
          <w:szCs w:val="22"/>
        </w:rPr>
        <w:t xml:space="preserve">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pzp - przekaże  Prezesowi Urzędu Zamówień Publicznych informację o złożonych ofertach, nie później niż w terminie 7 dni od dnia </w:t>
      </w:r>
      <w:r w:rsidRPr="00F43A1D">
        <w:rPr>
          <w:rFonts w:ascii="Cambria" w:hAnsi="Cambria"/>
          <w:sz w:val="22"/>
          <w:szCs w:val="22"/>
        </w:rPr>
        <w:lastRenderedPageBreak/>
        <w:t>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 xml:space="preserve">wobec którego wydano prawomocny wyrok sądu lub ostateczną decyzję administracyjną o zaleganiu z uiszczeniem podatków, opłat lub składek na </w:t>
      </w:r>
      <w:r w:rsidRPr="00F43A1D">
        <w:rPr>
          <w:rFonts w:ascii="Cambria" w:eastAsiaTheme="minorHAnsi" w:hAnsi="Cambria"/>
          <w:sz w:val="22"/>
          <w:szCs w:val="22"/>
          <w:lang w:eastAsia="en-US"/>
        </w:rPr>
        <w:lastRenderedPageBreak/>
        <w:t>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7A1A31">
        <w:rPr>
          <w:rFonts w:ascii="Cambria" w:hAnsi="Cambria"/>
          <w:sz w:val="22"/>
          <w:szCs w:val="22"/>
        </w:rPr>
        <w:t xml:space="preserve">                             </w:t>
      </w:r>
      <w:r w:rsidRPr="00F43A1D">
        <w:rPr>
          <w:rFonts w:ascii="Cambria" w:hAnsi="Cambria"/>
          <w:sz w:val="22"/>
          <w:szCs w:val="22"/>
        </w:rPr>
        <w:t>o udzielenie zamówienia nie zakłóci konkurencji.</w:t>
      </w:r>
      <w:r w:rsidR="007A1A31">
        <w:rPr>
          <w:rFonts w:ascii="Cambria" w:hAnsi="Cambria"/>
          <w:sz w:val="22"/>
          <w:szCs w:val="22"/>
        </w:rPr>
        <w:t xml:space="preserve">                    </w:t>
      </w:r>
    </w:p>
    <w:p w:rsidR="009F7EAE" w:rsidRDefault="009F7EAE" w:rsidP="009F7EA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7A1A31" w:rsidRPr="00C55171" w:rsidRDefault="007A1A31" w:rsidP="007A1A31">
      <w:pPr>
        <w:pStyle w:val="WW-Tekstpodstawowywcity2"/>
        <w:ind w:left="284" w:hanging="284"/>
        <w:rPr>
          <w:rFonts w:ascii="Cambria" w:hAnsi="Cambria"/>
          <w:i/>
          <w:sz w:val="22"/>
          <w:szCs w:val="22"/>
        </w:rPr>
      </w:pPr>
      <w:r>
        <w:rPr>
          <w:rFonts w:ascii="Cambria" w:hAnsi="Cambria"/>
          <w:sz w:val="22"/>
          <w:szCs w:val="22"/>
        </w:rPr>
        <w:t>8.</w:t>
      </w:r>
      <w:r>
        <w:rPr>
          <w:rFonts w:ascii="Cambria" w:hAnsi="Cambria"/>
          <w:sz w:val="22"/>
          <w:szCs w:val="22"/>
        </w:rPr>
        <w:tab/>
      </w:r>
      <w:r w:rsidRPr="007A1A31">
        <w:rPr>
          <w:rFonts w:ascii="Cambria" w:hAnsi="Cambria"/>
          <w:i/>
          <w:sz w:val="22"/>
          <w:szCs w:val="22"/>
        </w:rPr>
        <w:t xml:space="preserve">Zamawiający zgodnie z art. 1 pkt 3 ustawy </w:t>
      </w:r>
      <w:r w:rsidRPr="007A1A31">
        <w:rPr>
          <w:rFonts w:ascii="Cambria" w:hAnsi="Cambria"/>
          <w:bCs/>
          <w:i/>
          <w:sz w:val="22"/>
          <w:szCs w:val="22"/>
        </w:rPr>
        <w:t xml:space="preserve">o szczególnych rozwiązaniach w zakresie przeciwdziałania wspieraniu agresji na Ukrainę oraz służących ochronie bezpieczeństwa narodowego </w:t>
      </w:r>
      <w:r w:rsidRPr="007A1A31">
        <w:rPr>
          <w:rFonts w:ascii="Cambria" w:hAnsi="Cambria"/>
          <w:i/>
          <w:sz w:val="22"/>
          <w:szCs w:val="22"/>
        </w:rPr>
        <w:t xml:space="preserve">w celu przeciwdziałania wspieraniu agresji Federacji Rosyjskiej na Ukrainę, wobec osób i </w:t>
      </w:r>
      <w:r w:rsidRPr="00C55171">
        <w:rPr>
          <w:rFonts w:ascii="Cambria" w:hAnsi="Cambria"/>
          <w:i/>
          <w:sz w:val="22"/>
          <w:szCs w:val="22"/>
        </w:rPr>
        <w:t xml:space="preserve">podmiotów wpisanych na listę, o której mowa w art. 2 tejże ustawy, stosuje sankcje polegające m.in. na wykluczeniu z postępowania o udzielenie zamówienia publicznego prowadzonego na podstawie ustawy z dnia 11 września 2019 r. – Pzp. </w:t>
      </w:r>
    </w:p>
    <w:p w:rsidR="007A1A31" w:rsidRPr="00C55171" w:rsidRDefault="007A1A31" w:rsidP="007A1A31">
      <w:pPr>
        <w:pStyle w:val="WW-Tekstpodstawowywcity2"/>
        <w:ind w:left="284" w:hanging="284"/>
        <w:rPr>
          <w:rFonts w:ascii="Cambria" w:hAnsi="Cambria"/>
          <w:sz w:val="22"/>
          <w:szCs w:val="22"/>
        </w:rPr>
      </w:pPr>
      <w:r w:rsidRPr="00C55171">
        <w:rPr>
          <w:rFonts w:ascii="Cambria" w:hAnsi="Cambria"/>
          <w:sz w:val="22"/>
          <w:szCs w:val="22"/>
        </w:rPr>
        <w:t>9.</w:t>
      </w:r>
      <w:r w:rsidRPr="00C55171">
        <w:rPr>
          <w:rFonts w:ascii="Cambria" w:hAnsi="Cambria"/>
          <w:i/>
          <w:sz w:val="22"/>
          <w:szCs w:val="22"/>
        </w:rPr>
        <w:tab/>
        <w:t xml:space="preserve"> Biorąc pod uwagę powyższe – zamawiający wykluczy wykonawcę</w:t>
      </w:r>
      <w:r w:rsidR="00CE7094" w:rsidRPr="00C55171">
        <w:rPr>
          <w:rFonts w:ascii="Cambria" w:hAnsi="Cambria"/>
          <w:i/>
          <w:sz w:val="22"/>
          <w:szCs w:val="22"/>
        </w:rPr>
        <w:t xml:space="preserve"> na podst.. art. 7 ust. 1 wskazanej powyżej ustawy</w:t>
      </w:r>
      <w:r w:rsidRPr="00C55171">
        <w:rPr>
          <w:rFonts w:ascii="Cambria" w:hAnsi="Cambria"/>
          <w:i/>
          <w:sz w:val="22"/>
          <w:szCs w:val="22"/>
        </w:rPr>
        <w:t>:</w:t>
      </w:r>
    </w:p>
    <w:p w:rsidR="007A1A31" w:rsidRPr="00C55171" w:rsidRDefault="007A1A31" w:rsidP="007A1A31">
      <w:pPr>
        <w:spacing w:after="0" w:line="240" w:lineRule="auto"/>
        <w:ind w:left="705" w:hanging="705"/>
        <w:jc w:val="both"/>
        <w:rPr>
          <w:rFonts w:ascii="Cambria" w:hAnsi="Cambria"/>
          <w:i/>
        </w:rPr>
      </w:pPr>
      <w:r w:rsidRPr="00C55171">
        <w:rPr>
          <w:rFonts w:ascii="Cambria" w:hAnsi="Cambria"/>
          <w:i/>
        </w:rPr>
        <w:t xml:space="preserve">1) </w:t>
      </w:r>
      <w:r w:rsidRPr="00C55171">
        <w:rPr>
          <w:rFonts w:ascii="Cambria" w:hAnsi="Cambria"/>
          <w:i/>
        </w:rPr>
        <w:tab/>
      </w:r>
      <w:r w:rsidRPr="00C55171">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7A1A31" w:rsidRPr="00C55171" w:rsidRDefault="007A1A31" w:rsidP="007A1A31">
      <w:pPr>
        <w:spacing w:after="0" w:line="240" w:lineRule="auto"/>
        <w:ind w:left="705" w:hanging="705"/>
        <w:jc w:val="both"/>
        <w:rPr>
          <w:rFonts w:ascii="Cambria" w:hAnsi="Cambria"/>
          <w:i/>
        </w:rPr>
      </w:pPr>
      <w:r w:rsidRPr="00C55171">
        <w:rPr>
          <w:rFonts w:ascii="Cambria" w:hAnsi="Cambria"/>
          <w:i/>
        </w:rPr>
        <w:t>2)</w:t>
      </w:r>
      <w:r w:rsidRPr="00C55171">
        <w:rPr>
          <w:rFonts w:ascii="Cambria" w:hAnsi="Cambria"/>
          <w:i/>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7A1A31" w:rsidRPr="00C55171" w:rsidRDefault="007A1A31" w:rsidP="007A1A31">
      <w:pPr>
        <w:spacing w:after="0" w:line="240" w:lineRule="auto"/>
        <w:ind w:left="705" w:hanging="705"/>
        <w:jc w:val="both"/>
        <w:rPr>
          <w:rFonts w:ascii="Cambria" w:hAnsi="Cambria"/>
          <w:i/>
          <w:sz w:val="24"/>
          <w:szCs w:val="24"/>
        </w:rPr>
      </w:pPr>
      <w:r w:rsidRPr="00C55171">
        <w:rPr>
          <w:rFonts w:ascii="Cambria" w:hAnsi="Cambria"/>
          <w:i/>
        </w:rPr>
        <w:t>3)</w:t>
      </w:r>
      <w:r w:rsidRPr="00C55171">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t>
      </w:r>
      <w:r w:rsidRPr="00C55171">
        <w:rPr>
          <w:rFonts w:ascii="Cambria" w:hAnsi="Cambria"/>
          <w:i/>
          <w:sz w:val="24"/>
          <w:szCs w:val="24"/>
        </w:rPr>
        <w:t xml:space="preserve">wpisany na listę na podstawie decyzji w sprawie wpisu na listę rozstrzygającej o zastosowaniu środka, o którym mowa w art. 1 pkt 3. </w:t>
      </w:r>
    </w:p>
    <w:p w:rsidR="007A1A31" w:rsidRPr="00C55171" w:rsidRDefault="007A1A31" w:rsidP="007A1A31">
      <w:pPr>
        <w:pStyle w:val="Default"/>
        <w:tabs>
          <w:tab w:val="left" w:pos="284"/>
        </w:tabs>
        <w:ind w:hanging="142"/>
        <w:jc w:val="both"/>
        <w:rPr>
          <w:rFonts w:ascii="Cambria" w:hAnsi="Cambria"/>
          <w:i/>
          <w:color w:val="auto"/>
        </w:rPr>
      </w:pPr>
      <w:r w:rsidRPr="00C55171">
        <w:rPr>
          <w:rFonts w:ascii="Cambria" w:hAnsi="Cambria"/>
          <w:i/>
          <w:color w:val="auto"/>
        </w:rPr>
        <w:t xml:space="preserve">10. </w:t>
      </w:r>
      <w:r w:rsidRPr="00C55171">
        <w:rPr>
          <w:rFonts w:ascii="Cambria" w:hAnsi="Cambria"/>
          <w:i/>
          <w:color w:val="auto"/>
        </w:rPr>
        <w:tab/>
        <w:t xml:space="preserve">Wykluczenie następuje na okres trwania okoliczności określonych w </w:t>
      </w:r>
      <w:r w:rsidR="00CE7094" w:rsidRPr="00C55171">
        <w:rPr>
          <w:rFonts w:ascii="Cambria" w:hAnsi="Cambria"/>
          <w:i/>
          <w:color w:val="auto"/>
        </w:rPr>
        <w:t>art. 7 ust. 1 ustawy.</w:t>
      </w:r>
    </w:p>
    <w:p w:rsidR="007A1A31" w:rsidRPr="00C55171" w:rsidRDefault="007A1A31" w:rsidP="007A1A31">
      <w:pPr>
        <w:pStyle w:val="Default"/>
        <w:tabs>
          <w:tab w:val="left" w:pos="284"/>
        </w:tabs>
        <w:ind w:left="278" w:hanging="420"/>
        <w:jc w:val="both"/>
        <w:rPr>
          <w:rFonts w:ascii="Cambria" w:hAnsi="Cambria"/>
          <w:i/>
          <w:color w:val="auto"/>
        </w:rPr>
      </w:pPr>
      <w:r w:rsidRPr="00C55171">
        <w:rPr>
          <w:rFonts w:ascii="Cambria" w:hAnsi="Cambria"/>
          <w:i/>
          <w:color w:val="auto"/>
        </w:rPr>
        <w:t>11.</w:t>
      </w:r>
      <w:r w:rsidRPr="00C55171">
        <w:rPr>
          <w:rFonts w:ascii="Cambria" w:hAnsi="Cambria"/>
          <w:i/>
          <w:color w:val="auto"/>
        </w:rPr>
        <w:tab/>
        <w:t xml:space="preserve">W przypadku wykonawcy wykluczonego na podstawie </w:t>
      </w:r>
      <w:r w:rsidR="00CE7094" w:rsidRPr="00C55171">
        <w:rPr>
          <w:rFonts w:ascii="Cambria" w:hAnsi="Cambria"/>
          <w:i/>
          <w:color w:val="auto"/>
        </w:rPr>
        <w:t>art. 7 ust. 1 ustawy</w:t>
      </w:r>
      <w:r w:rsidRPr="00C55171">
        <w:rPr>
          <w:rFonts w:ascii="Cambria" w:hAnsi="Cambria"/>
          <w:i/>
          <w:color w:val="auto"/>
        </w:rPr>
        <w:t>, zamawiający odrzuca ofertę takiego Wykonawcy.</w:t>
      </w:r>
    </w:p>
    <w:p w:rsidR="007A1A31" w:rsidRPr="00C55171" w:rsidRDefault="007A1A31" w:rsidP="007A1A31">
      <w:pPr>
        <w:pStyle w:val="Default"/>
        <w:tabs>
          <w:tab w:val="left" w:pos="284"/>
        </w:tabs>
        <w:ind w:left="278" w:hanging="420"/>
        <w:jc w:val="both"/>
        <w:rPr>
          <w:rFonts w:ascii="Cambria" w:hAnsi="Cambria"/>
          <w:i/>
          <w:color w:val="auto"/>
        </w:rPr>
      </w:pPr>
      <w:r w:rsidRPr="00C55171">
        <w:rPr>
          <w:rFonts w:ascii="Cambria" w:hAnsi="Cambria"/>
          <w:i/>
          <w:color w:val="auto"/>
        </w:rPr>
        <w:t>12.</w:t>
      </w:r>
      <w:r w:rsidRPr="00C55171">
        <w:rPr>
          <w:rFonts w:ascii="Cambria" w:hAnsi="Cambria"/>
          <w:i/>
          <w:color w:val="auto"/>
        </w:rPr>
        <w:tab/>
        <w:t xml:space="preserve">Osoba lub podmiot podlegające wykluczeniu na podstawie </w:t>
      </w:r>
      <w:r w:rsidR="00092FBF" w:rsidRPr="00C55171">
        <w:rPr>
          <w:rFonts w:ascii="Cambria" w:hAnsi="Cambria"/>
          <w:i/>
          <w:color w:val="auto"/>
        </w:rPr>
        <w:t>art. 7 ust. 1 ustawy</w:t>
      </w:r>
      <w:r w:rsidRPr="00C55171">
        <w:rPr>
          <w:rFonts w:ascii="Cambria" w:hAnsi="Cambria"/>
          <w:i/>
          <w:color w:val="auto"/>
        </w:rPr>
        <w:t xml:space="preserve">, które </w:t>
      </w:r>
      <w:r w:rsidR="00092FBF" w:rsidRPr="00C55171">
        <w:rPr>
          <w:rFonts w:ascii="Cambria" w:hAnsi="Cambria"/>
          <w:i/>
          <w:color w:val="auto"/>
        </w:rPr>
        <w:t xml:space="preserve">                  </w:t>
      </w:r>
      <w:r w:rsidRPr="00C55171">
        <w:rPr>
          <w:rFonts w:ascii="Cambria" w:hAnsi="Cambria"/>
          <w:i/>
          <w:color w:val="auto"/>
        </w:rPr>
        <w:t>w okresie tego wykluczenia ubiegają się o udzielenie zamówien</w:t>
      </w:r>
      <w:r w:rsidR="00092FBF" w:rsidRPr="00C55171">
        <w:rPr>
          <w:rFonts w:ascii="Cambria" w:hAnsi="Cambria"/>
          <w:i/>
          <w:color w:val="auto"/>
        </w:rPr>
        <w:t xml:space="preserve">ia publicznego lub biorą </w:t>
      </w:r>
      <w:r w:rsidR="00092FBF" w:rsidRPr="00C55171">
        <w:rPr>
          <w:rFonts w:ascii="Cambria" w:hAnsi="Cambria"/>
          <w:i/>
          <w:color w:val="auto"/>
        </w:rPr>
        <w:lastRenderedPageBreak/>
        <w:t xml:space="preserve">udział </w:t>
      </w:r>
      <w:r w:rsidRPr="00C55171">
        <w:rPr>
          <w:rFonts w:ascii="Cambria" w:hAnsi="Cambria"/>
          <w:i/>
          <w:color w:val="auto"/>
        </w:rPr>
        <w:t xml:space="preserve">w postępowaniu o udzielenie zamówienia publicznego, podlegają karze pieniężnej. </w:t>
      </w:r>
    </w:p>
    <w:p w:rsidR="007A1A31" w:rsidRPr="00C55171" w:rsidRDefault="007A1A31" w:rsidP="007A1A31">
      <w:pPr>
        <w:pStyle w:val="Default"/>
        <w:tabs>
          <w:tab w:val="left" w:pos="284"/>
        </w:tabs>
        <w:ind w:left="278" w:hanging="420"/>
        <w:jc w:val="both"/>
        <w:rPr>
          <w:rFonts w:ascii="Cambria" w:hAnsi="Cambria"/>
          <w:i/>
          <w:color w:val="auto"/>
        </w:rPr>
      </w:pPr>
      <w:r w:rsidRPr="00C55171">
        <w:rPr>
          <w:rFonts w:ascii="Cambria" w:hAnsi="Cambria"/>
          <w:i/>
          <w:color w:val="auto"/>
        </w:rPr>
        <w:t>13.</w:t>
      </w:r>
      <w:r w:rsidRPr="00C55171">
        <w:rPr>
          <w:rFonts w:ascii="Cambria" w:hAnsi="Cambria"/>
          <w:i/>
          <w:color w:val="auto"/>
        </w:rPr>
        <w:tab/>
        <w:t>Karę pieniężną, o której mowa w</w:t>
      </w:r>
      <w:r w:rsidR="00092FBF" w:rsidRPr="00C55171">
        <w:rPr>
          <w:rFonts w:ascii="Cambria" w:hAnsi="Cambria"/>
          <w:i/>
          <w:color w:val="auto"/>
        </w:rPr>
        <w:t xml:space="preserve"> art. 7 ust. 1 </w:t>
      </w:r>
      <w:r w:rsidRPr="00C55171">
        <w:rPr>
          <w:rFonts w:ascii="Cambria" w:hAnsi="Cambria"/>
          <w:i/>
          <w:color w:val="auto"/>
        </w:rPr>
        <w:t xml:space="preserve"> </w:t>
      </w:r>
      <w:r w:rsidR="00092FBF" w:rsidRPr="00C55171">
        <w:rPr>
          <w:rFonts w:ascii="Cambria" w:hAnsi="Cambria"/>
          <w:i/>
          <w:color w:val="auto"/>
        </w:rPr>
        <w:t xml:space="preserve">ustawy </w:t>
      </w:r>
      <w:r w:rsidRPr="00C55171">
        <w:rPr>
          <w:rFonts w:ascii="Cambria" w:hAnsi="Cambria"/>
          <w:i/>
          <w:color w:val="auto"/>
        </w:rPr>
        <w:t>nakłada Prezes Urzędu Zamówień Publicznych,   w drodze decyzji, w wysokości do 20 000 000 zł.</w:t>
      </w:r>
    </w:p>
    <w:p w:rsidR="0000513E" w:rsidRPr="007A1A31" w:rsidRDefault="007A1A31" w:rsidP="007A1A31">
      <w:pPr>
        <w:pStyle w:val="Default"/>
        <w:tabs>
          <w:tab w:val="left" w:pos="284"/>
        </w:tabs>
        <w:ind w:left="278" w:hanging="420"/>
        <w:jc w:val="both"/>
        <w:rPr>
          <w:rFonts w:ascii="Cambria" w:hAnsi="Cambria"/>
          <w:i/>
          <w:color w:val="auto"/>
        </w:rPr>
      </w:pPr>
      <w:r w:rsidRPr="00C55171">
        <w:rPr>
          <w:rFonts w:ascii="Cambria" w:hAnsi="Cambria"/>
          <w:i/>
          <w:color w:val="auto"/>
        </w:rPr>
        <w:t>14. Zamawiający informuje, że ust. 8-13 wprowadzony została w skutek wprowadzonej  ustawy z dnia 13 kwietnia 2022 r. o szczególnych rozwiązaniach w zakresie przeciwdziałania wspieraniu agresji na Ukrainę oraz służących ochronie bezpieczeństwa narodowego.</w:t>
      </w:r>
    </w:p>
    <w:p w:rsidR="0000513E" w:rsidRPr="00F43A1D" w:rsidRDefault="0000513E" w:rsidP="007A1A31">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A27A96">
      <w:pPr>
        <w:pStyle w:val="WW-Tekstpodstawowywcity3"/>
        <w:ind w:hanging="426"/>
        <w:jc w:val="left"/>
        <w:rPr>
          <w:rFonts w:ascii="Cambria" w:hAnsi="Cambria" w:cs="Tahoma"/>
          <w:b/>
          <w:bCs/>
          <w:sz w:val="22"/>
          <w:szCs w:val="22"/>
          <w:u w:val="single"/>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lastRenderedPageBreak/>
        <w:t>Sposób oceny ofert jest w taki sposób skonstruowany, aby zapewniał obiektywną ocenę złożonych ofert tym samym wyłączona zostaje możliwość subiektywnej, uznaniowej</w:t>
      </w:r>
      <w:r w:rsidR="0000513E">
        <w:rPr>
          <w:rFonts w:ascii="Cambria" w:hAnsi="Cambria" w:cs="Tahoma"/>
          <w:lang w:eastAsia="pl-PL"/>
        </w:rPr>
        <w:t xml:space="preserve">                       </w:t>
      </w:r>
      <w:r w:rsidRPr="003C4D8E">
        <w:rPr>
          <w:rFonts w:ascii="Cambria" w:hAnsi="Cambria" w:cs="Tahoma"/>
          <w:lang w:eastAsia="pl-PL"/>
        </w:rPr>
        <w:t xml:space="preserve"> i dowolnej oceny przez członków komisji przetargowej lub inne osoby wykonujące czynności w tym zakresie ze strony zamawiającego. </w:t>
      </w:r>
    </w:p>
    <w:p w:rsidR="009F7EAE" w:rsidRPr="00133FFB"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00513E">
        <w:rPr>
          <w:rFonts w:ascii="Cambria" w:hAnsi="Cambria" w:cs="Tahoma"/>
          <w:lang w:eastAsia="pl-PL"/>
        </w:rPr>
        <w:t xml:space="preserve">                              </w:t>
      </w:r>
      <w:r w:rsidRPr="003C4D8E">
        <w:rPr>
          <w:rFonts w:ascii="Cambria" w:hAnsi="Cambria" w:cs="Tahoma"/>
          <w:lang w:eastAsia="pl-PL"/>
        </w:rPr>
        <w:t xml:space="preserve"> i hierarchizacji  w rankingu ofert najkorzystniejszych.</w:t>
      </w:r>
    </w:p>
    <w:p w:rsidR="009F7EAE" w:rsidRPr="0069338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w:t>
      </w:r>
      <w:r w:rsidRPr="00693386">
        <w:rPr>
          <w:rFonts w:ascii="Cambria" w:hAnsi="Cambria" w:cs="Tahoma"/>
        </w:rPr>
        <w:t xml:space="preserve">niniejszym postępowaniu zamawiający zastosował kryterium oceny ofert, o którym mowa w art. 242 ust. 2 pkt 5 pzp tj. </w:t>
      </w:r>
      <w:r w:rsidRPr="00693386">
        <w:rPr>
          <w:rFonts w:ascii="Cambria" w:hAnsi="Cambria"/>
          <w:b/>
          <w:color w:val="000000"/>
        </w:rPr>
        <w:t>doświadczenia osób wyznaczonych do realizacji zamówienia</w:t>
      </w:r>
      <w:r w:rsidRPr="00693386">
        <w:rPr>
          <w:rFonts w:ascii="Cambria" w:hAnsi="Cambria"/>
          <w:color w:val="000000"/>
        </w:rPr>
        <w:t xml:space="preserve">, jeżeli mogą one mieć znaczący wpływ na jakość wykonania zamówienia. </w:t>
      </w:r>
      <w:r w:rsidRPr="00693386">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693386">
        <w:rPr>
          <w:rFonts w:ascii="Cambria" w:eastAsia="TimesNewRomanPSMT" w:hAnsi="Cambria" w:cs="TimesNewRomanPSMT"/>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693386">
        <w:rPr>
          <w:rFonts w:ascii="Cambria" w:hAnsi="Cambria" w:cs="Tahoma"/>
        </w:rPr>
        <w:t xml:space="preserve"> </w:t>
      </w:r>
      <w:r w:rsidRPr="00693386">
        <w:rPr>
          <w:rFonts w:ascii="Cambria" w:eastAsia="TimesNewRomanPSMT" w:hAnsi="Cambria" w:cs="TimesNewRomanPSMT"/>
        </w:rPr>
        <w:t>kryterium organizacji, kwalifikacji i doświadczenia personelu wyznaczonego do realizacji</w:t>
      </w:r>
      <w:r w:rsidRPr="00693386">
        <w:rPr>
          <w:rFonts w:ascii="Cambria" w:hAnsi="Cambria" w:cs="Tahoma"/>
        </w:rPr>
        <w:t xml:space="preserve"> </w:t>
      </w:r>
      <w:r w:rsidRPr="00693386">
        <w:rPr>
          <w:rFonts w:ascii="Cambria" w:eastAsia="TimesNewRomanPSMT" w:hAnsi="Cambria" w:cs="TimesNewRomanPSMT"/>
        </w:rPr>
        <w:t>danego zamówienia, ponieważ może mieć to wpływ na jakość wykonania zamówienia, a co za tym idzie, wartość ekonomiczną oferty.</w:t>
      </w:r>
    </w:p>
    <w:p w:rsidR="009F7EAE" w:rsidRPr="00F6251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9F7EAE" w:rsidRPr="001C7DDC" w:rsidRDefault="009F7EAE" w:rsidP="009F7EAE">
      <w:pPr>
        <w:spacing w:after="0" w:line="276" w:lineRule="auto"/>
        <w:rPr>
          <w:rFonts w:ascii="Cambria" w:hAnsi="Cambria" w:cs="Tahoma"/>
          <w:b/>
          <w:color w:val="0070C0"/>
          <w:sz w:val="28"/>
          <w:szCs w:val="28"/>
        </w:rPr>
      </w:pPr>
      <w:r w:rsidRPr="001C7DDC">
        <w:rPr>
          <w:rFonts w:ascii="Cambria" w:hAnsi="Cambria" w:cs="Tahoma"/>
          <w:b/>
          <w:color w:val="0070C0"/>
          <w:sz w:val="28"/>
          <w:szCs w:val="28"/>
        </w:rPr>
        <w:t xml:space="preserve">- </w:t>
      </w:r>
      <w:r w:rsidRPr="001C7DDC">
        <w:rPr>
          <w:rFonts w:ascii="Cambria" w:hAnsi="Cambria" w:cs="Tahoma"/>
          <w:b/>
          <w:color w:val="0070C0"/>
          <w:sz w:val="28"/>
          <w:szCs w:val="28"/>
        </w:rPr>
        <w:tab/>
        <w:t>Cena oferty (C) – znaczenie 60%,</w:t>
      </w:r>
    </w:p>
    <w:p w:rsidR="009F7EAE" w:rsidRDefault="009F7EAE" w:rsidP="009F7EAE">
      <w:pPr>
        <w:spacing w:after="0" w:line="276" w:lineRule="auto"/>
        <w:ind w:left="705" w:hanging="705"/>
        <w:jc w:val="both"/>
        <w:rPr>
          <w:rFonts w:ascii="Cambria" w:hAnsi="Cambria" w:cs="Tahoma"/>
          <w:b/>
          <w:color w:val="0070C0"/>
          <w:sz w:val="28"/>
          <w:szCs w:val="28"/>
        </w:rPr>
      </w:pPr>
      <w:r w:rsidRPr="001C7DDC">
        <w:rPr>
          <w:rFonts w:ascii="Cambria" w:hAnsi="Cambria" w:cs="Tahoma"/>
          <w:b/>
          <w:color w:val="0070C0"/>
          <w:sz w:val="28"/>
          <w:szCs w:val="28"/>
        </w:rPr>
        <w:t>-</w:t>
      </w:r>
      <w:r w:rsidRPr="001C7DDC">
        <w:rPr>
          <w:rFonts w:ascii="Cambria" w:hAnsi="Cambria" w:cs="Tahoma"/>
          <w:b/>
          <w:color w:val="0070C0"/>
          <w:sz w:val="28"/>
          <w:szCs w:val="28"/>
        </w:rPr>
        <w:tab/>
        <w:t xml:space="preserve">Doświadczenie (D)  - </w:t>
      </w:r>
      <w:r>
        <w:rPr>
          <w:rFonts w:ascii="Cambria" w:hAnsi="Cambria" w:cs="Tahoma"/>
          <w:b/>
          <w:color w:val="0070C0"/>
          <w:sz w:val="28"/>
          <w:szCs w:val="28"/>
        </w:rPr>
        <w:t>kwalifikacje zawodowe i doświadczenie osób wyznaczonych</w:t>
      </w:r>
      <w:r w:rsidRPr="001C7DDC">
        <w:rPr>
          <w:rFonts w:ascii="Cambria" w:hAnsi="Cambria" w:cs="Tahoma"/>
          <w:b/>
          <w:color w:val="0070C0"/>
          <w:sz w:val="28"/>
          <w:szCs w:val="28"/>
        </w:rPr>
        <w:t xml:space="preserve"> do realizacji zamówienia </w:t>
      </w:r>
      <w:r>
        <w:rPr>
          <w:rFonts w:ascii="Cambria" w:hAnsi="Cambria" w:cs="Tahoma"/>
          <w:b/>
          <w:color w:val="0070C0"/>
          <w:sz w:val="28"/>
          <w:szCs w:val="28"/>
        </w:rPr>
        <w:t>– znaczenie 40%.</w:t>
      </w:r>
    </w:p>
    <w:p w:rsidR="009F7EAE" w:rsidRPr="00207801" w:rsidRDefault="009F7EAE" w:rsidP="009F7EAE">
      <w:pPr>
        <w:spacing w:after="0" w:line="276" w:lineRule="auto"/>
        <w:ind w:left="705" w:hanging="705"/>
        <w:jc w:val="both"/>
        <w:rPr>
          <w:rFonts w:ascii="Cambria" w:hAnsi="Cambria" w:cs="Tahoma"/>
          <w:b/>
          <w:color w:val="0070C0"/>
          <w:sz w:val="28"/>
          <w:szCs w:val="28"/>
        </w:rPr>
      </w:pPr>
    </w:p>
    <w:p w:rsidR="009F7EAE" w:rsidRPr="001C7DDC" w:rsidRDefault="009F7EAE" w:rsidP="009F7EAE">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9F7EAE" w:rsidRPr="001C7DDC" w:rsidRDefault="009F7EAE" w:rsidP="00A27A96">
      <w:pPr>
        <w:pStyle w:val="WW-Tekstpodstawowywcity3"/>
        <w:spacing w:line="276" w:lineRule="auto"/>
        <w:ind w:hanging="426"/>
        <w:rPr>
          <w:rFonts w:ascii="Cambria" w:hAnsi="Cambria" w:cs="Tahoma"/>
          <w:b/>
          <w:bCs/>
          <w:sz w:val="22"/>
          <w:szCs w:val="22"/>
          <w:u w:val="single"/>
        </w:rPr>
      </w:pPr>
    </w:p>
    <w:p w:rsidR="009F7EAE" w:rsidRPr="001C7DDC" w:rsidRDefault="009F7EAE" w:rsidP="009F7EAE">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9F7EAE" w:rsidRPr="001C7DDC" w:rsidRDefault="009F7EAE" w:rsidP="009F7EAE">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9F7EAE" w:rsidRPr="001C7DDC" w:rsidRDefault="009F7EAE" w:rsidP="009F7EAE">
      <w:pPr>
        <w:pStyle w:val="WW-Tekstpodstawowywcity3"/>
        <w:spacing w:line="276" w:lineRule="auto"/>
        <w:ind w:left="2124" w:firstLine="0"/>
        <w:rPr>
          <w:rFonts w:ascii="Cambria" w:hAnsi="Cambria" w:cs="Tahoma"/>
          <w:sz w:val="22"/>
          <w:szCs w:val="22"/>
        </w:rPr>
      </w:pPr>
    </w:p>
    <w:p w:rsidR="009F7EAE" w:rsidRPr="001C7DDC" w:rsidRDefault="009F7EAE" w:rsidP="009F7EAE">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9F7EAE" w:rsidRDefault="009F7EAE" w:rsidP="00167540">
      <w:pPr>
        <w:suppressAutoHyphens/>
        <w:spacing w:after="0" w:line="276" w:lineRule="auto"/>
        <w:jc w:val="both"/>
        <w:rPr>
          <w:rFonts w:ascii="Cambria" w:hAnsi="Cambria" w:cs="Tahoma"/>
          <w:lang w:eastAsia="pl-PL"/>
        </w:rPr>
      </w:pPr>
    </w:p>
    <w:p w:rsidR="00660052" w:rsidRDefault="00660052" w:rsidP="00167540">
      <w:pPr>
        <w:suppressAutoHyphens/>
        <w:spacing w:after="0" w:line="276" w:lineRule="auto"/>
        <w:jc w:val="both"/>
        <w:rPr>
          <w:rFonts w:ascii="Cambria" w:hAnsi="Cambria" w:cs="Tahoma"/>
          <w:lang w:eastAsia="pl-PL"/>
        </w:rPr>
      </w:pPr>
    </w:p>
    <w:p w:rsidR="00660052" w:rsidRDefault="00660052" w:rsidP="00167540">
      <w:pPr>
        <w:suppressAutoHyphens/>
        <w:spacing w:after="0" w:line="276" w:lineRule="auto"/>
        <w:jc w:val="both"/>
        <w:rPr>
          <w:rFonts w:ascii="Cambria" w:hAnsi="Cambria" w:cs="Tahoma"/>
          <w:lang w:eastAsia="pl-PL"/>
        </w:rPr>
      </w:pPr>
    </w:p>
    <w:p w:rsidR="00660052" w:rsidRPr="001C7DDC" w:rsidRDefault="00660052" w:rsidP="00660052">
      <w:pPr>
        <w:pStyle w:val="WW-Tekstpodstawowywcity3"/>
        <w:spacing w:line="276" w:lineRule="auto"/>
        <w:ind w:hanging="426"/>
        <w:rPr>
          <w:rFonts w:ascii="Cambria" w:hAnsi="Cambria" w:cs="Tahoma"/>
          <w:b/>
          <w:bCs/>
          <w:sz w:val="22"/>
          <w:szCs w:val="22"/>
          <w:u w:val="single"/>
        </w:rPr>
      </w:pPr>
      <w:r>
        <w:rPr>
          <w:rFonts w:ascii="Cambria" w:hAnsi="Cambria" w:cs="Tahoma"/>
          <w:b/>
          <w:bCs/>
          <w:sz w:val="22"/>
          <w:szCs w:val="22"/>
          <w:u w:val="single"/>
        </w:rPr>
        <w:t>Kryterium: DOŚWIADCZENIE OSÓB</w:t>
      </w:r>
    </w:p>
    <w:p w:rsidR="00660052" w:rsidRPr="00987C2F" w:rsidRDefault="00660052" w:rsidP="00660052">
      <w:pPr>
        <w:shd w:val="clear" w:color="auto" w:fill="FFFFFF"/>
        <w:rPr>
          <w:rFonts w:ascii="Cambria" w:hAnsi="Cambria" w:cs="Arial"/>
        </w:rPr>
      </w:pPr>
      <w:r w:rsidRPr="00987C2F">
        <w:rPr>
          <w:rFonts w:ascii="Cambria" w:hAnsi="Cambria" w:cs="Arial"/>
        </w:rPr>
        <w:t xml:space="preserve">W ramach powyższego kryterium Zamawiający zastosował </w:t>
      </w:r>
      <w:r w:rsidRPr="00C05CA2">
        <w:rPr>
          <w:rFonts w:ascii="Cambria" w:hAnsi="Cambria" w:cs="Arial"/>
          <w:b/>
        </w:rPr>
        <w:t>„ podkryteria”</w:t>
      </w:r>
      <w:r w:rsidRPr="00987C2F">
        <w:rPr>
          <w:rFonts w:ascii="Cambria" w:hAnsi="Cambria" w:cs="Arial"/>
        </w:rPr>
        <w:t xml:space="preserve"> w następujący sposób:</w:t>
      </w:r>
    </w:p>
    <w:p w:rsidR="00660052" w:rsidRPr="00D709BD" w:rsidRDefault="00660052" w:rsidP="00D709BD">
      <w:pPr>
        <w:shd w:val="clear" w:color="auto" w:fill="FFFFFF"/>
        <w:ind w:left="426" w:hanging="426"/>
        <w:rPr>
          <w:rFonts w:ascii="Cambria" w:hAnsi="Cambria"/>
          <w:b/>
          <w:bCs/>
          <w:color w:val="0070C0"/>
        </w:rPr>
      </w:pPr>
      <w:r w:rsidRPr="00C05CA2">
        <w:rPr>
          <w:rFonts w:ascii="Cambria" w:hAnsi="Cambria"/>
          <w:b/>
          <w:bCs/>
          <w:color w:val="0070C0"/>
          <w:u w:val="single"/>
        </w:rPr>
        <w:t>Podkryterium 1 (D1):</w:t>
      </w:r>
    </w:p>
    <w:p w:rsidR="003E2534" w:rsidRPr="0000513E" w:rsidRDefault="009F7EAE" w:rsidP="00167540">
      <w:pPr>
        <w:shd w:val="clear" w:color="auto" w:fill="FFFFFF"/>
        <w:autoSpaceDE w:val="0"/>
        <w:autoSpaceDN w:val="0"/>
        <w:adjustRightInd w:val="0"/>
        <w:contextualSpacing/>
        <w:jc w:val="both"/>
        <w:rPr>
          <w:rFonts w:ascii="Cambria" w:hAnsi="Cambria" w:cs="Arial"/>
          <w:b/>
          <w:sz w:val="24"/>
          <w:szCs w:val="24"/>
          <w:u w:val="single"/>
        </w:rPr>
      </w:pPr>
      <w:r w:rsidRPr="0000513E">
        <w:rPr>
          <w:rFonts w:ascii="Cambria" w:hAnsi="Cambria" w:cs="Arial"/>
          <w:b/>
          <w:sz w:val="24"/>
          <w:szCs w:val="24"/>
        </w:rPr>
        <w:t xml:space="preserve">Osoba wskazana przez wykonawcę w ofercie - która będzie uczestniczyć </w:t>
      </w:r>
      <w:r w:rsidR="0000513E">
        <w:rPr>
          <w:rFonts w:ascii="Cambria" w:hAnsi="Cambria" w:cs="Arial"/>
          <w:b/>
          <w:sz w:val="24"/>
          <w:szCs w:val="24"/>
        </w:rPr>
        <w:t xml:space="preserve">                               </w:t>
      </w:r>
      <w:r w:rsidRPr="0000513E">
        <w:rPr>
          <w:rFonts w:ascii="Cambria" w:hAnsi="Cambria" w:cs="Arial"/>
          <w:b/>
          <w:sz w:val="24"/>
          <w:szCs w:val="24"/>
        </w:rPr>
        <w:t xml:space="preserve">w realizacji zamówienia i która </w:t>
      </w:r>
      <w:r w:rsidRPr="0000513E">
        <w:rPr>
          <w:rFonts w:ascii="Cambria" w:hAnsi="Cambria" w:cs="Arial"/>
          <w:b/>
          <w:sz w:val="24"/>
          <w:szCs w:val="24"/>
          <w:u w:val="single"/>
        </w:rPr>
        <w:t xml:space="preserve">uczestniczyła w wykonaniu zamówienia w zakresie </w:t>
      </w:r>
      <w:r w:rsidR="003E2534" w:rsidRPr="0000513E">
        <w:rPr>
          <w:rFonts w:ascii="Cambria" w:hAnsi="Cambria" w:cs="Arial"/>
          <w:b/>
          <w:sz w:val="24"/>
          <w:szCs w:val="24"/>
          <w:u w:val="single"/>
        </w:rPr>
        <w:t xml:space="preserve"> </w:t>
      </w:r>
      <w:r w:rsidR="003E2534" w:rsidRPr="0000513E">
        <w:rPr>
          <w:rFonts w:ascii="Cambria" w:eastAsia="Times New Roman" w:hAnsi="Cambria" w:cs="Arial"/>
          <w:b/>
          <w:sz w:val="24"/>
          <w:szCs w:val="24"/>
          <w:lang w:eastAsia="pl-PL"/>
        </w:rPr>
        <w:t>koordynacji opracowania minimum 3 dok</w:t>
      </w:r>
      <w:r w:rsidR="00C55171">
        <w:rPr>
          <w:rFonts w:ascii="Cambria" w:eastAsia="Times New Roman" w:hAnsi="Cambria" w:cs="Arial"/>
          <w:b/>
          <w:sz w:val="24"/>
          <w:szCs w:val="24"/>
          <w:lang w:eastAsia="pl-PL"/>
        </w:rPr>
        <w:t xml:space="preserve">umentów strategicznych dla gmin lub powiatów lub </w:t>
      </w:r>
      <w:r w:rsidR="003E2534" w:rsidRPr="0000513E">
        <w:rPr>
          <w:rFonts w:ascii="Cambria" w:eastAsia="Times New Roman" w:hAnsi="Cambria" w:cs="Arial"/>
          <w:b/>
          <w:sz w:val="24"/>
          <w:szCs w:val="24"/>
          <w:lang w:eastAsia="pl-PL"/>
        </w:rPr>
        <w:t>jednostek samorządu terytorialnego o liczbie mieszkańców  powyżej 50 tysięcy.</w:t>
      </w:r>
    </w:p>
    <w:p w:rsidR="009F7EAE" w:rsidRPr="0000513E" w:rsidRDefault="009F7EAE" w:rsidP="009F7EAE">
      <w:pPr>
        <w:shd w:val="clear" w:color="auto" w:fill="FFFFFF"/>
        <w:spacing w:after="0"/>
        <w:jc w:val="both"/>
        <w:rPr>
          <w:rFonts w:ascii="Cambria" w:hAnsi="Cambria"/>
        </w:rPr>
      </w:pPr>
      <w:r w:rsidRPr="0000513E">
        <w:rPr>
          <w:rFonts w:ascii="Cambria" w:hAnsi="Cambria"/>
        </w:rPr>
        <w:t>Punktacja w ramach tego kryterium przyznana zostanie zgodnie z poniższym:</w:t>
      </w:r>
    </w:p>
    <w:p w:rsidR="003E2534" w:rsidRPr="0000513E" w:rsidRDefault="003E2534" w:rsidP="003E2534">
      <w:pPr>
        <w:shd w:val="clear" w:color="auto" w:fill="FFFFFF"/>
        <w:spacing w:after="0"/>
        <w:jc w:val="both"/>
        <w:rPr>
          <w:rFonts w:ascii="Cambria" w:hAnsi="Cambria"/>
        </w:rPr>
      </w:pPr>
      <w:r w:rsidRPr="0000513E">
        <w:rPr>
          <w:rFonts w:ascii="Cambria" w:hAnsi="Cambria"/>
        </w:rPr>
        <w:t xml:space="preserve">Oferta Wykonawcy, który wskaże w ofercie osobę, która będzie uczestniczyć w realizacji zamówienie i </w:t>
      </w:r>
      <w:r w:rsidRPr="0000513E">
        <w:rPr>
          <w:rFonts w:ascii="Cambria" w:hAnsi="Cambria" w:cs="Arial"/>
        </w:rPr>
        <w:t xml:space="preserve">uczestniczyła w wykonaniu od 0 do 2  opracowań określonych powyżej </w:t>
      </w:r>
      <w:r w:rsidRPr="0000513E">
        <w:rPr>
          <w:rFonts w:ascii="Cambria" w:hAnsi="Cambria"/>
        </w:rPr>
        <w:t>– otrzyma 0 pkt.</w:t>
      </w:r>
    </w:p>
    <w:p w:rsidR="003E2534" w:rsidRPr="0000513E" w:rsidRDefault="003E2534" w:rsidP="003E2534">
      <w:pPr>
        <w:shd w:val="clear" w:color="auto" w:fill="FFFFFF"/>
        <w:spacing w:after="0"/>
        <w:jc w:val="both"/>
        <w:rPr>
          <w:rFonts w:ascii="Cambria" w:hAnsi="Cambria"/>
        </w:rPr>
      </w:pPr>
      <w:r w:rsidRPr="0000513E">
        <w:rPr>
          <w:rFonts w:ascii="Cambria" w:hAnsi="Cambria"/>
        </w:rPr>
        <w:t xml:space="preserve">Oferta Wykonawcy, który wskaże w ofercie osobę, która będzie uczestniczyć w realizacji zamówienie i </w:t>
      </w:r>
      <w:r w:rsidRPr="0000513E">
        <w:rPr>
          <w:rFonts w:ascii="Cambria" w:hAnsi="Cambria" w:cs="Arial"/>
        </w:rPr>
        <w:t>uczestniczyła w wykonaniu co najmniej 3 opracowań określonych powyżej</w:t>
      </w:r>
      <w:r w:rsidR="00D709BD" w:rsidRPr="0000513E">
        <w:rPr>
          <w:rFonts w:ascii="Cambria" w:hAnsi="Cambria"/>
        </w:rPr>
        <w:t>– otrzyma 2</w:t>
      </w:r>
      <w:r w:rsidRPr="0000513E">
        <w:rPr>
          <w:rFonts w:ascii="Cambria" w:hAnsi="Cambria"/>
        </w:rPr>
        <w:t>0 pkt.</w:t>
      </w:r>
    </w:p>
    <w:p w:rsidR="003E2534" w:rsidRPr="000D23B5" w:rsidRDefault="003E2534" w:rsidP="003E2534">
      <w:pPr>
        <w:jc w:val="both"/>
        <w:rPr>
          <w:rFonts w:ascii="Cambria" w:hAnsi="Cambria" w:cs="Arial"/>
          <w:b/>
        </w:rPr>
      </w:pPr>
      <w:r w:rsidRPr="0000513E">
        <w:rPr>
          <w:rFonts w:ascii="Cambria" w:hAnsi="Cambria" w:cs="Arial"/>
          <w:b/>
        </w:rPr>
        <w:t>Brak wskazanie w formularzu oferty wskazanych powyżej osób albo nie wypełnienie formularza oferty w zakresie kryterium oceny ofert</w:t>
      </w:r>
      <w:r w:rsidRPr="0000513E">
        <w:rPr>
          <w:rFonts w:ascii="Cambria" w:hAnsi="Cambria"/>
          <w:b/>
        </w:rPr>
        <w:t xml:space="preserve"> </w:t>
      </w:r>
      <w:r w:rsidRPr="0000513E">
        <w:rPr>
          <w:rFonts w:ascii="Cambria" w:hAnsi="Cambria" w:cs="Arial"/>
          <w:b/>
        </w:rPr>
        <w:t>– spowoduje, że wykonawca otrzyma 0 pkt.</w:t>
      </w:r>
    </w:p>
    <w:p w:rsidR="003E2534" w:rsidRDefault="003E2534" w:rsidP="009F7EAE">
      <w:pPr>
        <w:shd w:val="clear" w:color="auto" w:fill="FFFFFF"/>
        <w:spacing w:after="0"/>
        <w:jc w:val="both"/>
        <w:rPr>
          <w:rFonts w:ascii="Cambria" w:hAnsi="Cambria"/>
        </w:rPr>
      </w:pPr>
    </w:p>
    <w:p w:rsidR="003E2534" w:rsidRPr="00D709BD" w:rsidRDefault="00660052" w:rsidP="00D709BD">
      <w:pPr>
        <w:shd w:val="clear" w:color="auto" w:fill="FFFFFF"/>
        <w:ind w:left="426" w:hanging="426"/>
        <w:rPr>
          <w:rFonts w:ascii="Cambria" w:hAnsi="Cambria"/>
          <w:b/>
          <w:bCs/>
          <w:color w:val="0070C0"/>
        </w:rPr>
      </w:pPr>
      <w:r>
        <w:rPr>
          <w:rFonts w:ascii="Cambria" w:hAnsi="Cambria"/>
          <w:b/>
          <w:bCs/>
          <w:color w:val="0070C0"/>
          <w:u w:val="single"/>
        </w:rPr>
        <w:t>Podkryterium 2 (D2</w:t>
      </w:r>
      <w:r w:rsidRPr="00C05CA2">
        <w:rPr>
          <w:rFonts w:ascii="Cambria" w:hAnsi="Cambria"/>
          <w:b/>
          <w:bCs/>
          <w:color w:val="0070C0"/>
          <w:u w:val="single"/>
        </w:rPr>
        <w:t>):</w:t>
      </w:r>
    </w:p>
    <w:p w:rsidR="00F96C0D" w:rsidRPr="0000513E" w:rsidRDefault="00D709BD" w:rsidP="00D709BD">
      <w:pPr>
        <w:shd w:val="clear" w:color="auto" w:fill="FFFFFF"/>
        <w:autoSpaceDE w:val="0"/>
        <w:autoSpaceDN w:val="0"/>
        <w:adjustRightInd w:val="0"/>
        <w:contextualSpacing/>
        <w:jc w:val="both"/>
        <w:rPr>
          <w:rFonts w:ascii="Cambria" w:eastAsia="Times New Roman" w:hAnsi="Cambria" w:cs="Arial"/>
          <w:b/>
          <w:lang w:eastAsia="pl-PL"/>
        </w:rPr>
      </w:pPr>
      <w:r w:rsidRPr="0000513E">
        <w:rPr>
          <w:rFonts w:ascii="Cambria" w:hAnsi="Cambria" w:cs="Arial"/>
          <w:b/>
        </w:rPr>
        <w:t xml:space="preserve">Osoba wskazana przez wykonawcę w ofercie - która będzie uczestniczyć w realizacji zamówienia i która uczestniczyła w wykonaniu zamówienia polegającego na </w:t>
      </w:r>
      <w:r w:rsidR="00C55171">
        <w:rPr>
          <w:rFonts w:ascii="Cambria" w:hAnsi="Cambria" w:cs="Arial"/>
          <w:b/>
        </w:rPr>
        <w:t xml:space="preserve">przeprowadzeniu lub </w:t>
      </w:r>
      <w:r w:rsidRPr="0000513E">
        <w:rPr>
          <w:rFonts w:ascii="Cambria" w:hAnsi="Cambria" w:cs="Arial"/>
          <w:b/>
        </w:rPr>
        <w:t xml:space="preserve">koordynacji  co najmniej 3 szkoleń </w:t>
      </w:r>
      <w:r w:rsidRPr="0000513E">
        <w:rPr>
          <w:rFonts w:ascii="Cambria" w:eastAsia="Times New Roman" w:hAnsi="Cambria" w:cs="Arial"/>
          <w:b/>
          <w:lang w:eastAsia="pl-PL"/>
        </w:rPr>
        <w:t>z zakresu edukacji przedsiębiorczości.</w:t>
      </w:r>
    </w:p>
    <w:p w:rsidR="00D709BD" w:rsidRPr="0000513E" w:rsidRDefault="00D709BD" w:rsidP="00D709BD">
      <w:pPr>
        <w:shd w:val="clear" w:color="auto" w:fill="FFFFFF"/>
        <w:spacing w:after="0"/>
        <w:jc w:val="both"/>
        <w:rPr>
          <w:rFonts w:ascii="Cambria" w:hAnsi="Cambria"/>
        </w:rPr>
      </w:pPr>
      <w:r w:rsidRPr="0000513E">
        <w:rPr>
          <w:rFonts w:ascii="Cambria" w:hAnsi="Cambria"/>
        </w:rPr>
        <w:t>Punktacja w ramach tego kryterium przyznana zostanie zgodnie z poniższym:</w:t>
      </w:r>
    </w:p>
    <w:p w:rsidR="00D709BD" w:rsidRPr="0000513E" w:rsidRDefault="00D709BD" w:rsidP="00D709BD">
      <w:pPr>
        <w:shd w:val="clear" w:color="auto" w:fill="FFFFFF"/>
        <w:spacing w:after="0"/>
        <w:jc w:val="both"/>
        <w:rPr>
          <w:rFonts w:ascii="Cambria" w:hAnsi="Cambria"/>
        </w:rPr>
      </w:pPr>
      <w:r w:rsidRPr="0000513E">
        <w:rPr>
          <w:rFonts w:ascii="Cambria" w:hAnsi="Cambria"/>
        </w:rPr>
        <w:t xml:space="preserve">Oferta Wykonawcy, który wskaże w ofercie osobę, która będzie uczestniczyć w realizacji zamówienie i </w:t>
      </w:r>
      <w:r w:rsidRPr="0000513E">
        <w:rPr>
          <w:rFonts w:ascii="Cambria" w:hAnsi="Cambria" w:cs="Arial"/>
        </w:rPr>
        <w:t xml:space="preserve">uczestniczyła w przeprowadzeniu/koordynacji od 0 do 2  szkoleń określonych powyżej </w:t>
      </w:r>
      <w:r w:rsidRPr="0000513E">
        <w:rPr>
          <w:rFonts w:ascii="Cambria" w:hAnsi="Cambria"/>
        </w:rPr>
        <w:t>– otrzyma 0 pkt.</w:t>
      </w:r>
    </w:p>
    <w:p w:rsidR="00D709BD" w:rsidRPr="0000513E" w:rsidRDefault="00D709BD" w:rsidP="00D709BD">
      <w:pPr>
        <w:shd w:val="clear" w:color="auto" w:fill="FFFFFF"/>
        <w:spacing w:after="0"/>
        <w:jc w:val="both"/>
        <w:rPr>
          <w:rFonts w:ascii="Cambria" w:hAnsi="Cambria"/>
        </w:rPr>
      </w:pPr>
      <w:r w:rsidRPr="0000513E">
        <w:rPr>
          <w:rFonts w:ascii="Cambria" w:hAnsi="Cambria"/>
        </w:rPr>
        <w:t xml:space="preserve">Oferta Wykonawcy, który wskaże w ofercie osobę, która będzie uczestniczyć w realizacji zamówienie i </w:t>
      </w:r>
      <w:r w:rsidRPr="0000513E">
        <w:rPr>
          <w:rFonts w:ascii="Cambria" w:hAnsi="Cambria" w:cs="Arial"/>
        </w:rPr>
        <w:t>uczestniczyła w przeprowadzeniu/koordynacji  co najmniej 3 szkoleń określonych powyżej</w:t>
      </w:r>
      <w:r w:rsidRPr="0000513E">
        <w:rPr>
          <w:rFonts w:ascii="Cambria" w:hAnsi="Cambria"/>
        </w:rPr>
        <w:t>– otrzyma 20 pkt.</w:t>
      </w:r>
    </w:p>
    <w:p w:rsidR="00D709BD" w:rsidRPr="008D0E34" w:rsidRDefault="00D709BD" w:rsidP="00D709BD">
      <w:pPr>
        <w:jc w:val="both"/>
        <w:rPr>
          <w:rFonts w:ascii="Cambria" w:hAnsi="Cambria" w:cs="Arial"/>
          <w:b/>
        </w:rPr>
      </w:pPr>
      <w:r w:rsidRPr="0000513E">
        <w:rPr>
          <w:rFonts w:ascii="Cambria" w:hAnsi="Cambria" w:cs="Arial"/>
          <w:b/>
        </w:rPr>
        <w:t>Brak wskazanie w formularzu oferty wskazanych powyżej osób albo nie wypełnienie formularza oferty w zakresie kryterium oceny ofert</w:t>
      </w:r>
      <w:r w:rsidRPr="0000513E">
        <w:rPr>
          <w:rFonts w:ascii="Cambria" w:hAnsi="Cambria"/>
          <w:b/>
        </w:rPr>
        <w:t xml:space="preserve"> </w:t>
      </w:r>
      <w:r w:rsidRPr="0000513E">
        <w:rPr>
          <w:rFonts w:ascii="Cambria" w:hAnsi="Cambria" w:cs="Arial"/>
          <w:b/>
        </w:rPr>
        <w:t>– spowoduje, że wykonawca otrzyma 0 pkt.</w:t>
      </w:r>
    </w:p>
    <w:p w:rsidR="00D709BD" w:rsidRDefault="00D709BD" w:rsidP="009F7EAE">
      <w:pPr>
        <w:shd w:val="clear" w:color="auto" w:fill="FFFFFF"/>
        <w:spacing w:after="0"/>
        <w:jc w:val="both"/>
        <w:rPr>
          <w:rFonts w:ascii="Cambria" w:hAnsi="Cambria"/>
        </w:rPr>
      </w:pPr>
    </w:p>
    <w:p w:rsidR="00D709BD" w:rsidRDefault="00D709BD" w:rsidP="00D709BD">
      <w:pPr>
        <w:pStyle w:val="WW-Tekstpodstawowywcity3"/>
        <w:shd w:val="clear" w:color="auto" w:fill="FFFFFF"/>
        <w:ind w:left="0" w:firstLine="0"/>
        <w:rPr>
          <w:rFonts w:ascii="Cambria" w:hAnsi="Cambria"/>
          <w:b/>
          <w:bCs/>
          <w:sz w:val="22"/>
          <w:szCs w:val="22"/>
        </w:rPr>
      </w:pPr>
      <w:r w:rsidRPr="00987C2F">
        <w:rPr>
          <w:rFonts w:ascii="Cambria" w:hAnsi="Cambria"/>
          <w:sz w:val="22"/>
          <w:szCs w:val="22"/>
        </w:rPr>
        <w:t>Zamawiający przyzna punkty badanej ofercie w kryterium</w:t>
      </w:r>
      <w:r>
        <w:rPr>
          <w:rFonts w:ascii="Cambria" w:hAnsi="Cambria"/>
          <w:sz w:val="22"/>
          <w:szCs w:val="22"/>
        </w:rPr>
        <w:t>:</w:t>
      </w:r>
      <w:r w:rsidRPr="00987C2F">
        <w:rPr>
          <w:rFonts w:ascii="Cambria" w:hAnsi="Cambria"/>
          <w:b/>
          <w:bCs/>
          <w:sz w:val="22"/>
          <w:szCs w:val="22"/>
        </w:rPr>
        <w:t xml:space="preserve"> </w:t>
      </w:r>
    </w:p>
    <w:p w:rsidR="00D709BD" w:rsidRDefault="00D709BD" w:rsidP="00D709BD">
      <w:pPr>
        <w:pStyle w:val="WW-Tekstpodstawowywcity3"/>
        <w:shd w:val="clear" w:color="auto" w:fill="FFFFFF"/>
        <w:ind w:left="0" w:firstLine="0"/>
        <w:rPr>
          <w:rFonts w:ascii="Cambria" w:hAnsi="Cambria"/>
          <w:b/>
          <w:bCs/>
          <w:sz w:val="22"/>
          <w:szCs w:val="22"/>
        </w:rPr>
      </w:pPr>
      <w:r w:rsidRPr="00987C2F">
        <w:rPr>
          <w:rFonts w:ascii="Cambria" w:hAnsi="Cambria"/>
          <w:b/>
          <w:bCs/>
          <w:sz w:val="22"/>
          <w:szCs w:val="22"/>
        </w:rPr>
        <w:t xml:space="preserve">KWALIFIKACJE ZAWODOWE I DOŚWIADCZENIE OSÓB WYZNACZONYCH DO REALIZACJI ZAMÓWIENIA </w:t>
      </w:r>
    </w:p>
    <w:p w:rsidR="00D709BD" w:rsidRPr="00987C2F" w:rsidRDefault="00D709BD" w:rsidP="00D709BD">
      <w:pPr>
        <w:pStyle w:val="WW-Tekstpodstawowywcity3"/>
        <w:shd w:val="clear" w:color="auto" w:fill="FFFFFF"/>
        <w:ind w:left="0" w:firstLine="0"/>
        <w:rPr>
          <w:rFonts w:ascii="Cambria" w:hAnsi="Cambria"/>
          <w:sz w:val="22"/>
          <w:szCs w:val="22"/>
        </w:rPr>
      </w:pPr>
      <w:r w:rsidRPr="00987C2F">
        <w:rPr>
          <w:rFonts w:ascii="Cambria" w:hAnsi="Cambria"/>
          <w:sz w:val="22"/>
          <w:szCs w:val="22"/>
        </w:rPr>
        <w:t>na podstawie wskazania w ofercie osób z wymaganymi kwalifikacjami i doświadczeniem.</w:t>
      </w:r>
    </w:p>
    <w:p w:rsidR="00D709BD" w:rsidRDefault="00D709BD" w:rsidP="00DF7955">
      <w:pPr>
        <w:shd w:val="clear" w:color="auto" w:fill="FFFFFF"/>
        <w:jc w:val="both"/>
        <w:rPr>
          <w:rFonts w:ascii="Cambria" w:hAnsi="Cambria"/>
        </w:rPr>
      </w:pPr>
      <w:r w:rsidRPr="00987C2F">
        <w:rPr>
          <w:rFonts w:ascii="Cambria" w:hAnsi="Cambria"/>
        </w:rPr>
        <w:t xml:space="preserve">Maksymalna przyznana liczba punktów w </w:t>
      </w:r>
      <w:r w:rsidR="00513485">
        <w:rPr>
          <w:rFonts w:ascii="Cambria" w:hAnsi="Cambria"/>
        </w:rPr>
        <w:t>kryterium „doświadczenie osób” nie przekroczy 4</w:t>
      </w:r>
      <w:r w:rsidRPr="00987C2F">
        <w:rPr>
          <w:rFonts w:ascii="Cambria" w:hAnsi="Cambria"/>
        </w:rPr>
        <w:t>0.</w:t>
      </w:r>
    </w:p>
    <w:p w:rsidR="00D709BD" w:rsidRPr="00987C2F" w:rsidRDefault="00D709BD" w:rsidP="00513485">
      <w:pPr>
        <w:shd w:val="clear" w:color="auto" w:fill="FFFFFF"/>
        <w:spacing w:after="0"/>
        <w:rPr>
          <w:rFonts w:ascii="Cambria" w:hAnsi="Cambria"/>
        </w:rPr>
      </w:pPr>
      <w:r w:rsidRPr="00987C2F">
        <w:rPr>
          <w:rFonts w:ascii="Cambria" w:hAnsi="Cambria"/>
        </w:rPr>
        <w:lastRenderedPageBreak/>
        <w:t xml:space="preserve">Zamawiający dokona analizy punktowej </w:t>
      </w:r>
      <w:r w:rsidR="00DF7955">
        <w:rPr>
          <w:rFonts w:ascii="Cambria" w:hAnsi="Cambria"/>
        </w:rPr>
        <w:t xml:space="preserve">w ramach tego kryterium </w:t>
      </w:r>
      <w:r w:rsidRPr="00987C2F">
        <w:rPr>
          <w:rFonts w:ascii="Cambria" w:hAnsi="Cambria"/>
        </w:rPr>
        <w:t>na podstawie następującego wzoru:</w:t>
      </w:r>
    </w:p>
    <w:p w:rsidR="00D709BD" w:rsidRPr="00987C2F" w:rsidRDefault="00D709BD" w:rsidP="00D709BD">
      <w:pPr>
        <w:shd w:val="clear" w:color="auto" w:fill="FFFFFF"/>
        <w:spacing w:after="0"/>
        <w:ind w:left="426" w:hanging="426"/>
        <w:rPr>
          <w:rFonts w:ascii="Cambria" w:hAnsi="Cambria"/>
        </w:rPr>
      </w:pPr>
      <w:r>
        <w:rPr>
          <w:rFonts w:ascii="Cambria" w:hAnsi="Cambria"/>
        </w:rPr>
        <w:t>D= D1+ D2</w:t>
      </w:r>
    </w:p>
    <w:p w:rsidR="00D709BD" w:rsidRPr="00987C2F" w:rsidRDefault="00D709BD" w:rsidP="00D709BD">
      <w:pPr>
        <w:shd w:val="clear" w:color="auto" w:fill="FFFFFF"/>
        <w:spacing w:after="0"/>
        <w:ind w:left="426" w:hanging="426"/>
        <w:rPr>
          <w:rFonts w:ascii="Cambria" w:hAnsi="Cambria"/>
        </w:rPr>
      </w:pPr>
      <w:r w:rsidRPr="00987C2F">
        <w:rPr>
          <w:rFonts w:ascii="Cambria" w:hAnsi="Cambria"/>
        </w:rPr>
        <w:t>gdzie:</w:t>
      </w:r>
    </w:p>
    <w:p w:rsidR="00D709BD" w:rsidRPr="00987C2F" w:rsidRDefault="00D709BD" w:rsidP="00D709BD">
      <w:pPr>
        <w:shd w:val="clear" w:color="auto" w:fill="FFFFFF"/>
        <w:spacing w:after="0"/>
        <w:ind w:left="426" w:hanging="426"/>
        <w:rPr>
          <w:rFonts w:ascii="Cambria" w:hAnsi="Cambria"/>
        </w:rPr>
      </w:pPr>
      <w:r>
        <w:rPr>
          <w:rFonts w:ascii="Cambria" w:hAnsi="Cambria"/>
        </w:rPr>
        <w:t>D</w:t>
      </w:r>
      <w:r w:rsidRPr="00987C2F">
        <w:rPr>
          <w:rFonts w:ascii="Cambria" w:hAnsi="Cambria"/>
        </w:rPr>
        <w:t xml:space="preserve"> – ilość punktów,</w:t>
      </w:r>
    </w:p>
    <w:p w:rsidR="00D709BD" w:rsidRPr="00D709BD" w:rsidRDefault="00D709BD" w:rsidP="00D709BD">
      <w:pPr>
        <w:shd w:val="clear" w:color="auto" w:fill="FFFFFF"/>
        <w:spacing w:after="0"/>
        <w:ind w:left="426" w:hanging="426"/>
        <w:jc w:val="both"/>
        <w:rPr>
          <w:rFonts w:ascii="Cambria" w:hAnsi="Cambria"/>
        </w:rPr>
      </w:pPr>
      <w:r>
        <w:rPr>
          <w:rFonts w:ascii="Cambria" w:hAnsi="Cambria"/>
        </w:rPr>
        <w:t>D</w:t>
      </w:r>
      <w:r w:rsidRPr="00987C2F">
        <w:rPr>
          <w:rFonts w:ascii="Cambria" w:hAnsi="Cambria"/>
        </w:rPr>
        <w:t>1 –</w:t>
      </w:r>
      <w:r w:rsidRPr="00987C2F">
        <w:rPr>
          <w:rFonts w:ascii="Cambria" w:hAnsi="Cambria"/>
          <w:color w:val="FF0000"/>
        </w:rPr>
        <w:t xml:space="preserve"> </w:t>
      </w:r>
      <w:r>
        <w:rPr>
          <w:rFonts w:ascii="Cambria" w:hAnsi="Cambria"/>
          <w:color w:val="FF0000"/>
        </w:rPr>
        <w:tab/>
      </w:r>
      <w:r w:rsidRPr="00D709BD">
        <w:rPr>
          <w:rFonts w:ascii="Cambria" w:hAnsi="Cambria"/>
        </w:rPr>
        <w:t xml:space="preserve">wskazanie osoby do </w:t>
      </w:r>
      <w:r w:rsidRPr="00F96C0D">
        <w:rPr>
          <w:rFonts w:ascii="Cambria" w:eastAsia="Times New Roman" w:hAnsi="Cambria" w:cs="Arial"/>
          <w:sz w:val="24"/>
          <w:szCs w:val="24"/>
          <w:lang w:eastAsia="pl-PL"/>
        </w:rPr>
        <w:t>koordynacji opracowania dokumentów strategicznych</w:t>
      </w:r>
      <w:r w:rsidR="00DF7955">
        <w:rPr>
          <w:rFonts w:ascii="Cambria" w:eastAsia="Times New Roman" w:hAnsi="Cambria" w:cs="Arial"/>
          <w:sz w:val="24"/>
          <w:szCs w:val="24"/>
          <w:lang w:eastAsia="pl-PL"/>
        </w:rPr>
        <w:t>m</w:t>
      </w:r>
    </w:p>
    <w:p w:rsidR="00D709BD" w:rsidRPr="00D709BD" w:rsidRDefault="00D709BD" w:rsidP="00D709BD">
      <w:pPr>
        <w:shd w:val="clear" w:color="auto" w:fill="FFFFFF"/>
        <w:spacing w:after="0"/>
        <w:ind w:left="703" w:hanging="705"/>
        <w:jc w:val="both"/>
        <w:rPr>
          <w:rFonts w:ascii="Cambria" w:hAnsi="Cambria"/>
          <w:bCs/>
        </w:rPr>
      </w:pPr>
      <w:r>
        <w:rPr>
          <w:rFonts w:ascii="Cambria" w:hAnsi="Cambria"/>
        </w:rPr>
        <w:t>D</w:t>
      </w:r>
      <w:r w:rsidRPr="00987C2F">
        <w:rPr>
          <w:rFonts w:ascii="Cambria" w:hAnsi="Cambria"/>
        </w:rPr>
        <w:t>2 -</w:t>
      </w:r>
      <w:r w:rsidRPr="00987C2F">
        <w:rPr>
          <w:rFonts w:ascii="Cambria" w:hAnsi="Cambria"/>
          <w:color w:val="FF0000"/>
        </w:rPr>
        <w:t xml:space="preserve"> </w:t>
      </w:r>
      <w:r>
        <w:rPr>
          <w:rFonts w:ascii="Cambria" w:hAnsi="Cambria"/>
          <w:color w:val="FF0000"/>
        </w:rPr>
        <w:tab/>
      </w:r>
      <w:r>
        <w:rPr>
          <w:rFonts w:ascii="Cambria" w:hAnsi="Cambria"/>
        </w:rPr>
        <w:t xml:space="preserve">wskazanie osoby do </w:t>
      </w:r>
      <w:r>
        <w:rPr>
          <w:rFonts w:ascii="Cambria" w:hAnsi="Cambria" w:cs="Arial"/>
          <w:sz w:val="24"/>
          <w:szCs w:val="24"/>
        </w:rPr>
        <w:t>przeprowadzenia</w:t>
      </w:r>
      <w:r w:rsidRPr="00D709BD">
        <w:rPr>
          <w:rFonts w:ascii="Cambria" w:hAnsi="Cambria" w:cs="Arial"/>
          <w:sz w:val="24"/>
          <w:szCs w:val="24"/>
        </w:rPr>
        <w:t xml:space="preserve">/koordynacji  szkoleń </w:t>
      </w:r>
      <w:r w:rsidRPr="00F96C0D">
        <w:rPr>
          <w:rFonts w:ascii="Cambria" w:eastAsia="Times New Roman" w:hAnsi="Cambria" w:cs="Arial"/>
          <w:sz w:val="24"/>
          <w:szCs w:val="24"/>
          <w:lang w:eastAsia="pl-PL"/>
        </w:rPr>
        <w:t>z zakresu edukacji przedsiębiorczości</w:t>
      </w:r>
      <w:r w:rsidRPr="00D709BD">
        <w:rPr>
          <w:rFonts w:ascii="Cambria" w:eastAsia="Times New Roman" w:hAnsi="Cambria" w:cs="Arial"/>
          <w:sz w:val="24"/>
          <w:szCs w:val="24"/>
          <w:lang w:eastAsia="pl-PL"/>
        </w:rPr>
        <w:t>.</w:t>
      </w:r>
    </w:p>
    <w:p w:rsidR="00D709BD" w:rsidRDefault="00D709BD" w:rsidP="009F7EAE">
      <w:pPr>
        <w:pStyle w:val="WW-Tekstpodstawowywcity3"/>
        <w:shd w:val="clear" w:color="auto" w:fill="FFFFFF"/>
        <w:ind w:left="0" w:firstLine="0"/>
        <w:rPr>
          <w:rFonts w:ascii="Cambria" w:hAnsi="Cambria"/>
          <w:b/>
          <w:bCs/>
          <w:sz w:val="22"/>
          <w:szCs w:val="22"/>
        </w:rPr>
      </w:pPr>
    </w:p>
    <w:p w:rsidR="009F7EAE" w:rsidRPr="00167540" w:rsidRDefault="009F7EAE" w:rsidP="009F7EAE">
      <w:pPr>
        <w:shd w:val="clear" w:color="auto" w:fill="FFFFFF"/>
        <w:jc w:val="both"/>
        <w:rPr>
          <w:rFonts w:ascii="Cambria" w:hAnsi="Cambria" w:cs="Arial"/>
        </w:rPr>
      </w:pPr>
      <w:r w:rsidRPr="00167540">
        <w:rPr>
          <w:rFonts w:ascii="Cambria" w:hAnsi="Cambria" w:cs="Arial"/>
        </w:rPr>
        <w:t>Każdy z wykonawców składających ofertę, otrzyma na podstawie przedłożonej oferty i dokonanych przeliczeń odpowiednią ilość punktów za poszczególne kryteria.</w:t>
      </w:r>
    </w:p>
    <w:p w:rsidR="009F7EAE" w:rsidRPr="00167540" w:rsidRDefault="009F7EAE" w:rsidP="009F7EAE">
      <w:pPr>
        <w:shd w:val="clear" w:color="auto" w:fill="FFFFFF"/>
        <w:jc w:val="both"/>
        <w:rPr>
          <w:rFonts w:ascii="Cambria" w:hAnsi="Cambria" w:cs="Arial"/>
        </w:rPr>
      </w:pPr>
      <w:r w:rsidRPr="00167540">
        <w:rPr>
          <w:rFonts w:ascii="Cambria" w:hAnsi="Cambria" w:cs="Arial"/>
        </w:rPr>
        <w:t>Zamawiający na podstawie obliczeń przyzna ostateczną liczbę punktów poszczególnym wykonawcom wg następującego wzoru:</w:t>
      </w:r>
    </w:p>
    <w:p w:rsidR="009F7EAE" w:rsidRPr="00167540" w:rsidRDefault="009F7EAE" w:rsidP="009F7EAE">
      <w:pPr>
        <w:shd w:val="clear" w:color="auto" w:fill="FFFFFF"/>
        <w:rPr>
          <w:rFonts w:ascii="Cambria" w:hAnsi="Cambria" w:cs="Arial"/>
          <w:b/>
        </w:rPr>
      </w:pPr>
      <w:r w:rsidRPr="00167540">
        <w:rPr>
          <w:rFonts w:ascii="Cambria" w:hAnsi="Cambria" w:cs="Arial"/>
          <w:b/>
        </w:rPr>
        <w:t>P = C+D</w:t>
      </w:r>
    </w:p>
    <w:p w:rsidR="009F7EAE" w:rsidRPr="00167540" w:rsidRDefault="009F7EAE" w:rsidP="009F7EAE">
      <w:pPr>
        <w:shd w:val="clear" w:color="auto" w:fill="FFFFFF"/>
        <w:jc w:val="both"/>
        <w:rPr>
          <w:rFonts w:ascii="Cambria" w:hAnsi="Cambria" w:cs="Arial"/>
          <w:b/>
          <w:u w:val="single"/>
        </w:rPr>
      </w:pPr>
      <w:r w:rsidRPr="00167540">
        <w:rPr>
          <w:rFonts w:ascii="Cambria" w:hAnsi="Cambria" w:cs="Arial"/>
          <w:b/>
          <w:u w:val="single"/>
        </w:rPr>
        <w:t>gdzie:</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P</w:t>
      </w:r>
      <w:r w:rsidRPr="00167540">
        <w:rPr>
          <w:rFonts w:ascii="Cambria" w:hAnsi="Cambria" w:cs="Arial"/>
          <w:b/>
        </w:rPr>
        <w:tab/>
        <w:t xml:space="preserve">–   </w:t>
      </w:r>
      <w:r w:rsidRPr="00167540">
        <w:rPr>
          <w:rFonts w:ascii="Cambria" w:hAnsi="Cambria" w:cs="Arial"/>
          <w:b/>
        </w:rPr>
        <w:tab/>
        <w:t>PUNKTACJA OFERTY,</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C</w:t>
      </w:r>
      <w:r w:rsidRPr="00167540">
        <w:rPr>
          <w:rFonts w:ascii="Cambria" w:hAnsi="Cambria" w:cs="Arial"/>
          <w:b/>
        </w:rPr>
        <w:tab/>
        <w:t xml:space="preserve">–   </w:t>
      </w:r>
      <w:r w:rsidRPr="00167540">
        <w:rPr>
          <w:rFonts w:ascii="Cambria" w:hAnsi="Cambria" w:cs="Arial"/>
          <w:b/>
        </w:rPr>
        <w:tab/>
        <w:t>KRYTERIUM: CENA OFERTY,</w:t>
      </w:r>
    </w:p>
    <w:p w:rsidR="009F7EAE" w:rsidRPr="00167540" w:rsidRDefault="009F7EAE" w:rsidP="009F7EAE">
      <w:pPr>
        <w:shd w:val="clear" w:color="auto" w:fill="FFFFFF"/>
        <w:tabs>
          <w:tab w:val="left" w:pos="709"/>
        </w:tabs>
        <w:ind w:left="1416" w:hanging="1416"/>
        <w:jc w:val="both"/>
        <w:rPr>
          <w:rFonts w:ascii="Cambria" w:hAnsi="Cambria" w:cs="Arial"/>
          <w:b/>
          <w:bCs/>
        </w:rPr>
      </w:pPr>
      <w:r w:rsidRPr="00167540">
        <w:rPr>
          <w:rFonts w:ascii="Cambria" w:hAnsi="Cambria" w:cs="Arial"/>
          <w:b/>
        </w:rPr>
        <w:t>D</w:t>
      </w:r>
      <w:r w:rsidRPr="00167540">
        <w:rPr>
          <w:rFonts w:ascii="Cambria" w:hAnsi="Cambria" w:cs="Arial"/>
          <w:b/>
        </w:rPr>
        <w:tab/>
        <w:t xml:space="preserve">–   </w:t>
      </w:r>
      <w:r w:rsidRPr="00167540">
        <w:rPr>
          <w:rFonts w:ascii="Cambria" w:hAnsi="Cambria" w:cs="Arial"/>
          <w:b/>
        </w:rPr>
        <w:tab/>
      </w:r>
      <w:r w:rsidRPr="00167540">
        <w:rPr>
          <w:rFonts w:ascii="Cambria" w:hAnsi="Cambria" w:cs="Arial"/>
          <w:b/>
          <w:bCs/>
        </w:rPr>
        <w:t>KWALIFIKACJE ZAWODOWE I DOSWIADCZENIE OSÓB WYZNACZONYCH DO REALIZACJI ZAMÓWIENIA</w:t>
      </w:r>
    </w:p>
    <w:p w:rsidR="009F7EAE" w:rsidRPr="008F0D4B" w:rsidRDefault="009F7EAE" w:rsidP="008F0D4B">
      <w:pPr>
        <w:shd w:val="clear" w:color="auto" w:fill="FFFFFF"/>
        <w:spacing w:line="269" w:lineRule="exact"/>
        <w:rPr>
          <w:rFonts w:ascii="Cambria" w:hAnsi="Cambria" w:cs="Arial"/>
          <w:b/>
          <w:color w:val="000000"/>
          <w:spacing w:val="-2"/>
        </w:rPr>
      </w:pPr>
      <w:r w:rsidRPr="00167540">
        <w:rPr>
          <w:rFonts w:ascii="Cambria" w:hAnsi="Cambria" w:cs="Arial"/>
        </w:rPr>
        <w:t>Oferta, która otrzyma największą, łączną ilość punktów uznana zostanie za najkorzystniejszą. Zamawiający porówna jedynie te oferty, które: nie zostaną odrzucone przez zamawiającego</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 xml:space="preserve">Ocena oferty dokonywana będzie na podstawie przedłożonego formularza oferty </w:t>
      </w:r>
      <w:r w:rsidR="008F0D4B">
        <w:rPr>
          <w:rFonts w:ascii="Cambria" w:hAnsi="Cambria" w:cs="Tahoma"/>
          <w:sz w:val="22"/>
          <w:szCs w:val="22"/>
        </w:rPr>
        <w:t xml:space="preserve">                                </w:t>
      </w:r>
      <w:r w:rsidRPr="003C4D8E">
        <w:rPr>
          <w:rFonts w:ascii="Cambria" w:hAnsi="Cambria" w:cs="Tahoma"/>
          <w:sz w:val="22"/>
          <w:szCs w:val="22"/>
        </w:rPr>
        <w:t>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w:t>
      </w:r>
      <w:r w:rsidRPr="003C4D8E">
        <w:rPr>
          <w:rFonts w:ascii="Cambria" w:hAnsi="Cambria"/>
          <w:lang w:eastAsia="pl-PL"/>
        </w:rPr>
        <w:lastRenderedPageBreak/>
        <w:t>stosownie do 224 ust. 1 pzp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 xml:space="preserve"> 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Pr>
          <w:rFonts w:ascii="Cambria" w:hAnsi="Cambria"/>
          <w:lang w:eastAsia="pl-PL"/>
        </w:rPr>
        <w:t xml:space="preserve">                              </w:t>
      </w:r>
      <w:r w:rsidRPr="003C4D8E">
        <w:rPr>
          <w:rFonts w:ascii="Cambria" w:hAnsi="Cambria"/>
          <w:lang w:eastAsia="pl-PL"/>
        </w:rPr>
        <w:t xml:space="preserve">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lastRenderedPageBreak/>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C55171" w:rsidRDefault="00C55171" w:rsidP="00A27A96">
      <w:pPr>
        <w:spacing w:after="0"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wykonawca, którego oferta została wybrana jako najkorzystniejsza, uchyla się od zawarcia umowy w sprawie zamówienia publicznego lub nie wnosi wymaganego zabezpieczenia należytego wykonania umowy, zamawiający może dokonać ponownego </w:t>
      </w:r>
      <w:r w:rsidRPr="00F43A1D">
        <w:rPr>
          <w:rFonts w:ascii="Cambria" w:hAnsi="Cambria"/>
          <w:sz w:val="22"/>
          <w:szCs w:val="22"/>
        </w:rPr>
        <w:lastRenderedPageBreak/>
        <w:t>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00513E">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 xml:space="preserve">w terminie 5 dni od dnia przekazania informacji o czynności </w:t>
      </w:r>
      <w:r w:rsidRPr="00F43A1D">
        <w:rPr>
          <w:rFonts w:ascii="Cambria" w:hAnsi="Cambria"/>
          <w:sz w:val="22"/>
          <w:szCs w:val="22"/>
          <w:lang w:eastAsia="pl-PL"/>
        </w:rPr>
        <w:lastRenderedPageBreak/>
        <w:t>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A27A96"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lastRenderedPageBreak/>
        <w:t>Poprzez podmiotowe środki dowodowe rozumie się przewidziane ustawą środki służące potwierdzeniu braku podstaw wykluczenia lub spełniania warunków udziału                               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FC26F4" w:rsidRPr="00564736" w:rsidRDefault="00FC26F4" w:rsidP="00FC26F4">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w:t>
      </w:r>
      <w:r w:rsidRPr="004B6C7C">
        <w:rPr>
          <w:rFonts w:ascii="Cambria" w:hAnsi="Cambria" w:cs="Segoe UI Historic"/>
          <w:color w:val="050505"/>
          <w:sz w:val="22"/>
          <w:szCs w:val="22"/>
        </w:rPr>
        <w:lastRenderedPageBreak/>
        <w:t xml:space="preserve">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C55171" w:rsidRPr="00F62516" w:rsidRDefault="00C55171"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FC26F4" w:rsidRDefault="00FC26F4"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3"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w:t>
      </w:r>
      <w:r w:rsidR="00E26B29" w:rsidRPr="004A7329">
        <w:rPr>
          <w:rFonts w:ascii="Cambria" w:hAnsi="Cambria"/>
        </w:rPr>
        <w:lastRenderedPageBreak/>
        <w:t>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Default="00FC26F4" w:rsidP="00A27A96">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00513E" w:rsidRDefault="0000513E" w:rsidP="00FC26F4">
      <w:pPr>
        <w:spacing w:after="0" w:line="240" w:lineRule="auto"/>
        <w:ind w:left="426" w:hanging="426"/>
        <w:jc w:val="center"/>
        <w:rPr>
          <w:rFonts w:ascii="Cambria" w:hAnsi="Cambria" w:cs="Tahoma"/>
          <w:b/>
        </w:rPr>
      </w:pPr>
    </w:p>
    <w:p w:rsidR="00A27A96" w:rsidRDefault="00A27A96" w:rsidP="00FC26F4">
      <w:pPr>
        <w:spacing w:after="0" w:line="240" w:lineRule="auto"/>
        <w:ind w:left="426" w:hanging="426"/>
        <w:jc w:val="center"/>
        <w:rPr>
          <w:rFonts w:ascii="Cambria" w:hAnsi="Cambria" w:cs="Tahoma"/>
          <w:b/>
        </w:rPr>
      </w:pPr>
    </w:p>
    <w:p w:rsidR="00A27A96" w:rsidRDefault="00A27A96"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 xml:space="preserve">Wskazanie w ofercie części zamówienia, których wykonanie wykonawca zamierza powierzyć podwykonawcom wraz z podaniem nazw podwykonawców, stanowi co do zasady jedynie </w:t>
      </w:r>
      <w:r w:rsidRPr="00F43A1D">
        <w:rPr>
          <w:rFonts w:ascii="Cambria" w:hAnsi="Cambria" w:cs="Tahoma"/>
          <w:bCs/>
          <w:color w:val="auto"/>
          <w:sz w:val="22"/>
          <w:szCs w:val="22"/>
        </w:rPr>
        <w:lastRenderedPageBreak/>
        <w:t>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FC26F4" w:rsidRDefault="00FC26F4" w:rsidP="00FC26F4">
      <w:pPr>
        <w:spacing w:after="0" w:line="240" w:lineRule="auto"/>
        <w:ind w:left="426" w:hanging="426"/>
        <w:jc w:val="center"/>
        <w:rPr>
          <w:rFonts w:ascii="Cambria" w:hAnsi="Cambria" w:cs="Tahoma"/>
          <w:b/>
        </w:rPr>
      </w:pPr>
    </w:p>
    <w:p w:rsidR="00FC26F4" w:rsidRDefault="00FC26F4"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A27A96" w:rsidRDefault="00A27A96" w:rsidP="00FC26F4">
      <w:pPr>
        <w:spacing w:after="0" w:line="240" w:lineRule="auto"/>
        <w:ind w:left="426" w:hanging="426"/>
        <w:jc w:val="center"/>
        <w:rPr>
          <w:rFonts w:ascii="Cambria" w:hAnsi="Cambria" w:cs="Tahoma"/>
          <w:b/>
        </w:rPr>
      </w:pPr>
    </w:p>
    <w:p w:rsidR="00A27A96" w:rsidRDefault="00A27A96"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w:t>
      </w:r>
      <w:r w:rsidRPr="00F43A1D">
        <w:rPr>
          <w:rFonts w:ascii="Cambria" w:eastAsia="Times New Roman" w:hAnsi="Cambria" w:cs="Tahoma"/>
          <w:sz w:val="22"/>
          <w:szCs w:val="22"/>
          <w:lang w:eastAsia="pl-PL"/>
        </w:rPr>
        <w:lastRenderedPageBreak/>
        <w:t xml:space="preserve">konsekwencje niepodania określonych danych wynikają z ustawy Pzp;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FC26F4" w:rsidRPr="00F43A1D" w:rsidRDefault="00FC26F4" w:rsidP="00FC26F4">
      <w:pPr>
        <w:spacing w:line="240" w:lineRule="auto"/>
        <w:ind w:left="426" w:hanging="426"/>
        <w:jc w:val="right"/>
        <w:rPr>
          <w:rFonts w:ascii="Cambria" w:hAnsi="Cambria" w:cs="Tahoma"/>
          <w:b/>
        </w:rPr>
      </w:pPr>
      <w:r w:rsidRPr="00F43A1D">
        <w:rPr>
          <w:rFonts w:ascii="Cambria" w:hAnsi="Cambria" w:cs="Tahoma"/>
          <w:b/>
        </w:rPr>
        <w:t>Zatwierdzam,  dnia</w:t>
      </w:r>
      <w:r w:rsidR="005F4356">
        <w:rPr>
          <w:rFonts w:ascii="Cambria" w:hAnsi="Cambria" w:cs="Tahoma"/>
          <w:b/>
        </w:rPr>
        <w:t xml:space="preserve"> 21-04-2022</w:t>
      </w:r>
      <w:r w:rsidRPr="00F43A1D">
        <w:rPr>
          <w:rFonts w:ascii="Cambria" w:hAnsi="Cambria" w:cs="Tahoma"/>
          <w:b/>
        </w:rPr>
        <w:t xml:space="preserve"> </w:t>
      </w:r>
    </w:p>
    <w:p w:rsidR="005C61A5" w:rsidRPr="003A550A" w:rsidRDefault="005C61A5" w:rsidP="00F43A1D">
      <w:pPr>
        <w:spacing w:line="240" w:lineRule="auto"/>
        <w:rPr>
          <w:rFonts w:ascii="Cambria" w:hAnsi="Cambria"/>
        </w:rPr>
      </w:pPr>
    </w:p>
    <w:sectPr w:rsidR="005C61A5" w:rsidRPr="003A550A" w:rsidSect="0087186B">
      <w:headerReference w:type="default" r:id="rId24"/>
      <w:footerReference w:type="default" r:id="rId25"/>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0D6A" w:rsidRDefault="006A0D6A" w:rsidP="005C61A5">
      <w:pPr>
        <w:spacing w:after="0" w:line="240" w:lineRule="auto"/>
      </w:pPr>
      <w:r>
        <w:separator/>
      </w:r>
    </w:p>
  </w:endnote>
  <w:endnote w:type="continuationSeparator" w:id="1">
    <w:p w:rsidR="006A0D6A" w:rsidRDefault="006A0D6A"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BoldMT">
    <w:altName w:val="Arial"/>
    <w:panose1 w:val="00000000000000000000"/>
    <w:charset w:val="00"/>
    <w:family w:val="swiss"/>
    <w:notTrueType/>
    <w:pitch w:val="default"/>
    <w:sig w:usb0="00000003" w:usb1="00000000" w:usb2="00000000" w:usb3="00000000" w:csb0="00000003"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171" w:rsidRPr="00B22337" w:rsidRDefault="00B03E4F" w:rsidP="00660D60">
    <w:pPr>
      <w:pStyle w:val="Stopka"/>
      <w:jc w:val="center"/>
      <w:rPr>
        <w:rFonts w:ascii="Arial" w:hAnsi="Arial" w:cs="Arial"/>
        <w:sz w:val="24"/>
        <w:szCs w:val="24"/>
      </w:rPr>
    </w:pPr>
    <w:r w:rsidRPr="00B03E4F">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C55171"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C55171" w:rsidRDefault="00C5517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0D6A" w:rsidRDefault="006A0D6A" w:rsidP="005C61A5">
      <w:pPr>
        <w:spacing w:after="0" w:line="240" w:lineRule="auto"/>
      </w:pPr>
      <w:r>
        <w:separator/>
      </w:r>
    </w:p>
  </w:footnote>
  <w:footnote w:type="continuationSeparator" w:id="1">
    <w:p w:rsidR="006A0D6A" w:rsidRDefault="006A0D6A"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171" w:rsidRDefault="00B03E4F" w:rsidP="005C61A5">
    <w:pPr>
      <w:pStyle w:val="Stopka"/>
      <w:jc w:val="center"/>
      <w:rPr>
        <w:rFonts w:ascii="Arial" w:eastAsia="Times New Roman" w:hAnsi="Arial" w:cs="Arial"/>
        <w:b/>
        <w:sz w:val="24"/>
        <w:szCs w:val="24"/>
        <w:lang w:eastAsia="pl-PL"/>
      </w:rPr>
    </w:pPr>
    <w:r w:rsidRPr="00B03E4F">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C55171" w:rsidRDefault="00C55171" w:rsidP="005C61A5">
    <w:pPr>
      <w:pStyle w:val="Stopka"/>
      <w:jc w:val="center"/>
      <w:rPr>
        <w:rFonts w:ascii="Arial" w:eastAsia="Times New Roman" w:hAnsi="Arial" w:cs="Arial"/>
        <w:b/>
        <w:sz w:val="24"/>
        <w:szCs w:val="24"/>
        <w:lang w:eastAsia="pl-PL"/>
      </w:rPr>
    </w:pPr>
  </w:p>
  <w:p w:rsidR="00C55171" w:rsidRDefault="00C55171"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C55171" w:rsidRPr="00B22337" w:rsidRDefault="00B03E4F"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C55171" w:rsidRDefault="00C5517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8"/>
  </w:num>
  <w:num w:numId="4">
    <w:abstractNumId w:val="12"/>
  </w:num>
  <w:num w:numId="5">
    <w:abstractNumId w:val="10"/>
  </w:num>
  <w:num w:numId="6">
    <w:abstractNumId w:val="19"/>
  </w:num>
  <w:num w:numId="7">
    <w:abstractNumId w:val="13"/>
  </w:num>
  <w:num w:numId="8">
    <w:abstractNumId w:val="18"/>
  </w:num>
  <w:num w:numId="9">
    <w:abstractNumId w:val="26"/>
  </w:num>
  <w:num w:numId="10">
    <w:abstractNumId w:val="5"/>
  </w:num>
  <w:num w:numId="11">
    <w:abstractNumId w:val="4"/>
  </w:num>
  <w:num w:numId="12">
    <w:abstractNumId w:val="6"/>
  </w:num>
  <w:num w:numId="13">
    <w:abstractNumId w:val="17"/>
  </w:num>
  <w:num w:numId="14">
    <w:abstractNumId w:val="27"/>
  </w:num>
  <w:num w:numId="15">
    <w:abstractNumId w:val="8"/>
  </w:num>
  <w:num w:numId="16">
    <w:abstractNumId w:val="11"/>
  </w:num>
  <w:num w:numId="17">
    <w:abstractNumId w:val="24"/>
  </w:num>
  <w:num w:numId="18">
    <w:abstractNumId w:val="29"/>
  </w:num>
  <w:num w:numId="19">
    <w:abstractNumId w:val="20"/>
  </w:num>
  <w:num w:numId="20">
    <w:abstractNumId w:val="25"/>
  </w:num>
  <w:num w:numId="21">
    <w:abstractNumId w:val="16"/>
  </w:num>
  <w:num w:numId="22">
    <w:abstractNumId w:val="21"/>
  </w:num>
  <w:num w:numId="23">
    <w:abstractNumId w:val="9"/>
  </w:num>
  <w:num w:numId="24">
    <w:abstractNumId w:val="36"/>
  </w:num>
  <w:num w:numId="25">
    <w:abstractNumId w:val="31"/>
  </w:num>
  <w:num w:numId="26">
    <w:abstractNumId w:val="42"/>
  </w:num>
  <w:num w:numId="27">
    <w:abstractNumId w:val="28"/>
  </w:num>
  <w:num w:numId="28">
    <w:abstractNumId w:val="30"/>
  </w:num>
  <w:num w:numId="29">
    <w:abstractNumId w:val="22"/>
  </w:num>
  <w:num w:numId="30">
    <w:abstractNumId w:val="23"/>
  </w:num>
  <w:num w:numId="31">
    <w:abstractNumId w:val="37"/>
  </w:num>
  <w:num w:numId="32">
    <w:abstractNumId w:val="14"/>
  </w:num>
  <w:num w:numId="33">
    <w:abstractNumId w:val="35"/>
  </w:num>
  <w:num w:numId="34">
    <w:abstractNumId w:val="15"/>
  </w:num>
  <w:num w:numId="35">
    <w:abstractNumId w:val="2"/>
  </w:num>
  <w:num w:numId="36">
    <w:abstractNumId w:val="32"/>
  </w:num>
  <w:num w:numId="37">
    <w:abstractNumId w:val="34"/>
  </w:num>
  <w:num w:numId="38">
    <w:abstractNumId w:val="40"/>
  </w:num>
  <w:num w:numId="39">
    <w:abstractNumId w:val="39"/>
  </w:num>
  <w:num w:numId="40">
    <w:abstractNumId w:val="7"/>
  </w:num>
  <w:num w:numId="41">
    <w:abstractNumId w:val="33"/>
  </w:num>
  <w:num w:numId="42">
    <w:abstractNumId w:val="3"/>
  </w:num>
  <w:num w:numId="43">
    <w:abstractNumId w:val="41"/>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4274"/>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03A0C"/>
    <w:rsid w:val="0000513E"/>
    <w:rsid w:val="00026178"/>
    <w:rsid w:val="0003192C"/>
    <w:rsid w:val="00033319"/>
    <w:rsid w:val="00070DBC"/>
    <w:rsid w:val="0009064A"/>
    <w:rsid w:val="00092FBF"/>
    <w:rsid w:val="000D23B5"/>
    <w:rsid w:val="000F1FFC"/>
    <w:rsid w:val="00114AD4"/>
    <w:rsid w:val="00121C0A"/>
    <w:rsid w:val="00121E28"/>
    <w:rsid w:val="00167540"/>
    <w:rsid w:val="001A0ACA"/>
    <w:rsid w:val="001B7887"/>
    <w:rsid w:val="001C2788"/>
    <w:rsid w:val="001C53F8"/>
    <w:rsid w:val="001D6BB6"/>
    <w:rsid w:val="0022001D"/>
    <w:rsid w:val="00245614"/>
    <w:rsid w:val="00252BC9"/>
    <w:rsid w:val="00280008"/>
    <w:rsid w:val="002D0255"/>
    <w:rsid w:val="002D1CF8"/>
    <w:rsid w:val="0034661C"/>
    <w:rsid w:val="003573EC"/>
    <w:rsid w:val="00367C16"/>
    <w:rsid w:val="00373413"/>
    <w:rsid w:val="003A550A"/>
    <w:rsid w:val="003D53E9"/>
    <w:rsid w:val="003E2534"/>
    <w:rsid w:val="00445129"/>
    <w:rsid w:val="00497531"/>
    <w:rsid w:val="004A7269"/>
    <w:rsid w:val="004A7329"/>
    <w:rsid w:val="004F6742"/>
    <w:rsid w:val="00511617"/>
    <w:rsid w:val="00513485"/>
    <w:rsid w:val="00564736"/>
    <w:rsid w:val="005B7037"/>
    <w:rsid w:val="005C61A5"/>
    <w:rsid w:val="005F4356"/>
    <w:rsid w:val="00636B97"/>
    <w:rsid w:val="00653861"/>
    <w:rsid w:val="00657B71"/>
    <w:rsid w:val="00660052"/>
    <w:rsid w:val="00660D60"/>
    <w:rsid w:val="0066662E"/>
    <w:rsid w:val="00687D62"/>
    <w:rsid w:val="00690812"/>
    <w:rsid w:val="00693386"/>
    <w:rsid w:val="006A0D6A"/>
    <w:rsid w:val="0074338A"/>
    <w:rsid w:val="0076262A"/>
    <w:rsid w:val="007A1A31"/>
    <w:rsid w:val="007A6203"/>
    <w:rsid w:val="007B643F"/>
    <w:rsid w:val="007C0E87"/>
    <w:rsid w:val="007C2D63"/>
    <w:rsid w:val="007F04E0"/>
    <w:rsid w:val="007F270B"/>
    <w:rsid w:val="007F2F1D"/>
    <w:rsid w:val="00810597"/>
    <w:rsid w:val="008136E5"/>
    <w:rsid w:val="0083252D"/>
    <w:rsid w:val="00835E3F"/>
    <w:rsid w:val="0086396A"/>
    <w:rsid w:val="0087186B"/>
    <w:rsid w:val="0087726A"/>
    <w:rsid w:val="008C62AC"/>
    <w:rsid w:val="008C7CD1"/>
    <w:rsid w:val="008D0E34"/>
    <w:rsid w:val="008F0D4B"/>
    <w:rsid w:val="009135B5"/>
    <w:rsid w:val="00920EA8"/>
    <w:rsid w:val="00944AAC"/>
    <w:rsid w:val="009A6293"/>
    <w:rsid w:val="009C0709"/>
    <w:rsid w:val="009C7113"/>
    <w:rsid w:val="009D3365"/>
    <w:rsid w:val="009E66B6"/>
    <w:rsid w:val="009F7EAE"/>
    <w:rsid w:val="00A224BD"/>
    <w:rsid w:val="00A27A96"/>
    <w:rsid w:val="00A70FED"/>
    <w:rsid w:val="00B03E4F"/>
    <w:rsid w:val="00B4468B"/>
    <w:rsid w:val="00B666EE"/>
    <w:rsid w:val="00B678EF"/>
    <w:rsid w:val="00B75C88"/>
    <w:rsid w:val="00B975EB"/>
    <w:rsid w:val="00BB32FF"/>
    <w:rsid w:val="00BC60A8"/>
    <w:rsid w:val="00BD6039"/>
    <w:rsid w:val="00BE2450"/>
    <w:rsid w:val="00BE66D0"/>
    <w:rsid w:val="00C01DEF"/>
    <w:rsid w:val="00C030E6"/>
    <w:rsid w:val="00C06362"/>
    <w:rsid w:val="00C06BE3"/>
    <w:rsid w:val="00C201D2"/>
    <w:rsid w:val="00C43197"/>
    <w:rsid w:val="00C55171"/>
    <w:rsid w:val="00C6507F"/>
    <w:rsid w:val="00C879A1"/>
    <w:rsid w:val="00C942A6"/>
    <w:rsid w:val="00CC5518"/>
    <w:rsid w:val="00CD4CBD"/>
    <w:rsid w:val="00CE7094"/>
    <w:rsid w:val="00D2012D"/>
    <w:rsid w:val="00D3419F"/>
    <w:rsid w:val="00D5700E"/>
    <w:rsid w:val="00D709BD"/>
    <w:rsid w:val="00D76583"/>
    <w:rsid w:val="00D7680E"/>
    <w:rsid w:val="00D96BB7"/>
    <w:rsid w:val="00DE41A7"/>
    <w:rsid w:val="00DF7955"/>
    <w:rsid w:val="00E26B29"/>
    <w:rsid w:val="00E42FA1"/>
    <w:rsid w:val="00EB65A6"/>
    <w:rsid w:val="00EC7D1A"/>
    <w:rsid w:val="00EE5D54"/>
    <w:rsid w:val="00F10588"/>
    <w:rsid w:val="00F416CA"/>
    <w:rsid w:val="00F43A1D"/>
    <w:rsid w:val="00F8111B"/>
    <w:rsid w:val="00F95AEE"/>
    <w:rsid w:val="00F96C0D"/>
    <w:rsid w:val="00F96F4F"/>
    <w:rsid w:val="00FC0CD3"/>
    <w:rsid w:val="00FC26F4"/>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paragraph" w:styleId="HTML-wstpniesformatowany">
    <w:name w:val="HTML Preformatted"/>
    <w:basedOn w:val="Normalny"/>
    <w:link w:val="HTML-wstpniesformatowanyZnak"/>
    <w:uiPriority w:val="99"/>
    <w:semiHidden/>
    <w:unhideWhenUsed/>
    <w:rsid w:val="00F96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F96C0D"/>
    <w:rPr>
      <w:rFonts w:ascii="Courier New" w:eastAsia="Times New Roman" w:hAnsi="Courier New" w:cs="Courier New"/>
      <w:sz w:val="20"/>
      <w:szCs w:val="20"/>
      <w:lang w:eastAsia="pl-PL"/>
    </w:rPr>
  </w:style>
</w:styles>
</file>

<file path=word/webSettings.xml><?xml version="1.0" encoding="utf-8"?>
<w:webSettings xmlns:r="http://schemas.openxmlformats.org/officeDocument/2006/relationships" xmlns:w="http://schemas.openxmlformats.org/wordprocessingml/2006/main">
  <w:divs>
    <w:div w:id="432359611">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sip.lex.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07C10-9808-4DFC-8E9C-98F8D5E42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36</Pages>
  <Words>14049</Words>
  <Characters>84300</Characters>
  <Application>Microsoft Office Word</Application>
  <DocSecurity>0</DocSecurity>
  <Lines>702</Lines>
  <Paragraphs>196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58</cp:revision>
  <cp:lastPrinted>2022-03-31T08:48:00Z</cp:lastPrinted>
  <dcterms:created xsi:type="dcterms:W3CDTF">2021-12-14T09:08:00Z</dcterms:created>
  <dcterms:modified xsi:type="dcterms:W3CDTF">2022-04-21T12:12:00Z</dcterms:modified>
</cp:coreProperties>
</file>