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6A98" w:rsidRPr="009A1413" w:rsidRDefault="00836A98" w:rsidP="00836A98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b w:val="0"/>
          <w:sz w:val="22"/>
          <w:szCs w:val="22"/>
        </w:rPr>
      </w:pPr>
      <w:bookmarkStart w:id="0" w:name="_Hlk89329655"/>
      <w:r w:rsidRPr="009A1413">
        <w:rPr>
          <w:rFonts w:ascii="Arial" w:hAnsi="Arial" w:cs="Arial"/>
          <w:b w:val="0"/>
          <w:sz w:val="22"/>
          <w:szCs w:val="22"/>
        </w:rPr>
        <w:tab/>
        <w:t>Tomaszów Mazowiecki, dnia 20 kwietnia 2022 roku</w:t>
      </w:r>
    </w:p>
    <w:p w:rsidR="00836A98" w:rsidRPr="009A1413" w:rsidRDefault="00836A98" w:rsidP="00836A98">
      <w:pPr>
        <w:rPr>
          <w:rFonts w:ascii="Arial" w:hAnsi="Arial" w:cs="Arial"/>
          <w:sz w:val="22"/>
          <w:szCs w:val="22"/>
          <w:lang w:bidi="ar-SA"/>
        </w:rPr>
      </w:pPr>
    </w:p>
    <w:p w:rsidR="00836A98" w:rsidRPr="009A1413" w:rsidRDefault="00836A98" w:rsidP="00836A98">
      <w:pPr>
        <w:rPr>
          <w:rFonts w:ascii="Arial" w:hAnsi="Arial" w:cs="Arial"/>
          <w:sz w:val="22"/>
          <w:szCs w:val="22"/>
          <w:lang w:bidi="ar-SA"/>
        </w:rPr>
      </w:pPr>
    </w:p>
    <w:p w:rsidR="00836A98" w:rsidRPr="009A1413" w:rsidRDefault="00836A98" w:rsidP="00836A98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>P a n - P a n i</w:t>
      </w:r>
    </w:p>
    <w:p w:rsidR="00836A98" w:rsidRDefault="00836A98" w:rsidP="00836A98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>...................................................</w:t>
      </w:r>
    </w:p>
    <w:p w:rsidR="005470DA" w:rsidRPr="005470DA" w:rsidRDefault="005470DA" w:rsidP="005470DA">
      <w:pPr>
        <w:rPr>
          <w:lang w:bidi="ar-SA"/>
        </w:rPr>
      </w:pPr>
    </w:p>
    <w:p w:rsidR="00836A98" w:rsidRPr="009A1413" w:rsidRDefault="00836A98" w:rsidP="00836A98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2"/>
          <w:szCs w:val="22"/>
        </w:rPr>
      </w:pPr>
    </w:p>
    <w:p w:rsidR="00836A98" w:rsidRPr="009A1413" w:rsidRDefault="00836A98" w:rsidP="00836A98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9A1413">
        <w:rPr>
          <w:rFonts w:ascii="Arial" w:hAnsi="Arial" w:cs="Arial"/>
          <w:i/>
          <w:sz w:val="22"/>
          <w:szCs w:val="22"/>
        </w:rPr>
        <w:t>Znak: BRM.0002.57.2022</w:t>
      </w:r>
    </w:p>
    <w:p w:rsidR="00836A98" w:rsidRPr="009A1413" w:rsidRDefault="00836A98" w:rsidP="00836A98">
      <w:pPr>
        <w:ind w:left="2124" w:firstLine="708"/>
        <w:rPr>
          <w:rFonts w:ascii="Arial" w:hAnsi="Arial" w:cs="Arial"/>
          <w:b/>
          <w:sz w:val="22"/>
          <w:szCs w:val="22"/>
          <w:lang w:bidi="ar-SA"/>
        </w:rPr>
      </w:pPr>
    </w:p>
    <w:p w:rsidR="00836A98" w:rsidRPr="009A1413" w:rsidRDefault="00836A98" w:rsidP="00836A98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9A1413"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 w:rsidRPr="009A1413">
        <w:rPr>
          <w:rFonts w:ascii="Arial" w:hAnsi="Arial" w:cs="Arial"/>
          <w:sz w:val="22"/>
          <w:szCs w:val="22"/>
        </w:rPr>
        <w:br/>
        <w:t xml:space="preserve">(t. j. Dz. U. z 2022 r. poz. 559, 583) </w:t>
      </w:r>
      <w:r w:rsidRPr="009A1413">
        <w:rPr>
          <w:rFonts w:ascii="Arial" w:hAnsi="Arial" w:cs="Arial"/>
          <w:bCs/>
          <w:sz w:val="22"/>
          <w:szCs w:val="22"/>
        </w:rPr>
        <w:t xml:space="preserve">zwołuję: </w:t>
      </w:r>
    </w:p>
    <w:p w:rsidR="009A1413" w:rsidRPr="009A1413" w:rsidRDefault="009A1413" w:rsidP="00836A98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836A98" w:rsidRPr="009A1413" w:rsidRDefault="00836A98" w:rsidP="00836A98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9A1413">
        <w:rPr>
          <w:rFonts w:ascii="Arial" w:hAnsi="Arial" w:cs="Arial"/>
          <w:b/>
          <w:sz w:val="26"/>
          <w:szCs w:val="26"/>
          <w:u w:val="single"/>
        </w:rPr>
        <w:t>na dzień 28 kwietnia 2022 roku (czwartek) o godz. 11:00</w:t>
      </w:r>
    </w:p>
    <w:p w:rsidR="00836A98" w:rsidRPr="009A1413" w:rsidRDefault="00836A98" w:rsidP="00836A98">
      <w:pPr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  <w:u w:val="single"/>
        </w:rPr>
        <w:t>w trybie stacjonarnym</w:t>
      </w:r>
      <w:r w:rsidRPr="009A1413">
        <w:rPr>
          <w:rFonts w:ascii="Arial" w:hAnsi="Arial" w:cs="Arial"/>
          <w:sz w:val="22"/>
          <w:szCs w:val="22"/>
        </w:rPr>
        <w:t xml:space="preserve"> - w sali obrad nr 22 Urzędu Miasta w Tomaszowie Mazowieckim</w:t>
      </w:r>
    </w:p>
    <w:p w:rsidR="00836A98" w:rsidRPr="009A1413" w:rsidRDefault="00836A98" w:rsidP="00836A98">
      <w:pPr>
        <w:spacing w:before="240" w:after="240" w:line="360" w:lineRule="auto"/>
        <w:ind w:firstLine="708"/>
        <w:jc w:val="center"/>
        <w:rPr>
          <w:rFonts w:ascii="Arial" w:hAnsi="Arial" w:cs="Arial"/>
          <w:sz w:val="26"/>
          <w:szCs w:val="26"/>
        </w:rPr>
      </w:pPr>
      <w:r w:rsidRPr="009A1413">
        <w:rPr>
          <w:rFonts w:ascii="Arial" w:hAnsi="Arial" w:cs="Arial"/>
          <w:b/>
          <w:sz w:val="26"/>
          <w:szCs w:val="26"/>
        </w:rPr>
        <w:t>LVII sesję Rady Miejskiej Tomaszowa Mazowieckiego</w:t>
      </w:r>
    </w:p>
    <w:p w:rsidR="00836A98" w:rsidRPr="009A1413" w:rsidRDefault="00836A98" w:rsidP="00836A98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</w:rPr>
      </w:pPr>
      <w:r w:rsidRPr="009A1413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</w:t>
      </w:r>
      <w:r w:rsidRPr="009A1413">
        <w:rPr>
          <w:rFonts w:ascii="Arial" w:hAnsi="Arial" w:cs="Arial"/>
          <w:bCs/>
          <w:iCs/>
          <w:sz w:val="22"/>
          <w:szCs w:val="22"/>
        </w:rPr>
        <w:t>:</w:t>
      </w:r>
    </w:p>
    <w:p w:rsidR="00836A98" w:rsidRPr="009A1413" w:rsidRDefault="00836A98" w:rsidP="00836A98">
      <w:pPr>
        <w:pStyle w:val="Tekstpodstawowy31"/>
        <w:jc w:val="both"/>
        <w:rPr>
          <w:rFonts w:ascii="Arial" w:hAnsi="Arial" w:cs="Arial"/>
          <w:sz w:val="22"/>
          <w:szCs w:val="22"/>
        </w:rPr>
      </w:pPr>
    </w:p>
    <w:p w:rsidR="00836A98" w:rsidRPr="009A1413" w:rsidRDefault="00836A98" w:rsidP="00836A98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>Otwarcie obrad LVII sesji Rady Miejskiej Tomaszowa Mazowieckiego oraz powitanie zebranych.</w:t>
      </w:r>
    </w:p>
    <w:p w:rsidR="00836A98" w:rsidRPr="009A1413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  <w:lang w:eastAsia="pl-PL"/>
        </w:rPr>
        <w:t>Przedstawienie porządku obrad LVII sesji Rady Miejskiej Tomaszowa Mazowieckiego.</w:t>
      </w:r>
    </w:p>
    <w:p w:rsidR="00836A98" w:rsidRPr="009A1413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  <w:lang w:eastAsia="pl-PL"/>
        </w:rPr>
        <w:t xml:space="preserve">Przyjęcie protokołu z LVI sesji Rady Miejskiej Tomaszowa Mazowieckiego z dnia </w:t>
      </w:r>
      <w:r w:rsidR="009A1413">
        <w:rPr>
          <w:rFonts w:ascii="Arial" w:hAnsi="Arial" w:cs="Arial"/>
          <w:sz w:val="22"/>
          <w:szCs w:val="22"/>
          <w:lang w:eastAsia="pl-PL"/>
        </w:rPr>
        <w:br/>
      </w:r>
      <w:r w:rsidRPr="009A1413">
        <w:rPr>
          <w:rFonts w:ascii="Arial" w:hAnsi="Arial" w:cs="Arial"/>
          <w:sz w:val="22"/>
          <w:szCs w:val="22"/>
          <w:lang w:eastAsia="pl-PL"/>
        </w:rPr>
        <w:t xml:space="preserve">24 marca 2022 roku. </w:t>
      </w:r>
    </w:p>
    <w:p w:rsidR="00836A98" w:rsidRPr="009A1413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 xml:space="preserve">Podjęcie </w:t>
      </w:r>
      <w:bookmarkStart w:id="1" w:name="_Hlk101266672"/>
      <w:r w:rsidRPr="009A1413">
        <w:rPr>
          <w:rFonts w:ascii="Arial" w:hAnsi="Arial" w:cs="Arial"/>
          <w:sz w:val="22"/>
          <w:szCs w:val="22"/>
        </w:rPr>
        <w:t>uchwały w sprawie dokonania zmian w „Budżecie Miasta Tomaszowa Mazowieckiego na rok 2022”.</w:t>
      </w:r>
      <w:bookmarkEnd w:id="1"/>
    </w:p>
    <w:p w:rsidR="00836A98" w:rsidRPr="009A1413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bookmarkStart w:id="2" w:name="_Hlk101266706"/>
      <w:r w:rsidRPr="009A1413">
        <w:rPr>
          <w:rFonts w:ascii="Arial" w:hAnsi="Arial" w:cs="Arial"/>
          <w:sz w:val="22"/>
          <w:szCs w:val="22"/>
          <w:lang w:eastAsia="pl-PL"/>
        </w:rPr>
        <w:t xml:space="preserve">o zmianie uchwały nr LII/392/2021 Rady Miejskiej Tomaszowa Mazowieckiego z dnia 16 grudnia 2021 roku w </w:t>
      </w:r>
      <w:r w:rsidRPr="009A1413">
        <w:rPr>
          <w:rFonts w:ascii="Arial" w:hAnsi="Arial" w:cs="Arial"/>
          <w:sz w:val="22"/>
          <w:szCs w:val="22"/>
        </w:rPr>
        <w:t>sprawie uchwalenia „Wieloletniej Prognozy Finansowej Miasta Tomaszowa Mazowieckiego na lata 2022 – 2038”.</w:t>
      </w:r>
    </w:p>
    <w:bookmarkEnd w:id="2"/>
    <w:p w:rsidR="00836A98" w:rsidRPr="009A1413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 xml:space="preserve">Podjęcie </w:t>
      </w:r>
      <w:bookmarkStart w:id="3" w:name="_Hlk101266750"/>
      <w:r w:rsidRPr="009A1413">
        <w:rPr>
          <w:rFonts w:ascii="Arial" w:hAnsi="Arial" w:cs="Arial"/>
          <w:sz w:val="22"/>
          <w:szCs w:val="22"/>
        </w:rPr>
        <w:t xml:space="preserve">uchwały w sprawie ustalenia planu sieci i granic obwodów szkół podstawowych oraz sieci przedszkoli i oddziałów przedszkolnych w szkołach podstawowych, prowadzonych przez Gminę Miasto Tomaszów Mazowiecki. </w:t>
      </w:r>
    </w:p>
    <w:bookmarkEnd w:id="3"/>
    <w:p w:rsidR="00836A98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 xml:space="preserve">Podjęcie uchwały w sprawie określenia wykazu kąpielisk na rok 2022 na terenie Gminy Miasto Tomaszów Mazowiecki oraz określenia sezonu kąpielowego. </w:t>
      </w:r>
    </w:p>
    <w:p w:rsidR="009A1413" w:rsidRDefault="009A1413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Podjęcie uchwały w sprawie pozbawienia kategorii drogi gminnej poprzez wyłączenie </w:t>
      </w:r>
      <w:r>
        <w:rPr>
          <w:rFonts w:ascii="Arial" w:hAnsi="Arial" w:cs="Arial"/>
          <w:sz w:val="22"/>
          <w:szCs w:val="22"/>
        </w:rPr>
        <w:br/>
        <w:t xml:space="preserve">z użytkowania jako drogi publicznej. </w:t>
      </w:r>
    </w:p>
    <w:p w:rsidR="009A1413" w:rsidRPr="009A1413" w:rsidRDefault="009A1413" w:rsidP="009A141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 xml:space="preserve">Podjęcie uchwały w sprawie rozpatrzenia petycji. </w:t>
      </w:r>
    </w:p>
    <w:p w:rsidR="00836A98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 xml:space="preserve">Podjęcie uchwały w sprawie przekazania petycji do rozpatrzenia zgodnie </w:t>
      </w:r>
      <w:r w:rsidR="009A1413">
        <w:rPr>
          <w:rFonts w:ascii="Arial" w:hAnsi="Arial" w:cs="Arial"/>
          <w:sz w:val="22"/>
          <w:szCs w:val="22"/>
        </w:rPr>
        <w:br/>
      </w:r>
      <w:r w:rsidRPr="009A1413">
        <w:rPr>
          <w:rFonts w:ascii="Arial" w:hAnsi="Arial" w:cs="Arial"/>
          <w:sz w:val="22"/>
          <w:szCs w:val="22"/>
        </w:rPr>
        <w:t xml:space="preserve">z właściwością. </w:t>
      </w:r>
    </w:p>
    <w:p w:rsidR="00AF64D3" w:rsidRDefault="00AF64D3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Podjęcie uchwały w sprawie zmiany Uchwały </w:t>
      </w:r>
      <w:r w:rsidR="005470DA">
        <w:rPr>
          <w:rFonts w:ascii="Arial" w:hAnsi="Arial" w:cs="Arial"/>
          <w:sz w:val="22"/>
          <w:szCs w:val="22"/>
        </w:rPr>
        <w:t>nr</w:t>
      </w:r>
      <w:r>
        <w:rPr>
          <w:rFonts w:ascii="Arial" w:hAnsi="Arial" w:cs="Arial"/>
          <w:sz w:val="22"/>
          <w:szCs w:val="22"/>
        </w:rPr>
        <w:t xml:space="preserve"> LVI/440/2022 Rady Miejskiej Tomaszowa Mazowieckiego z dnia 24 marca 2022 r. w sprawie przyjęcia programu osłonowego „Korpus Wsparcia Seniorów” na rok 2022. </w:t>
      </w:r>
    </w:p>
    <w:p w:rsidR="009A1413" w:rsidRDefault="009A1413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Sprawozdanie z działalności Miejskiego Ośrodka </w:t>
      </w:r>
      <w:r w:rsidR="00AF64D3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omocy </w:t>
      </w:r>
      <w:r w:rsidR="00AF64D3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połecznej w Tomaszowie Mazowieckim za 2021 rok. </w:t>
      </w:r>
    </w:p>
    <w:p w:rsidR="00FC18E2" w:rsidRDefault="00FC18E2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Informacja dotycząca oceny zasobów pomocy społecznej</w:t>
      </w:r>
      <w:r w:rsidR="00AF64D3">
        <w:rPr>
          <w:rFonts w:ascii="Arial" w:hAnsi="Arial" w:cs="Arial"/>
          <w:sz w:val="22"/>
          <w:szCs w:val="22"/>
        </w:rPr>
        <w:t>, za 2021 rok</w:t>
      </w:r>
      <w:r>
        <w:rPr>
          <w:rFonts w:ascii="Arial" w:hAnsi="Arial" w:cs="Arial"/>
          <w:sz w:val="22"/>
          <w:szCs w:val="22"/>
        </w:rPr>
        <w:t xml:space="preserve">. </w:t>
      </w:r>
    </w:p>
    <w:p w:rsidR="005630D2" w:rsidRPr="005470DA" w:rsidRDefault="005630D2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Raport z realizacji Miejskiego Programu Przeciwdziałania Narkomanii na lata </w:t>
      </w:r>
      <w:r>
        <w:rPr>
          <w:rFonts w:ascii="Arial" w:hAnsi="Arial" w:cs="Arial"/>
          <w:sz w:val="22"/>
          <w:szCs w:val="22"/>
        </w:rPr>
        <w:br/>
      </w:r>
      <w:r w:rsidRPr="005470DA">
        <w:rPr>
          <w:rFonts w:ascii="Arial" w:hAnsi="Arial" w:cs="Arial"/>
          <w:sz w:val="22"/>
          <w:szCs w:val="22"/>
        </w:rPr>
        <w:t xml:space="preserve">2019-2021, za 2021 rok. </w:t>
      </w:r>
    </w:p>
    <w:p w:rsidR="00D6731E" w:rsidRPr="005470DA" w:rsidRDefault="00D6731E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70DA">
        <w:rPr>
          <w:rFonts w:ascii="Arial" w:hAnsi="Arial" w:cs="Arial"/>
          <w:bCs/>
          <w:sz w:val="22"/>
          <w:szCs w:val="22"/>
        </w:rPr>
        <w:t>Sprawozdanie z realizacji Miejskiego Programu Profilaktyki i Rozwiązywania Problemów Alkoholowych oraz Integracji Społecznej  Osób Uzależnionych i Ich Bliskich na 2021 rok.</w:t>
      </w:r>
    </w:p>
    <w:p w:rsidR="00836A98" w:rsidRPr="005470DA" w:rsidRDefault="00836A98" w:rsidP="00836A98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70DA">
        <w:rPr>
          <w:rFonts w:ascii="Arial" w:hAnsi="Arial" w:cs="Arial"/>
          <w:sz w:val="22"/>
          <w:szCs w:val="22"/>
        </w:rPr>
        <w:t xml:space="preserve">Informacja o działalności Prezydenta Miasta w okresie między sesjami oraz </w:t>
      </w:r>
      <w:r w:rsidRPr="005470DA">
        <w:rPr>
          <w:rFonts w:ascii="Arial" w:hAnsi="Arial" w:cs="Arial"/>
          <w:sz w:val="22"/>
          <w:szCs w:val="22"/>
        </w:rPr>
        <w:br/>
        <w:t>z wykonania uchwał podjętych na poprzedniej sesji.</w:t>
      </w:r>
    </w:p>
    <w:p w:rsidR="00836A98" w:rsidRPr="005470DA" w:rsidRDefault="00836A98" w:rsidP="00836A98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70DA">
        <w:rPr>
          <w:rFonts w:ascii="Arial" w:hAnsi="Arial" w:cs="Arial"/>
          <w:sz w:val="22"/>
          <w:szCs w:val="22"/>
        </w:rPr>
        <w:t>Korespondencja i sprawy różne.</w:t>
      </w:r>
    </w:p>
    <w:p w:rsidR="00836A98" w:rsidRPr="009A1413" w:rsidRDefault="00836A98" w:rsidP="00836A9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sz w:val="22"/>
          <w:szCs w:val="22"/>
        </w:rPr>
        <w:t xml:space="preserve">Zamknięcie obrad LVII sesji Rady Miejskiej Tomaszowa Mazowieckiego. </w:t>
      </w:r>
      <w:r w:rsidR="005470DA">
        <w:rPr>
          <w:rFonts w:ascii="Arial" w:hAnsi="Arial" w:cs="Arial"/>
          <w:sz w:val="22"/>
          <w:szCs w:val="22"/>
        </w:rPr>
        <w:t xml:space="preserve"> </w:t>
      </w:r>
    </w:p>
    <w:p w:rsidR="00836A98" w:rsidRPr="009A1413" w:rsidRDefault="00836A98" w:rsidP="00836A98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36A98" w:rsidRDefault="00836A98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C64AC" w:rsidRPr="009A1413" w:rsidRDefault="002C64AC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4" w:name="_GoBack"/>
      <w:bookmarkEnd w:id="4"/>
    </w:p>
    <w:p w:rsidR="00836A98" w:rsidRPr="009A1413" w:rsidRDefault="00836A98" w:rsidP="00836A9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36A98" w:rsidRPr="009A1413" w:rsidRDefault="00836A98" w:rsidP="00836A98">
      <w:pPr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836A98" w:rsidRPr="009A1413" w:rsidRDefault="00836A98" w:rsidP="00836A98">
      <w:pPr>
        <w:jc w:val="both"/>
        <w:rPr>
          <w:rFonts w:ascii="Arial" w:hAnsi="Arial" w:cs="Arial"/>
          <w:sz w:val="22"/>
          <w:szCs w:val="22"/>
        </w:rPr>
      </w:pPr>
      <w:r w:rsidRPr="009A1413">
        <w:rPr>
          <w:rFonts w:ascii="Arial" w:hAnsi="Arial" w:cs="Arial"/>
          <w:i/>
          <w:sz w:val="22"/>
          <w:szCs w:val="22"/>
        </w:rPr>
        <w:t xml:space="preserve">art. 25 ust. 3 ustawy z dnia 8 marca 1990 r. o samorządzie gminnym (t. j. Dz. U. z 2022 r. poz. </w:t>
      </w:r>
      <w:bookmarkEnd w:id="0"/>
      <w:r w:rsidRPr="009A1413">
        <w:rPr>
          <w:rFonts w:ascii="Arial" w:hAnsi="Arial" w:cs="Arial"/>
          <w:i/>
          <w:sz w:val="22"/>
          <w:szCs w:val="22"/>
        </w:rPr>
        <w:t>559, 583).</w:t>
      </w:r>
    </w:p>
    <w:p w:rsidR="008B01A1" w:rsidRPr="009A1413" w:rsidRDefault="008B01A1">
      <w:pPr>
        <w:rPr>
          <w:rFonts w:ascii="Arial" w:hAnsi="Arial" w:cs="Arial"/>
        </w:rPr>
      </w:pPr>
    </w:p>
    <w:sectPr w:rsidR="008B01A1" w:rsidRPr="009A1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A98"/>
    <w:rsid w:val="002C64AC"/>
    <w:rsid w:val="0040667B"/>
    <w:rsid w:val="005470DA"/>
    <w:rsid w:val="005630D2"/>
    <w:rsid w:val="00836A98"/>
    <w:rsid w:val="008B01A1"/>
    <w:rsid w:val="009A1413"/>
    <w:rsid w:val="00AF64D3"/>
    <w:rsid w:val="00D6731E"/>
    <w:rsid w:val="00FC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37817"/>
  <w15:chartTrackingRefBased/>
  <w15:docId w15:val="{472B765C-E362-447E-8069-412F8352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6A9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36A98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36A98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36A9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836A98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836A98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836A98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0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DA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10</cp:revision>
  <cp:lastPrinted>2022-04-20T13:12:00Z</cp:lastPrinted>
  <dcterms:created xsi:type="dcterms:W3CDTF">2022-04-20T10:54:00Z</dcterms:created>
  <dcterms:modified xsi:type="dcterms:W3CDTF">2022-04-21T07:15:00Z</dcterms:modified>
</cp:coreProperties>
</file>