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BBA" w:rsidRPr="00D03FE8" w:rsidRDefault="001D7BBA" w:rsidP="005966EE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</w:t>
      </w:r>
      <w:r w:rsidR="00B8330C">
        <w:rPr>
          <w:rFonts w:ascii="Times New Roman" w:hAnsi="Times New Roman"/>
          <w:b/>
          <w:sz w:val="22"/>
          <w:szCs w:val="22"/>
        </w:rPr>
        <w:t xml:space="preserve"> III WZÓR UMOWY </w:t>
      </w:r>
      <w:r>
        <w:rPr>
          <w:rFonts w:ascii="Times New Roman" w:hAnsi="Times New Roman"/>
          <w:b/>
          <w:sz w:val="22"/>
          <w:szCs w:val="22"/>
        </w:rPr>
        <w:t>WRIK.272.1…..2022.ZP</w:t>
      </w:r>
    </w:p>
    <w:p w:rsidR="00D64851" w:rsidRPr="00D64851" w:rsidRDefault="00D64851" w:rsidP="001D7BBA">
      <w:pPr>
        <w:pStyle w:val="Styl1"/>
        <w:widowControl/>
        <w:spacing w:before="0" w:line="360" w:lineRule="auto"/>
        <w:rPr>
          <w:rFonts w:ascii="Times New Roman" w:hAnsi="Times New Roman"/>
          <w:b/>
          <w:sz w:val="22"/>
          <w:szCs w:val="22"/>
        </w:rPr>
      </w:pPr>
    </w:p>
    <w:p w:rsidR="00D64851" w:rsidRPr="00D64851" w:rsidRDefault="00D64851" w:rsidP="00D64851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</w:t>
      </w:r>
      <w:proofErr w:type="spellStart"/>
      <w:r w:rsidRPr="00D64851">
        <w:rPr>
          <w:rFonts w:ascii="Times New Roman" w:hAnsi="Times New Roman" w:cs="Times New Roman"/>
        </w:rPr>
        <w:t>pzp</w:t>
      </w:r>
      <w:proofErr w:type="spellEnd"/>
      <w:r w:rsidRPr="00D64851">
        <w:rPr>
          <w:rFonts w:ascii="Times New Roman" w:hAnsi="Times New Roman" w:cs="Times New Roman"/>
        </w:rPr>
        <w:t xml:space="preserve">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D64851" w:rsidRPr="00D64851" w:rsidRDefault="00D64851" w:rsidP="00D64851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D64851" w:rsidRPr="000A11E3" w:rsidRDefault="00D64851" w:rsidP="00D64851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5966EE" w:rsidRDefault="00D64851" w:rsidP="005966EE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6B3CBB">
        <w:rPr>
          <w:rFonts w:ascii="Times New Roman" w:hAnsi="Times New Roman" w:cs="Times New Roman"/>
        </w:rPr>
        <w:t>Nazwa zamówienia:</w:t>
      </w:r>
      <w:r w:rsidR="006B3CBB" w:rsidRPr="006B3CBB">
        <w:rPr>
          <w:rFonts w:ascii="Times New Roman" w:hAnsi="Times New Roman" w:cs="Times New Roman"/>
          <w:b/>
        </w:rPr>
        <w:t xml:space="preserve"> </w:t>
      </w:r>
      <w:r w:rsidR="006B3CBB" w:rsidRPr="006B3CBB">
        <w:rPr>
          <w:rFonts w:ascii="Times New Roman" w:eastAsia="Calibri" w:hAnsi="Times New Roman" w:cs="Times New Roman"/>
          <w:b/>
          <w:bCs/>
          <w:lang w:eastAsia="ar-SA"/>
        </w:rPr>
        <w:t xml:space="preserve">Organizacja udziału przedstawicieli Gminy Miasto Tomaszów Mazowiecki oraz przedstawicieli sektora MŚP w międzynarodowych targach budowlanych BATIBOUW 2022, odbywających się w Brukseli </w:t>
      </w:r>
      <w:r w:rsidR="006B3CBB" w:rsidRPr="006B3CBB">
        <w:rPr>
          <w:rFonts w:ascii="Times New Roman" w:hAnsi="Times New Roman" w:cs="Times New Roman"/>
          <w:b/>
          <w:bCs/>
        </w:rPr>
        <w:t>w terminie 21-29 maja 2022 r.</w:t>
      </w:r>
    </w:p>
    <w:p w:rsidR="005966EE" w:rsidRPr="005966EE" w:rsidRDefault="005966EE" w:rsidP="005966EE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5966EE">
        <w:rPr>
          <w:rFonts w:ascii="Times New Roman" w:eastAsia="Times New Roman" w:hAnsi="Times New Roman" w:cs="Times New Roman"/>
          <w:lang w:eastAsia="pl-PL"/>
        </w:rPr>
        <w:t>Przedmiotem zamówienia jest realizacja Zadania 5 - Udział w wydarzeniach gospodarczych i targach branżowych – 1 szt. na potrzeby realizacji projektu pn. „Aktywni gospodarczo – kompleksowa promocja potencjału gospodarczego miasta Tomaszowa Mazowieckiego” współfinansowany jest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  zgodnie z zawartą umową o dofinansowanie projektu numer: UDA- RPLD.02.02.02-10-0011/20.</w:t>
      </w:r>
    </w:p>
    <w:p w:rsidR="006B3CBB" w:rsidRPr="005966EE" w:rsidRDefault="006B3CBB" w:rsidP="005966EE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5966EE">
        <w:rPr>
          <w:rFonts w:ascii="Times New Roman" w:hAnsi="Times New Roman" w:cs="Times New Roman"/>
        </w:rPr>
        <w:t xml:space="preserve">Opis przedmiotu zamówienia: </w:t>
      </w:r>
      <w:r w:rsidRPr="005966EE">
        <w:rPr>
          <w:rFonts w:ascii="Times New Roman" w:hAnsi="Times New Roman" w:cs="Times New Roman"/>
          <w:bCs/>
        </w:rPr>
        <w:t xml:space="preserve">Celem organizacji udziału przedstawicieli Zamawiającego oraz przedstawicieli sektora </w:t>
      </w:r>
      <w:r w:rsidRPr="005966EE">
        <w:rPr>
          <w:rFonts w:ascii="Times New Roman" w:hAnsi="Times New Roman" w:cs="Times New Roman"/>
        </w:rPr>
        <w:t xml:space="preserve">MŚP </w:t>
      </w:r>
      <w:r w:rsidRPr="005966EE">
        <w:rPr>
          <w:rFonts w:ascii="Times New Roman" w:hAnsi="Times New Roman" w:cs="Times New Roman"/>
          <w:bCs/>
        </w:rPr>
        <w:t xml:space="preserve">w imprezach targowych jest nawiązywanie kontaktów handlowych na poziomie międzynarodowym, wzrost umiejętności w zakresie poszukiwania kontrahentów zagranicznych oraz zdobywania nowych rynków zbytu, wzrost wiedzy na temat nowych trendów i rozwoju danej branży. </w:t>
      </w:r>
    </w:p>
    <w:p w:rsidR="001D7BBA" w:rsidRPr="006B3CBB" w:rsidRDefault="00EE5696" w:rsidP="001D7BBA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6B3CBB">
        <w:rPr>
          <w:rFonts w:ascii="Times New Roman" w:hAnsi="Times New Roman" w:cs="Times New Roman"/>
          <w:b/>
        </w:rPr>
        <w:t xml:space="preserve">Termin </w:t>
      </w:r>
      <w:r w:rsidR="006B3CBB">
        <w:rPr>
          <w:rFonts w:ascii="Times New Roman" w:hAnsi="Times New Roman" w:cs="Times New Roman"/>
          <w:b/>
        </w:rPr>
        <w:t>realizacji: do dnia 31.05.2022 r.</w:t>
      </w:r>
    </w:p>
    <w:p w:rsidR="001D7BBA" w:rsidRPr="006B3CBB" w:rsidRDefault="00EE5696" w:rsidP="001D7BBA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6B3CBB">
        <w:rPr>
          <w:rFonts w:ascii="Times New Roman" w:eastAsia="Bookman Old Style" w:hAnsi="Times New Roman" w:cs="Times New Roman"/>
        </w:rPr>
        <w:t xml:space="preserve">Zamawiający odstąpił od wskazywania terminu realizacji zamówienia zgodnie z art. 436 pkt 1 </w:t>
      </w:r>
      <w:proofErr w:type="spellStart"/>
      <w:r w:rsidRPr="006B3CBB">
        <w:rPr>
          <w:rFonts w:ascii="Times New Roman" w:eastAsia="Bookman Old Style" w:hAnsi="Times New Roman" w:cs="Times New Roman"/>
        </w:rPr>
        <w:t>pzp</w:t>
      </w:r>
      <w:proofErr w:type="spellEnd"/>
      <w:r w:rsidR="005E0C1A" w:rsidRPr="006B3CBB">
        <w:rPr>
          <w:rFonts w:ascii="Times New Roman" w:eastAsia="Bookman Old Style" w:hAnsi="Times New Roman" w:cs="Times New Roman"/>
        </w:rPr>
        <w:t xml:space="preserve">                  </w:t>
      </w:r>
      <w:r w:rsidRPr="006B3CBB">
        <w:rPr>
          <w:rFonts w:ascii="Times New Roman" w:eastAsia="Bookman Old Style" w:hAnsi="Times New Roman" w:cs="Times New Roman"/>
        </w:rPr>
        <w:t xml:space="preserve"> – tj. poprzez wskazanie terminu realizacji </w:t>
      </w:r>
      <w:r w:rsidRPr="006B3CBB">
        <w:rPr>
          <w:rFonts w:ascii="Times New Roman" w:hAnsi="Times New Roman" w:cs="Times New Roman"/>
        </w:rPr>
        <w:t>w dniach, tygodniach, miesiącach lub latach w związku</w:t>
      </w:r>
      <w:r w:rsidR="005E0C1A" w:rsidRPr="006B3CBB">
        <w:rPr>
          <w:rFonts w:ascii="Times New Roman" w:hAnsi="Times New Roman" w:cs="Times New Roman"/>
        </w:rPr>
        <w:t xml:space="preserve">                     </w:t>
      </w:r>
      <w:r w:rsidRPr="006B3CBB">
        <w:rPr>
          <w:rFonts w:ascii="Times New Roman" w:hAnsi="Times New Roman" w:cs="Times New Roman"/>
        </w:rPr>
        <w:t xml:space="preserve">  z zaistniałą obiektywną przyczyną, która </w:t>
      </w:r>
      <w:r w:rsidR="001D7BBA" w:rsidRPr="006B3CBB">
        <w:rPr>
          <w:rFonts w:ascii="Times New Roman" w:hAnsi="Times New Roman" w:cs="Times New Roman"/>
        </w:rPr>
        <w:t xml:space="preserve">uwzględnia zakres </w:t>
      </w:r>
      <w:r w:rsidR="003104AB" w:rsidRPr="006B3CBB">
        <w:rPr>
          <w:rFonts w:ascii="Times New Roman" w:hAnsi="Times New Roman" w:cs="Times New Roman"/>
        </w:rPr>
        <w:t xml:space="preserve">i </w:t>
      </w:r>
      <w:r w:rsidR="001D7BBA" w:rsidRPr="006B3CBB">
        <w:rPr>
          <w:rFonts w:ascii="Times New Roman" w:hAnsi="Times New Roman" w:cs="Times New Roman"/>
        </w:rPr>
        <w:t>charakter przedmiotu umowy.</w:t>
      </w:r>
    </w:p>
    <w:p w:rsidR="001D7BBA" w:rsidRPr="006B3CBB" w:rsidRDefault="001D7BBA" w:rsidP="001D7BBA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6B3CBB">
        <w:rPr>
          <w:rFonts w:ascii="Times New Roman" w:hAnsi="Times New Roman" w:cs="Times New Roman"/>
        </w:rPr>
        <w:t xml:space="preserve">Szczegółowy opis przedmiotu zamówienia zawarty jest w </w:t>
      </w:r>
      <w:r w:rsidRPr="006B3CBB">
        <w:rPr>
          <w:rFonts w:ascii="Times New Roman" w:hAnsi="Times New Roman" w:cs="Times New Roman"/>
          <w:b/>
        </w:rPr>
        <w:t>załączniku nr 1</w:t>
      </w:r>
      <w:r w:rsidRPr="006B3CBB">
        <w:rPr>
          <w:rFonts w:ascii="Times New Roman" w:hAnsi="Times New Roman" w:cs="Times New Roman"/>
        </w:rPr>
        <w:t xml:space="preserve"> stanowiący integralną część niniejszej umowy.</w:t>
      </w:r>
    </w:p>
    <w:p w:rsidR="00D64851" w:rsidRPr="00A13EFB" w:rsidRDefault="005E0C1A" w:rsidP="00A13EFB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5E0C1A">
        <w:rPr>
          <w:rFonts w:ascii="Times New Roman" w:hAnsi="Times New Roman" w:cs="Times New Roman"/>
        </w:rPr>
        <w:t xml:space="preserve"> 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D64851" w:rsidRPr="00D64851" w:rsidRDefault="00D64851" w:rsidP="00D64851">
      <w:pPr>
        <w:pStyle w:val="Normalny1"/>
        <w:widowControl/>
        <w:autoSpaceDE w:val="0"/>
        <w:jc w:val="both"/>
        <w:rPr>
          <w:rFonts w:eastAsia="Bookman Old Style"/>
          <w:sz w:val="22"/>
          <w:szCs w:val="22"/>
        </w:rPr>
      </w:pP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BB4D90">
        <w:rPr>
          <w:b/>
          <w:sz w:val="22"/>
          <w:szCs w:val="22"/>
        </w:rPr>
        <w:t>brutto ………………złotych</w:t>
      </w:r>
      <w:r w:rsidR="001D7BBA">
        <w:rPr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 w:rsidR="00D34911"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z tytułu prawidłowego ich oszacowania i innych czynników mających lub mogących mieć wpływ na koszty</w:t>
      </w:r>
      <w:r w:rsidR="001D7BBA">
        <w:rPr>
          <w:sz w:val="22"/>
          <w:szCs w:val="22"/>
        </w:rPr>
        <w:t>.</w:t>
      </w:r>
    </w:p>
    <w:p w:rsidR="00D64851" w:rsidRPr="00A13EFB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lastRenderedPageBreak/>
        <w:t xml:space="preserve">W związku z przyjętym wynagrodzeniem ryczałtowym wykonawcy nie będzie przysługiwać roszczenie                o podwyższenie wynagrodzenia chyba, ze zaistnieją </w:t>
      </w:r>
      <w:r w:rsidRPr="00A13EFB">
        <w:rPr>
          <w:sz w:val="22"/>
          <w:szCs w:val="22"/>
        </w:rPr>
        <w:t xml:space="preserve">okoliczności, o których mowa w </w:t>
      </w:r>
      <w:r w:rsidR="00A13EFB" w:rsidRPr="00A13EFB">
        <w:rPr>
          <w:rFonts w:eastAsia="Bookman Old Style"/>
          <w:bCs/>
          <w:sz w:val="22"/>
          <w:szCs w:val="22"/>
        </w:rPr>
        <w:t>§ 7 ust. 2</w:t>
      </w:r>
      <w:r w:rsidRPr="00A13EFB">
        <w:rPr>
          <w:rFonts w:eastAsia="Bookman Old Style"/>
          <w:bCs/>
          <w:sz w:val="22"/>
          <w:szCs w:val="22"/>
        </w:rPr>
        <w:t xml:space="preserve"> umowy</w:t>
      </w:r>
      <w:r w:rsidRPr="00A13EFB">
        <w:rPr>
          <w:rFonts w:eastAsia="Bookman Old Style"/>
          <w:b/>
          <w:bCs/>
          <w:sz w:val="22"/>
          <w:szCs w:val="22"/>
        </w:rPr>
        <w:t>.</w:t>
      </w:r>
    </w:p>
    <w:p w:rsidR="00D64851" w:rsidRPr="001D7BBA" w:rsidRDefault="001D7BBA" w:rsidP="001D7BBA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Płatność z</w:t>
      </w:r>
      <w:r w:rsidR="00D64851" w:rsidRPr="001D7BBA">
        <w:rPr>
          <w:sz w:val="22"/>
          <w:szCs w:val="22"/>
        </w:rPr>
        <w:t xml:space="preserve">a wykonanie </w:t>
      </w:r>
      <w:r w:rsidR="00D34911" w:rsidRPr="001D7BBA">
        <w:rPr>
          <w:sz w:val="22"/>
          <w:szCs w:val="22"/>
        </w:rPr>
        <w:t xml:space="preserve">przedmiotu umowy, o którym mowa w ust. 1 </w:t>
      </w:r>
      <w:r w:rsidRPr="001D7BBA">
        <w:rPr>
          <w:sz w:val="22"/>
          <w:szCs w:val="22"/>
        </w:rPr>
        <w:t xml:space="preserve">nastąpi </w:t>
      </w:r>
      <w:r w:rsidR="00D64851" w:rsidRPr="001D7BBA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</w:t>
      </w:r>
      <w:r>
        <w:rPr>
          <w:rFonts w:eastAsia="Bookman Old Style"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Podstawą do wystawienia faktury będzie protokół odbioru podpisany przez strony umowy, potwierdzający prawidłową realizację usług objętych przedmiotem umowy.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W przypadku stwierdzenia wad przedmiotu umowy, ni</w:t>
      </w:r>
      <w:r w:rsidR="00AC0C70">
        <w:rPr>
          <w:sz w:val="22"/>
          <w:szCs w:val="22"/>
        </w:rPr>
        <w:t>eprawidłowości lub niezgodności</w:t>
      </w:r>
      <w:r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>z wymaganiami zamawiającego lub opisem przedmiotu zamówienia w protokole odbioru zostanie określony termin i sposób usunięcia wad. Protokół podpisują strony.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D64851" w:rsidRPr="00AC0C70" w:rsidRDefault="00D64851" w:rsidP="00AC0C70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w przypadku ponownego wpisania</w:t>
      </w:r>
      <w:r w:rsidR="00AC0C70">
        <w:rPr>
          <w:sz w:val="22"/>
          <w:szCs w:val="22"/>
        </w:rPr>
        <w:t xml:space="preserve"> </w:t>
      </w:r>
      <w:r w:rsidRPr="00AC0C70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D64851" w:rsidRPr="00D64851" w:rsidRDefault="00D64851" w:rsidP="00852B93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D64851" w:rsidRPr="00D64851" w:rsidRDefault="00D64851" w:rsidP="00852B93">
      <w:pPr>
        <w:pStyle w:val="Normalny10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D64851" w:rsidRPr="00D64851" w:rsidRDefault="00D64851" w:rsidP="00D64851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D64851" w:rsidRPr="00D64851" w:rsidRDefault="00D64851" w:rsidP="00D64851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D64851" w:rsidRPr="00D64851" w:rsidRDefault="00D64851" w:rsidP="00D64851">
      <w:pPr>
        <w:pStyle w:val="Normalny1"/>
        <w:numPr>
          <w:ilvl w:val="0"/>
          <w:numId w:val="1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D64851" w:rsidRPr="00D64851" w:rsidRDefault="00D64851" w:rsidP="00D64851">
      <w:pPr>
        <w:pStyle w:val="Normalny1"/>
        <w:numPr>
          <w:ilvl w:val="0"/>
          <w:numId w:val="1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udzieli wykonawcy wszelkich informacji mogących pomóc w prawidłowej realizacji przedmiotu niniejszej umowy, w tym udostępni posiadane dane, materiały</w:t>
      </w:r>
      <w:r w:rsidR="00C13F50">
        <w:rPr>
          <w:rFonts w:eastAsia="Bookman Old Style"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D64851" w:rsidRPr="00D64851" w:rsidRDefault="00D64851" w:rsidP="00D64851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D64851" w:rsidRPr="00D64851" w:rsidRDefault="00D64851" w:rsidP="00D64851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przyjmuje na siebie pełną odpowiedzialność za właściwe wykonanie usługi zgodnie                         z wymaganiami </w:t>
      </w:r>
      <w:r w:rsidR="00C13F50">
        <w:rPr>
          <w:rFonts w:ascii="Times New Roman" w:hAnsi="Times New Roman" w:cs="Times New Roman"/>
        </w:rPr>
        <w:t>określonymi przez zamawiającego zawartymi w opisie przedmiotu zamówienia.</w:t>
      </w:r>
    </w:p>
    <w:p w:rsid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E27BE7" w:rsidRDefault="00E27BE7" w:rsidP="00E27BE7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E27BE7">
        <w:rPr>
          <w:rFonts w:ascii="Times New Roman" w:hAnsi="Times New Roman" w:cs="Times New Roman"/>
        </w:rPr>
        <w:t>Wykonawca oświadcza, że zapoznał się z warunkami realizacji zamówienia publicznego.</w:t>
      </w:r>
    </w:p>
    <w:p w:rsidR="00E27BE7" w:rsidRPr="00E27BE7" w:rsidRDefault="00E27BE7" w:rsidP="00E27BE7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E27BE7">
        <w:rPr>
          <w:rFonts w:ascii="Times New Roman" w:hAnsi="Times New Roman" w:cs="Times New Roman"/>
        </w:rPr>
        <w:t>Wykonawca przyjmuje zamówienie do realizacji bez zastrzeżeń i wykona przedmiotow</w:t>
      </w:r>
      <w:r>
        <w:rPr>
          <w:rFonts w:ascii="Times New Roman" w:hAnsi="Times New Roman" w:cs="Times New Roman"/>
        </w:rPr>
        <w:t xml:space="preserve">ą </w:t>
      </w:r>
      <w:r w:rsidRPr="00E27BE7">
        <w:rPr>
          <w:rFonts w:ascii="Times New Roman" w:hAnsi="Times New Roman" w:cs="Times New Roman"/>
        </w:rPr>
        <w:t>usługę za cenę podaną w ofercie.</w:t>
      </w:r>
    </w:p>
    <w:p w:rsidR="00D64851" w:rsidRPr="00E27BE7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D34911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</w:t>
      </w:r>
      <w:r w:rsidR="00D34911">
        <w:rPr>
          <w:rStyle w:val="Uwydatnienie"/>
          <w:rFonts w:ascii="Times New Roman" w:hAnsi="Times New Roman" w:cs="Times New Roman"/>
          <w:i w:val="0"/>
        </w:rPr>
        <w:t xml:space="preserve">                </w:t>
      </w:r>
      <w:r w:rsidRPr="00D34911">
        <w:rPr>
          <w:rStyle w:val="Uwydatnienie"/>
          <w:rFonts w:ascii="Times New Roman" w:hAnsi="Times New Roman" w:cs="Times New Roman"/>
          <w:i w:val="0"/>
        </w:rPr>
        <w:lastRenderedPageBreak/>
        <w:t>19 lipca 2019 r. – o zapewnieniu dostępności oso</w:t>
      </w:r>
      <w:r w:rsidR="00A13EFB">
        <w:rPr>
          <w:rStyle w:val="Uwydatnienie"/>
          <w:rFonts w:ascii="Times New Roman" w:hAnsi="Times New Roman" w:cs="Times New Roman"/>
          <w:i w:val="0"/>
        </w:rPr>
        <w:t xml:space="preserve">bom ze szczególnymi potrzebami                               </w:t>
      </w:r>
      <w:r w:rsidRPr="00D34911">
        <w:rPr>
          <w:rStyle w:val="Uwydatnienie"/>
          <w:rFonts w:ascii="Times New Roman" w:hAnsi="Times New Roman" w:cs="Times New Roman"/>
          <w:i w:val="0"/>
        </w:rPr>
        <w:t>(Dz.U.2020 poz.1062).</w:t>
      </w:r>
      <w:r w:rsidR="006B4187">
        <w:rPr>
          <w:rStyle w:val="Uwydatnienie"/>
          <w:rFonts w:ascii="Times New Roman" w:hAnsi="Times New Roman" w:cs="Times New Roman"/>
          <w:i w:val="0"/>
        </w:rPr>
        <w:t xml:space="preserve"> Szczegółowe wytyczne w tym zakresie zawiera opis przedmiotu zamówienia.</w:t>
      </w:r>
    </w:p>
    <w:p w:rsidR="00E27BE7" w:rsidRDefault="00E27BE7" w:rsidP="00E27BE7">
      <w:pPr>
        <w:widowControl w:val="0"/>
        <w:suppressAutoHyphens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D64851" w:rsidRPr="00D64851" w:rsidRDefault="00D64851" w:rsidP="00D64851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Wykonawca jest zobowiązany do przedłożenia projektu umowy lub umowy z podwykonawcą,  o ile nie złożył go przed zawarciem niniejszej umowy. Do zawarcia umowy z podwykonawcą wymagana jest pisemna zgoda zamawiającego. Jeśli zamawiający w termini</w:t>
      </w:r>
      <w:r w:rsidR="00C13F50">
        <w:rPr>
          <w:rFonts w:ascii="Times New Roman" w:eastAsia="Bookman Old Style" w:hAnsi="Times New Roman" w:cs="Times New Roman"/>
          <w:sz w:val="22"/>
          <w:szCs w:val="22"/>
        </w:rPr>
        <w:t>e do 2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 dni od dnia przekazania projektu umowy lub umowy nie zgłosi zastrzeżeń lub sprzeciwu uważa się, że wyraził zgodę na zawarcie umowy z podwykonawcą.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 w:rsidR="00D34911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 w:rsidR="00D34911"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D34911" w:rsidRPr="00D64851" w:rsidRDefault="00D34911" w:rsidP="00D64851">
      <w:pPr>
        <w:contextualSpacing/>
        <w:rPr>
          <w:rFonts w:ascii="Times New Roman" w:hAnsi="Times New Roman" w:cs="Times New Roman"/>
          <w:b/>
          <w:bCs/>
        </w:rPr>
      </w:pPr>
    </w:p>
    <w:p w:rsidR="00D64851" w:rsidRPr="00D64851" w:rsidRDefault="00D64851" w:rsidP="00D64851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6B3CBB" w:rsidRDefault="00D64851" w:rsidP="006B3CBB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D64851" w:rsidRPr="006B3CBB" w:rsidRDefault="00D64851" w:rsidP="006B3CBB">
      <w:pPr>
        <w:spacing w:before="40"/>
        <w:jc w:val="both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</w:t>
      </w:r>
      <w:r w:rsidR="00C13F50">
        <w:rPr>
          <w:rFonts w:ascii="Times New Roman" w:hAnsi="Times New Roman" w:cs="Times New Roman"/>
        </w:rPr>
        <w:t xml:space="preserve">wykonanie </w:t>
      </w:r>
      <w:r w:rsidRPr="00D64851">
        <w:rPr>
          <w:rFonts w:ascii="Times New Roman" w:hAnsi="Times New Roman" w:cs="Times New Roman"/>
        </w:rPr>
        <w:t xml:space="preserve">usług będących przedmiotem umowy. </w:t>
      </w:r>
    </w:p>
    <w:p w:rsidR="00D64851" w:rsidRPr="00D64851" w:rsidRDefault="00D64851" w:rsidP="00D34182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C13F50" w:rsidP="00D64851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7</w:t>
      </w:r>
      <w:r w:rsidR="00D64851" w:rsidRPr="00D64851">
        <w:rPr>
          <w:rFonts w:eastAsia="Bookman Old Style"/>
          <w:b/>
          <w:bCs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D64851" w:rsidRPr="00D64851" w:rsidRDefault="00D64851" w:rsidP="00D64851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D64851" w:rsidRPr="00D64851" w:rsidRDefault="00D64851" w:rsidP="00D64851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D64851" w:rsidRPr="00D64851" w:rsidRDefault="00D64851" w:rsidP="00D6485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 w:rsidR="00777908">
        <w:rPr>
          <w:rFonts w:ascii="Times New Roman" w:eastAsia="Lucida Sans Unicode" w:hAnsi="Times New Roman" w:cs="Times New Roman"/>
        </w:rPr>
        <w:t>§ 5 niniejszej umowy,</w:t>
      </w:r>
    </w:p>
    <w:p w:rsidR="006B3CBB" w:rsidRPr="006B3CBB" w:rsidRDefault="006B3CBB" w:rsidP="006B3CBB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zmiany osób wskazanych do realizacji zamówienia </w:t>
      </w:r>
      <w:r>
        <w:rPr>
          <w:rFonts w:ascii="Times New Roman" w:eastAsia="Lucida Sans Unicode" w:hAnsi="Times New Roman" w:cs="Times New Roman"/>
        </w:rPr>
        <w:t xml:space="preserve">(wskazanych w ofercie w ramach kryteriów oceny ofert) </w:t>
      </w:r>
      <w:r w:rsidRPr="00D64851">
        <w:rPr>
          <w:rFonts w:ascii="Times New Roman" w:eastAsia="Lucida Sans Unicode" w:hAnsi="Times New Roman" w:cs="Times New Roman"/>
        </w:rPr>
        <w:t>ze strony wykonawcy, o ile osoby te spełniają</w:t>
      </w:r>
      <w:r>
        <w:rPr>
          <w:rFonts w:ascii="Times New Roman" w:eastAsia="Lucida Sans Unicode" w:hAnsi="Times New Roman" w:cs="Times New Roman"/>
        </w:rPr>
        <w:t xml:space="preserve"> minimalne warunki określone w dokumentach</w:t>
      </w:r>
      <w:r w:rsidRPr="00D64851">
        <w:rPr>
          <w:rFonts w:ascii="Times New Roman" w:eastAsia="Lucida Sans Unicode" w:hAnsi="Times New Roman" w:cs="Times New Roman"/>
        </w:rPr>
        <w:t xml:space="preserve"> zamówienia,</w:t>
      </w:r>
    </w:p>
    <w:p w:rsidR="00D64851" w:rsidRPr="00D64851" w:rsidRDefault="00C13F50" w:rsidP="00D64851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Lucida Sans Unicode" w:hAnsi="Times New Roman" w:cs="Times New Roman"/>
        </w:rPr>
        <w:t>zmiany terminu</w:t>
      </w:r>
      <w:r w:rsidR="00D64851" w:rsidRPr="00D64851">
        <w:rPr>
          <w:rFonts w:ascii="Times New Roman" w:eastAsia="Lucida Sans Unicode" w:hAnsi="Times New Roman" w:cs="Times New Roman"/>
        </w:rPr>
        <w:t xml:space="preserve"> realizacji umowy</w:t>
      </w:r>
      <w:r w:rsidR="006B3CBB">
        <w:rPr>
          <w:rFonts w:ascii="Times New Roman" w:eastAsia="Lucida Sans Unicode" w:hAnsi="Times New Roman" w:cs="Times New Roman"/>
        </w:rPr>
        <w:t xml:space="preserve"> (organizacji międzynarodowych targów budowlanych BATIBOUW 2022</w:t>
      </w:r>
      <w:r>
        <w:rPr>
          <w:rFonts w:ascii="Times New Roman" w:eastAsia="Lucida Sans Unicode" w:hAnsi="Times New Roman" w:cs="Times New Roman"/>
        </w:rPr>
        <w:t>)</w:t>
      </w:r>
      <w:r w:rsidR="00D64851" w:rsidRPr="00D64851">
        <w:rPr>
          <w:rFonts w:ascii="Times New Roman" w:eastAsia="Lucida Sans Unicode" w:hAnsi="Times New Roman" w:cs="Times New Roman"/>
        </w:rPr>
        <w:t xml:space="preserve">, o ile konieczność ta będzie spowodowana przyczynami niezależnymi od zamawiającego oraz od wykonawcy i pod warunkiem, że każda </w:t>
      </w:r>
      <w:r>
        <w:rPr>
          <w:rFonts w:ascii="Times New Roman" w:eastAsia="Lucida Sans Unicode" w:hAnsi="Times New Roman" w:cs="Times New Roman"/>
        </w:rPr>
        <w:t>ze stron w ciągu 2</w:t>
      </w:r>
      <w:r w:rsidR="00D64851" w:rsidRPr="00D64851">
        <w:rPr>
          <w:rFonts w:ascii="Times New Roman" w:eastAsia="Lucida Sans Unicode" w:hAnsi="Times New Roman" w:cs="Times New Roman"/>
        </w:rPr>
        <w:t xml:space="preserve"> dni od zaistnienia tych przyczyn powiadomi drugą stronę o ich zaistnieniu, tj. w przypadku wystąpienia:</w:t>
      </w:r>
    </w:p>
    <w:p w:rsidR="00D64851" w:rsidRPr="00D64851" w:rsidRDefault="00D64851" w:rsidP="00D64851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 w:rsidR="00652558">
        <w:rPr>
          <w:rFonts w:ascii="Times New Roman" w:eastAsia="Lucida Sans Unicode" w:hAnsi="Times New Roman" w:cs="Times New Roman"/>
          <w:kern w:val="2"/>
        </w:rPr>
        <w:t xml:space="preserve"> w tym stany epidemiczne/pandemiczne</w:t>
      </w:r>
      <w:r w:rsidR="00234CBB">
        <w:rPr>
          <w:rFonts w:ascii="Times New Roman" w:eastAsia="Lucida Sans Unicode" w:hAnsi="Times New Roman" w:cs="Times New Roman"/>
          <w:kern w:val="2"/>
        </w:rPr>
        <w:t>, działania militarne</w:t>
      </w:r>
      <w:r w:rsidR="00652558">
        <w:rPr>
          <w:rFonts w:ascii="Times New Roman" w:eastAsia="Lucida Sans Unicode" w:hAnsi="Times New Roman" w:cs="Times New Roman"/>
          <w:kern w:val="2"/>
        </w:rPr>
        <w:t>,</w:t>
      </w:r>
    </w:p>
    <w:p w:rsidR="00D64851" w:rsidRPr="00D64851" w:rsidRDefault="00D64851" w:rsidP="00D64851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D64851" w:rsidRPr="00D64851" w:rsidRDefault="00D64851" w:rsidP="00D64851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działania lub zaniechania osób trzecich (np. organów administracji publicznej i innych podmiotów uczestniczących w procedurze opiniowania i uchwalania</w:t>
      </w:r>
      <w:r w:rsidR="00652558">
        <w:rPr>
          <w:rFonts w:ascii="Times New Roman" w:hAnsi="Times New Roman" w:cs="Times New Roman"/>
        </w:rPr>
        <w:t>,</w:t>
      </w:r>
    </w:p>
    <w:p w:rsidR="00D64851" w:rsidRPr="00A13EFB" w:rsidRDefault="00D64851" w:rsidP="00652558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dopuszczają także zmianę </w:t>
      </w:r>
      <w:r w:rsidRPr="00A13EFB">
        <w:rPr>
          <w:rFonts w:ascii="Times New Roman" w:hAnsi="Times New Roman" w:cs="Times New Roman"/>
        </w:rPr>
        <w:t xml:space="preserve">postanowień niniejszej umowy zgodnie z wymogami art. 455 </w:t>
      </w:r>
      <w:r w:rsidR="00A13EFB">
        <w:rPr>
          <w:rFonts w:ascii="Times New Roman" w:eastAsia="Calibri" w:hAnsi="Times New Roman" w:cs="Times New Roman"/>
        </w:rPr>
        <w:t xml:space="preserve">ust. 1, 2, 3, 4 </w:t>
      </w:r>
      <w:r w:rsidRPr="00A13EFB">
        <w:rPr>
          <w:rFonts w:ascii="Times New Roman" w:eastAsia="Calibri" w:hAnsi="Times New Roman" w:cs="Times New Roman"/>
        </w:rPr>
        <w:t>ustawy Prawo zamówień public</w:t>
      </w:r>
      <w:r w:rsidR="00652558" w:rsidRPr="00A13EFB">
        <w:rPr>
          <w:rFonts w:ascii="Times New Roman" w:eastAsia="Calibri" w:hAnsi="Times New Roman" w:cs="Times New Roman"/>
        </w:rPr>
        <w:t xml:space="preserve">znych w szczególności, gdy wiąże się z koniecznością wprowadzenia zmiany wynagrodzenia albo w sposób nieznaczny </w:t>
      </w:r>
      <w:r w:rsidR="00652558" w:rsidRPr="00A13EFB">
        <w:rPr>
          <w:rFonts w:ascii="Times New Roman" w:hAnsi="Times New Roman" w:cs="Times New Roman"/>
        </w:rPr>
        <w:t>rozszerza albo zmniejsza zakres świadczeń i zobowiązań wynikający z umowy.</w:t>
      </w:r>
    </w:p>
    <w:p w:rsidR="00652558" w:rsidRPr="00A13EFB" w:rsidRDefault="00652558" w:rsidP="00652558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A13EFB">
        <w:rPr>
          <w:rFonts w:ascii="Times New Roman" w:hAnsi="Times New Roman" w:cs="Times New Roman"/>
        </w:rPr>
        <w:lastRenderedPageBreak/>
        <w:t xml:space="preserve">Nie jest dopuszczalna zmiana umowy, która powoduje że charakter umowy zmienia się                        w sposób istotny w stosunku do pierwotnej umowy, o której mowa w art. 454 ust. 2 ustawy </w:t>
      </w:r>
      <w:proofErr w:type="spellStart"/>
      <w:r w:rsidRPr="00A13EFB">
        <w:rPr>
          <w:rFonts w:ascii="Times New Roman" w:hAnsi="Times New Roman" w:cs="Times New Roman"/>
        </w:rPr>
        <w:t>pzp</w:t>
      </w:r>
      <w:proofErr w:type="spellEnd"/>
      <w:r w:rsidRPr="00A13EFB">
        <w:rPr>
          <w:rFonts w:ascii="Times New Roman" w:hAnsi="Times New Roman" w:cs="Times New Roman"/>
        </w:rPr>
        <w:t>.</w:t>
      </w:r>
    </w:p>
    <w:p w:rsidR="00652558" w:rsidRPr="00652558" w:rsidRDefault="00652558" w:rsidP="00D34182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AC0C70" w:rsidRDefault="00AC0C70" w:rsidP="00D6485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AC0C70" w:rsidRDefault="00AC0C70" w:rsidP="00D6485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A13EFB" w:rsidP="00D6485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="00D64851" w:rsidRPr="00D64851">
        <w:rPr>
          <w:rFonts w:eastAsia="Bookman Old Style"/>
          <w:b/>
          <w:bCs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D64851" w:rsidRPr="00D64851" w:rsidRDefault="00D64851" w:rsidP="00D6485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D64851" w:rsidRPr="00D64851" w:rsidRDefault="00D64851" w:rsidP="00D64851">
      <w:pPr>
        <w:pStyle w:val="Normalny1"/>
        <w:numPr>
          <w:ilvl w:val="0"/>
          <w:numId w:val="2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D64851" w:rsidRPr="00D64851" w:rsidRDefault="00D64851" w:rsidP="00D64851">
      <w:pPr>
        <w:pStyle w:val="Normalny1"/>
        <w:numPr>
          <w:ilvl w:val="0"/>
          <w:numId w:val="2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 w:rsidR="00852B93"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 xml:space="preserve">z </w:t>
      </w:r>
      <w:r w:rsidR="00777908"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D64851" w:rsidRDefault="00D64851" w:rsidP="00D64851">
      <w:pPr>
        <w:pStyle w:val="Normalny1"/>
        <w:numPr>
          <w:ilvl w:val="0"/>
          <w:numId w:val="2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234CBB" w:rsidRPr="00234CBB" w:rsidRDefault="00234CBB" w:rsidP="00234CBB">
      <w:pPr>
        <w:pStyle w:val="Normalny10"/>
        <w:widowControl w:val="0"/>
        <w:numPr>
          <w:ilvl w:val="0"/>
          <w:numId w:val="2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wykonawca nie wskazał osób, o których mowa </w:t>
      </w:r>
      <w:r w:rsidRPr="00777908">
        <w:rPr>
          <w:rFonts w:eastAsia="Bookman Old Style"/>
          <w:sz w:val="22"/>
          <w:szCs w:val="22"/>
        </w:rPr>
        <w:t xml:space="preserve">w </w:t>
      </w:r>
      <w:r>
        <w:rPr>
          <w:rFonts w:eastAsia="Bookman Old Style"/>
          <w:bCs/>
          <w:sz w:val="22"/>
          <w:szCs w:val="22"/>
        </w:rPr>
        <w:t>§ 7</w:t>
      </w:r>
      <w:r w:rsidRPr="00777908">
        <w:rPr>
          <w:rFonts w:eastAsia="Bookman Old Style"/>
          <w:bCs/>
          <w:sz w:val="22"/>
          <w:szCs w:val="22"/>
        </w:rPr>
        <w:t xml:space="preserve"> ust. 1 pkt 2 </w:t>
      </w:r>
      <w:r>
        <w:rPr>
          <w:rFonts w:eastAsia="Bookman Old Style"/>
          <w:bCs/>
          <w:sz w:val="22"/>
          <w:szCs w:val="22"/>
        </w:rPr>
        <w:t>albo</w:t>
      </w:r>
      <w:r w:rsidRPr="00777908">
        <w:rPr>
          <w:rFonts w:eastAsia="Bookman Old Style"/>
          <w:bCs/>
          <w:sz w:val="22"/>
          <w:szCs w:val="22"/>
        </w:rPr>
        <w:t xml:space="preserve"> osoby wskazane nie spełniają minimalnych warunków określonych w dokumentach zamówienia.</w:t>
      </w:r>
    </w:p>
    <w:p w:rsidR="00D64851" w:rsidRPr="00A13EFB" w:rsidRDefault="00777908" w:rsidP="00777908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="00D64851" w:rsidRPr="00A13EFB">
        <w:rPr>
          <w:rFonts w:ascii="Times New Roman" w:hAnsi="Times New Roman" w:cs="Times New Roman"/>
          <w:color w:val="000000"/>
        </w:rPr>
        <w:t xml:space="preserve">Zamawiający może odstąpić od umowy </w:t>
      </w:r>
      <w:r w:rsidRPr="00A13EFB">
        <w:rPr>
          <w:rFonts w:ascii="Times New Roman" w:hAnsi="Times New Roman" w:cs="Times New Roman"/>
          <w:color w:val="000000"/>
        </w:rPr>
        <w:t xml:space="preserve">zgodnie z art. 456 ust. 1 </w:t>
      </w:r>
      <w:proofErr w:type="spellStart"/>
      <w:r w:rsidRPr="00A13EFB">
        <w:rPr>
          <w:rFonts w:ascii="Times New Roman" w:hAnsi="Times New Roman" w:cs="Times New Roman"/>
          <w:color w:val="000000"/>
        </w:rPr>
        <w:t>pzp</w:t>
      </w:r>
      <w:proofErr w:type="spellEnd"/>
      <w:r w:rsidRPr="00A13EFB">
        <w:rPr>
          <w:rFonts w:ascii="Times New Roman" w:hAnsi="Times New Roman" w:cs="Times New Roman"/>
          <w:color w:val="000000"/>
        </w:rPr>
        <w:t xml:space="preserve"> </w:t>
      </w:r>
      <w:r w:rsidR="00D64851" w:rsidRPr="00A13EFB">
        <w:rPr>
          <w:rFonts w:ascii="Times New Roman" w:hAnsi="Times New Roman" w:cs="Times New Roman"/>
          <w:color w:val="000000"/>
        </w:rPr>
        <w:t>w terminie 30 dni od dnia powzięcia wiadomości o zaistnieniu istotnej zmiany okoliczności powodującej, że wykonanie umowy nie leży w interesie publicznym, czego nie można było przewidzieć.</w:t>
      </w:r>
    </w:p>
    <w:p w:rsidR="00777908" w:rsidRPr="00A13EFB" w:rsidRDefault="00777908" w:rsidP="00C13F50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A13EFB">
        <w:rPr>
          <w:rFonts w:ascii="Times New Roman" w:hAnsi="Times New Roman" w:cs="Times New Roman"/>
          <w:color w:val="000000"/>
        </w:rPr>
        <w:t>3.</w:t>
      </w:r>
      <w:r w:rsidRPr="00A13EFB">
        <w:rPr>
          <w:rFonts w:ascii="Times New Roman" w:hAnsi="Times New Roman" w:cs="Times New Roman"/>
          <w:color w:val="000000"/>
        </w:rPr>
        <w:tab/>
      </w:r>
      <w:r w:rsidRPr="00A13EFB">
        <w:rPr>
          <w:rFonts w:ascii="Times New Roman" w:hAnsi="Times New Roman" w:cs="Times New Roman"/>
        </w:rPr>
        <w:t>W przypadkach, o których mowa w ust. 2, wykonawca może żądać wyłącznie wynagrodzenia należnego z tytułu wykonania części umowy.</w:t>
      </w:r>
    </w:p>
    <w:p w:rsidR="00C13F50" w:rsidRDefault="00C13F50" w:rsidP="00C13F50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</w:p>
    <w:p w:rsidR="00C13F50" w:rsidRDefault="00C13F50" w:rsidP="00C13F50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</w:p>
    <w:p w:rsidR="00D64851" w:rsidRPr="00D64851" w:rsidRDefault="00A13EFB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D64851" w:rsidRPr="00D64851">
        <w:rPr>
          <w:rFonts w:eastAsia="Bookman Old Style"/>
          <w:b/>
          <w:bCs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6B3CBB" w:rsidRPr="00234CBB" w:rsidRDefault="00D64851" w:rsidP="006B3CBB">
      <w:pPr>
        <w:pStyle w:val="Normalny10"/>
        <w:numPr>
          <w:ilvl w:val="0"/>
          <w:numId w:val="19"/>
        </w:numPr>
        <w:tabs>
          <w:tab w:val="left" w:pos="426"/>
        </w:tabs>
        <w:autoSpaceDE w:val="0"/>
        <w:ind w:left="284" w:hanging="284"/>
        <w:jc w:val="both"/>
        <w:rPr>
          <w:sz w:val="22"/>
          <w:szCs w:val="22"/>
        </w:rPr>
      </w:pPr>
      <w:r w:rsidRPr="00234CBB">
        <w:rPr>
          <w:sz w:val="22"/>
          <w:szCs w:val="22"/>
        </w:rPr>
        <w:t xml:space="preserve">W przypadku rozwiązania niniejszej umowy z przyczyn za które odpowiedzialność ponosi wykonawca jest </w:t>
      </w:r>
      <w:r w:rsidR="003104AB" w:rsidRPr="00234CBB">
        <w:rPr>
          <w:sz w:val="22"/>
          <w:szCs w:val="22"/>
        </w:rPr>
        <w:t xml:space="preserve">on </w:t>
      </w:r>
      <w:r w:rsidRPr="00234CBB">
        <w:rPr>
          <w:sz w:val="22"/>
          <w:szCs w:val="22"/>
        </w:rPr>
        <w:t>zobowiązany zapłacić zamawiaj</w:t>
      </w:r>
      <w:r w:rsidR="006B3CBB" w:rsidRPr="00234CBB">
        <w:rPr>
          <w:sz w:val="22"/>
          <w:szCs w:val="22"/>
        </w:rPr>
        <w:t>ącemu karę umowną w wysokości 20</w:t>
      </w:r>
      <w:r w:rsidRPr="00234CBB">
        <w:rPr>
          <w:sz w:val="22"/>
          <w:szCs w:val="22"/>
        </w:rPr>
        <w:t>% wartości brutto przedmiotu umowy.</w:t>
      </w:r>
    </w:p>
    <w:p w:rsidR="006B3CBB" w:rsidRPr="00234CBB" w:rsidRDefault="006B3CBB" w:rsidP="006B3CBB">
      <w:pPr>
        <w:pStyle w:val="Normalny10"/>
        <w:numPr>
          <w:ilvl w:val="0"/>
          <w:numId w:val="19"/>
        </w:numPr>
        <w:tabs>
          <w:tab w:val="left" w:pos="426"/>
        </w:tabs>
        <w:autoSpaceDE w:val="0"/>
        <w:ind w:left="284" w:hanging="284"/>
        <w:jc w:val="both"/>
        <w:rPr>
          <w:sz w:val="22"/>
          <w:szCs w:val="22"/>
        </w:rPr>
      </w:pPr>
      <w:r w:rsidRPr="00234CBB">
        <w:rPr>
          <w:rFonts w:eastAsia="Bookman Old Style"/>
          <w:sz w:val="22"/>
          <w:szCs w:val="22"/>
        </w:rPr>
        <w:t>Wykonawca zapłaci zamawiającemu karę umowną w wysokości 10% wartości przedmiotu umowy, jeżeli usługę objętą przedmiotem niniejszej umowy będą wykonywały inne osoby/ podmioty niż wskazane w ofercie.</w:t>
      </w:r>
    </w:p>
    <w:p w:rsidR="00234CBB" w:rsidRPr="00234CBB" w:rsidRDefault="00BB4D90" w:rsidP="00234CBB">
      <w:pPr>
        <w:pStyle w:val="Normalny10"/>
        <w:numPr>
          <w:ilvl w:val="0"/>
          <w:numId w:val="19"/>
        </w:numPr>
        <w:tabs>
          <w:tab w:val="left" w:pos="426"/>
        </w:tabs>
        <w:autoSpaceDE w:val="0"/>
        <w:ind w:left="284" w:hanging="284"/>
        <w:jc w:val="both"/>
        <w:rPr>
          <w:sz w:val="22"/>
          <w:szCs w:val="22"/>
        </w:rPr>
      </w:pPr>
      <w:r w:rsidRPr="00234CBB">
        <w:rPr>
          <w:sz w:val="22"/>
          <w:szCs w:val="22"/>
        </w:rPr>
        <w:t xml:space="preserve">W przypadku nie wykonania obowiązku o którym mowa w </w:t>
      </w:r>
      <w:r w:rsidRPr="00234CBB">
        <w:rPr>
          <w:rFonts w:eastAsia="Bookman Old Style"/>
          <w:bCs/>
          <w:sz w:val="22"/>
          <w:szCs w:val="22"/>
        </w:rPr>
        <w:t>§ 2 ust. 10,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234CBB" w:rsidRPr="00234CBB" w:rsidRDefault="00BB4D90" w:rsidP="00234CBB">
      <w:pPr>
        <w:pStyle w:val="Normalny10"/>
        <w:numPr>
          <w:ilvl w:val="0"/>
          <w:numId w:val="19"/>
        </w:numPr>
        <w:tabs>
          <w:tab w:val="left" w:pos="426"/>
        </w:tabs>
        <w:autoSpaceDE w:val="0"/>
        <w:ind w:left="284" w:hanging="284"/>
        <w:jc w:val="both"/>
        <w:rPr>
          <w:sz w:val="22"/>
          <w:szCs w:val="22"/>
        </w:rPr>
      </w:pPr>
      <w:r w:rsidRPr="00234CBB">
        <w:rPr>
          <w:sz w:val="22"/>
          <w:szCs w:val="22"/>
        </w:rPr>
        <w:t xml:space="preserve">Zamawiający </w:t>
      </w:r>
      <w:r w:rsidRPr="00234CBB">
        <w:rPr>
          <w:rFonts w:eastAsia="Bookman Old Style"/>
          <w:sz w:val="22"/>
          <w:szCs w:val="22"/>
        </w:rPr>
        <w:t>zastrzega sobie prawo do odszkodowania uzupełniającego i przekraczającego wysokość kar umownych do wysokości faktycznie poniesionej szkody.</w:t>
      </w:r>
    </w:p>
    <w:p w:rsidR="00234CBB" w:rsidRPr="00234CBB" w:rsidRDefault="00BB4D90" w:rsidP="00234CBB">
      <w:pPr>
        <w:pStyle w:val="Normalny10"/>
        <w:numPr>
          <w:ilvl w:val="0"/>
          <w:numId w:val="19"/>
        </w:numPr>
        <w:tabs>
          <w:tab w:val="left" w:pos="426"/>
        </w:tabs>
        <w:autoSpaceDE w:val="0"/>
        <w:ind w:left="284" w:hanging="284"/>
        <w:jc w:val="both"/>
        <w:rPr>
          <w:sz w:val="22"/>
          <w:szCs w:val="22"/>
        </w:rPr>
      </w:pPr>
      <w:r w:rsidRPr="00234CBB">
        <w:rPr>
          <w:rFonts w:eastAsia="Bookman Old Style"/>
          <w:sz w:val="22"/>
          <w:szCs w:val="22"/>
        </w:rPr>
        <w:t>Zamawiający zastrzega sobie prawo do potrącenia kar umownych z wynagrodzenia przysługującego wykonawcy z tytułu realizacji umowy.</w:t>
      </w:r>
    </w:p>
    <w:p w:rsidR="00BB4D90" w:rsidRPr="00234CBB" w:rsidRDefault="00BB4D90" w:rsidP="00234CBB">
      <w:pPr>
        <w:pStyle w:val="Normalny10"/>
        <w:numPr>
          <w:ilvl w:val="0"/>
          <w:numId w:val="19"/>
        </w:numPr>
        <w:tabs>
          <w:tab w:val="left" w:pos="426"/>
        </w:tabs>
        <w:autoSpaceDE w:val="0"/>
        <w:ind w:left="284" w:hanging="284"/>
        <w:jc w:val="both"/>
        <w:rPr>
          <w:sz w:val="22"/>
          <w:szCs w:val="22"/>
        </w:rPr>
      </w:pPr>
      <w:r w:rsidRPr="00234CBB">
        <w:rPr>
          <w:rFonts w:eastAsia="Bookman Old Style"/>
          <w:sz w:val="22"/>
          <w:szCs w:val="22"/>
        </w:rPr>
        <w:t xml:space="preserve">Łączna maksymalna wysokość kar umownych, których może dochodzić zamawiający, nie może przekroczyć 20% wartości przedmiotu umowy wskazanej w </w:t>
      </w:r>
      <w:r w:rsidRPr="00234CBB">
        <w:rPr>
          <w:rFonts w:eastAsia="Bookman Old Style"/>
          <w:bCs/>
          <w:sz w:val="22"/>
          <w:szCs w:val="22"/>
        </w:rPr>
        <w:t>§ 2 ust. 1.</w:t>
      </w:r>
    </w:p>
    <w:p w:rsidR="00BB4D90" w:rsidRPr="00BB4D90" w:rsidRDefault="00BB4D90" w:rsidP="00BB4D90">
      <w:pPr>
        <w:pStyle w:val="Normalny10"/>
        <w:autoSpaceDE w:val="0"/>
        <w:jc w:val="both"/>
        <w:rPr>
          <w:sz w:val="22"/>
          <w:szCs w:val="22"/>
        </w:rPr>
      </w:pPr>
    </w:p>
    <w:p w:rsidR="00D64851" w:rsidRDefault="00D64851" w:rsidP="00A13EFB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A13EFB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D64851" w:rsidRPr="00D64851">
        <w:rPr>
          <w:rFonts w:eastAsia="Bookman Old Style"/>
          <w:b/>
          <w:bCs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D64851" w:rsidRPr="00D64851" w:rsidRDefault="00D64851" w:rsidP="00D64851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D64851" w:rsidRPr="00D64851" w:rsidRDefault="00D64851" w:rsidP="00D64851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D64851" w:rsidRPr="00D64851" w:rsidRDefault="00D64851" w:rsidP="00D64851">
      <w:pPr>
        <w:pStyle w:val="Tekstpodstawowywcity31"/>
        <w:ind w:left="360" w:hanging="360"/>
        <w:rPr>
          <w:rFonts w:ascii="Times New Roman" w:hAnsi="Times New Roman" w:cs="Times New Roman"/>
          <w:sz w:val="22"/>
          <w:szCs w:val="22"/>
        </w:rPr>
      </w:pPr>
    </w:p>
    <w:p w:rsidR="00AC0C70" w:rsidRDefault="00AC0C70" w:rsidP="005966EE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  <w:bookmarkStart w:id="0" w:name="_GoBack"/>
      <w:bookmarkEnd w:id="0"/>
    </w:p>
    <w:p w:rsidR="00AC0C70" w:rsidRDefault="00AC0C70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A13EFB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11</w:t>
      </w:r>
      <w:r w:rsidR="00D64851" w:rsidRPr="00D64851">
        <w:rPr>
          <w:rFonts w:eastAsia="Bookman Old Style"/>
          <w:b/>
          <w:bCs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D64851" w:rsidRPr="00BB4D90" w:rsidRDefault="00D64851" w:rsidP="00D34182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D64851" w:rsidRPr="00BB4D90" w:rsidRDefault="00D64851" w:rsidP="00852B93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 w:rsidR="00BB4D90"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D64851" w:rsidRPr="00BB4D90" w:rsidRDefault="00D64851" w:rsidP="00852B93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 w:rsidR="00BB4D90"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D64851" w:rsidRPr="00C13F50" w:rsidRDefault="00D64851" w:rsidP="00852B93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 xml:space="preserve">Strony niniejszej umowy mają obowiązek wzajemnego informowania się o wszelkich zmianach statusu prawnego, sytuacji finansowej, o wszczęciu postępowania likwidacyjnego, układowego lub </w:t>
      </w:r>
      <w:r w:rsidRPr="00C13F50">
        <w:rPr>
          <w:rFonts w:ascii="Times New Roman" w:eastAsia="Bookman Old Style" w:hAnsi="Times New Roman" w:cs="Times New Roman"/>
        </w:rPr>
        <w:t>upadłościowego oraz o innych zmianach mających wpływ na treść i wykonywanie niniejszej umowy.</w:t>
      </w:r>
    </w:p>
    <w:p w:rsidR="00BB4D90" w:rsidRPr="00C13F50" w:rsidRDefault="00BB4D90" w:rsidP="00852B93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C13F50">
        <w:rPr>
          <w:rFonts w:ascii="Times New Roman" w:eastAsia="Bookman Old Style" w:hAnsi="Times New Roman" w:cs="Times New Roman"/>
        </w:rPr>
        <w:t>4.</w:t>
      </w:r>
      <w:r w:rsidRPr="00C13F50"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C13F50" w:rsidRDefault="00C13F50" w:rsidP="00C13F50">
      <w:pPr>
        <w:spacing w:after="0"/>
        <w:ind w:left="396" w:hanging="396"/>
        <w:jc w:val="both"/>
        <w:rPr>
          <w:rFonts w:ascii="Times New Roman" w:hAnsi="Times New Roman" w:cs="Times New Roman"/>
        </w:rPr>
      </w:pPr>
      <w:r w:rsidRPr="00C13F50">
        <w:rPr>
          <w:rFonts w:ascii="Times New Roman" w:eastAsia="Bookman Old Style" w:hAnsi="Times New Roman" w:cs="Times New Roman"/>
        </w:rPr>
        <w:t>5.</w:t>
      </w:r>
      <w:r w:rsidRPr="00C13F50">
        <w:rPr>
          <w:rFonts w:ascii="Times New Roman" w:eastAsia="Bookman Old Style" w:hAnsi="Times New Roman" w:cs="Times New Roman"/>
        </w:rPr>
        <w:tab/>
      </w:r>
      <w:r w:rsidRPr="00C13F50">
        <w:rPr>
          <w:rFonts w:ascii="Times New Roman" w:hAnsi="Times New Roman" w:cs="Times New Roman"/>
        </w:rPr>
        <w:t xml:space="preserve">Żadna ze stron nie będzie odpowiedzialna względem drugiej strony w przypadku, gdy nie dojdzie do wykonania zadania na skutek działania siły wyższej, zdarzeń losowych lub innych okoliczności, którym nie można było zapobiec oraz w przypadku wprowadzenia obostrzeń wynikających z zagrożeń w związku z rozprzestrzenianiem się w Polsce </w:t>
      </w:r>
      <w:proofErr w:type="spellStart"/>
      <w:r w:rsidRPr="00C13F50">
        <w:rPr>
          <w:rFonts w:ascii="Times New Roman" w:hAnsi="Times New Roman" w:cs="Times New Roman"/>
        </w:rPr>
        <w:t>koronawirusa</w:t>
      </w:r>
      <w:proofErr w:type="spellEnd"/>
      <w:r w:rsidRPr="00C13F50">
        <w:rPr>
          <w:rFonts w:ascii="Times New Roman" w:hAnsi="Times New Roman" w:cs="Times New Roman"/>
        </w:rPr>
        <w:t xml:space="preserve"> wywołującego chorobę COVID-19. W tym wypadku wszelkie </w:t>
      </w:r>
      <w:r>
        <w:rPr>
          <w:rFonts w:ascii="Times New Roman" w:hAnsi="Times New Roman" w:cs="Times New Roman"/>
        </w:rPr>
        <w:t xml:space="preserve">udokumentowane </w:t>
      </w:r>
      <w:r w:rsidRPr="00C13F50">
        <w:rPr>
          <w:rFonts w:ascii="Times New Roman" w:hAnsi="Times New Roman" w:cs="Times New Roman"/>
        </w:rPr>
        <w:t>koszty poniesione przez Wykonawcę pokryje Zamawiający.</w:t>
      </w:r>
    </w:p>
    <w:p w:rsidR="00D64851" w:rsidRPr="00C13F50" w:rsidRDefault="00A13EFB" w:rsidP="00A13EFB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ab/>
      </w:r>
      <w:r w:rsidR="00D64851" w:rsidRPr="00C13F50">
        <w:rPr>
          <w:rFonts w:ascii="Times New Roman" w:eastAsia="Bookman Old Style" w:hAnsi="Times New Roman" w:cs="Times New Roman"/>
        </w:rPr>
        <w:t>Integralną część niniejszej umowy stanowi oferta wykonawcy.</w:t>
      </w:r>
    </w:p>
    <w:p w:rsidR="00D64851" w:rsidRPr="00C13F50" w:rsidRDefault="00A13EFB" w:rsidP="00BB4D90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7</w:t>
      </w:r>
      <w:r w:rsidR="00BB4D90" w:rsidRPr="00C13F50">
        <w:rPr>
          <w:rFonts w:eastAsia="Bookman Old Style"/>
          <w:sz w:val="22"/>
          <w:szCs w:val="22"/>
        </w:rPr>
        <w:t>.</w:t>
      </w:r>
      <w:r w:rsidR="00BB4D90" w:rsidRPr="00C13F50">
        <w:rPr>
          <w:rFonts w:eastAsia="Bookman Old Style"/>
          <w:sz w:val="22"/>
          <w:szCs w:val="22"/>
        </w:rPr>
        <w:tab/>
      </w:r>
      <w:r w:rsidR="00D64851" w:rsidRPr="00C13F50">
        <w:rPr>
          <w:rFonts w:eastAsia="Bookman Old Style"/>
          <w:sz w:val="22"/>
          <w:szCs w:val="22"/>
        </w:rPr>
        <w:t>Umowę sporządzono w czterech jednobrzmiących egzemplarzach, z czego trzy są dla zamawiającego, a jeden dla wykonawcy.</w:t>
      </w:r>
    </w:p>
    <w:p w:rsidR="00D64851" w:rsidRPr="00D64851" w:rsidRDefault="00D64851" w:rsidP="00D64851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D34182" w:rsidRDefault="00D34182" w:rsidP="00D64851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 w:rsidR="00D34182">
        <w:rPr>
          <w:rFonts w:eastAsia="Bookman Old Style"/>
          <w:b/>
          <w:bCs/>
          <w:sz w:val="22"/>
          <w:szCs w:val="22"/>
        </w:rPr>
        <w:t xml:space="preserve">AWIAJĄCY:     </w:t>
      </w:r>
      <w:r w:rsidR="00D34182">
        <w:rPr>
          <w:rFonts w:eastAsia="Bookman Old Style"/>
          <w:b/>
          <w:bCs/>
          <w:sz w:val="22"/>
          <w:szCs w:val="22"/>
        </w:rPr>
        <w:tab/>
      </w:r>
      <w:r w:rsidR="00D34182">
        <w:rPr>
          <w:rFonts w:eastAsia="Bookman Old Style"/>
          <w:b/>
          <w:bCs/>
          <w:sz w:val="22"/>
          <w:szCs w:val="22"/>
        </w:rPr>
        <w:tab/>
        <w:t xml:space="preserve">           </w:t>
      </w:r>
      <w:r w:rsidR="00D34182">
        <w:rPr>
          <w:rFonts w:eastAsia="Bookman Old Style"/>
          <w:b/>
          <w:bCs/>
          <w:sz w:val="22"/>
          <w:szCs w:val="22"/>
        </w:rPr>
        <w:tab/>
      </w:r>
      <w:r w:rsidR="00D34182">
        <w:rPr>
          <w:rFonts w:eastAsia="Bookman Old Style"/>
          <w:b/>
          <w:bCs/>
          <w:sz w:val="22"/>
          <w:szCs w:val="22"/>
        </w:rPr>
        <w:tab/>
      </w:r>
      <w:r w:rsidR="00D34182">
        <w:rPr>
          <w:rFonts w:eastAsia="Bookman Old Style"/>
          <w:b/>
          <w:bCs/>
          <w:sz w:val="22"/>
          <w:szCs w:val="22"/>
        </w:rPr>
        <w:tab/>
      </w:r>
      <w:r w:rsidR="00D34182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852B93" w:rsidRDefault="00852B93" w:rsidP="00D64851">
      <w:pPr>
        <w:rPr>
          <w:rFonts w:ascii="Times New Roman" w:eastAsia="Bookman Old Style" w:hAnsi="Times New Roman" w:cs="Times New Roman"/>
          <w:b/>
          <w:bCs/>
        </w:rPr>
      </w:pPr>
    </w:p>
    <w:sectPr w:rsidR="00852B9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E30" w:rsidRDefault="00927E30" w:rsidP="005C61A5">
      <w:pPr>
        <w:spacing w:after="0" w:line="240" w:lineRule="auto"/>
      </w:pPr>
      <w:r>
        <w:separator/>
      </w:r>
    </w:p>
  </w:endnote>
  <w:endnote w:type="continuationSeparator" w:id="0">
    <w:p w:rsidR="00927E30" w:rsidRDefault="00927E3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66860"/>
      <w:docPartObj>
        <w:docPartGallery w:val="Page Numbers (Bottom of Page)"/>
        <w:docPartUnique/>
      </w:docPartObj>
    </w:sdtPr>
    <w:sdtEndPr/>
    <w:sdtContent>
      <w:p w:rsidR="00D34911" w:rsidRDefault="006B3CBB">
        <w:pPr>
          <w:pStyle w:val="Stopka"/>
        </w:pPr>
        <w:r>
          <w:rPr>
            <w:noProof/>
            <w:lang w:eastAsia="pl-PL"/>
          </w:rPr>
          <w:drawing>
            <wp:anchor distT="0" distB="0" distL="114300" distR="114300" simplePos="0" relativeHeight="251659776" behindDoc="0" locked="0" layoutInCell="1" allowOverlap="1" wp14:anchorId="2DB9C1E3" wp14:editId="4A4FFF80">
              <wp:simplePos x="0" y="0"/>
              <wp:positionH relativeFrom="margin">
                <wp:posOffset>95250</wp:posOffset>
              </wp:positionH>
              <wp:positionV relativeFrom="margin">
                <wp:posOffset>8768715</wp:posOffset>
              </wp:positionV>
              <wp:extent cx="5349240" cy="477520"/>
              <wp:effectExtent l="0" t="0" r="3810" b="0"/>
              <wp:wrapSquare wrapText="bothSides"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11224" b="12160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49240" cy="477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B97E14">
          <w:fldChar w:fldCharType="begin"/>
        </w:r>
        <w:r w:rsidR="00B97E14">
          <w:instrText xml:space="preserve"> PAGE   \* MERGEFORMAT </w:instrText>
        </w:r>
        <w:r w:rsidR="00B97E14">
          <w:fldChar w:fldCharType="separate"/>
        </w:r>
        <w:r w:rsidR="005966EE">
          <w:rPr>
            <w:noProof/>
          </w:rPr>
          <w:t>5</w:t>
        </w:r>
        <w:r w:rsidR="00B97E14">
          <w:rPr>
            <w:noProof/>
          </w:rPr>
          <w:fldChar w:fldCharType="end"/>
        </w:r>
      </w:p>
    </w:sdtContent>
  </w:sdt>
  <w:p w:rsidR="00D34911" w:rsidRDefault="00D349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E30" w:rsidRDefault="00927E30" w:rsidP="005C61A5">
      <w:pPr>
        <w:spacing w:after="0" w:line="240" w:lineRule="auto"/>
      </w:pPr>
      <w:r>
        <w:separator/>
      </w:r>
    </w:p>
  </w:footnote>
  <w:footnote w:type="continuationSeparator" w:id="0">
    <w:p w:rsidR="00927E30" w:rsidRDefault="00927E3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911" w:rsidRDefault="006B3CB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56704" behindDoc="0" locked="0" layoutInCell="1" allowOverlap="1" wp14:anchorId="393E59E7" wp14:editId="280BBADA">
          <wp:simplePos x="0" y="0"/>
          <wp:positionH relativeFrom="margin">
            <wp:posOffset>4178300</wp:posOffset>
          </wp:positionH>
          <wp:positionV relativeFrom="margin">
            <wp:posOffset>-690245</wp:posOffset>
          </wp:positionV>
          <wp:extent cx="1583690" cy="334010"/>
          <wp:effectExtent l="0" t="0" r="0" b="889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4911" w:rsidRDefault="00D3491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D34911" w:rsidRPr="00B22337" w:rsidRDefault="00D34911" w:rsidP="006B3CBB">
    <w:pPr>
      <w:pStyle w:val="Stopka"/>
      <w:rPr>
        <w:rFonts w:ascii="Arial" w:hAnsi="Arial" w:cs="Arial"/>
        <w:b/>
        <w:sz w:val="24"/>
        <w:szCs w:val="24"/>
      </w:rPr>
    </w:pPr>
  </w:p>
  <w:p w:rsidR="00D34911" w:rsidRDefault="00D349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9856A9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1A381F11"/>
    <w:multiLevelType w:val="hybridMultilevel"/>
    <w:tmpl w:val="ECB4669E"/>
    <w:lvl w:ilvl="0" w:tplc="0415000F">
      <w:start w:val="1"/>
      <w:numFmt w:val="decimal"/>
      <w:lvlText w:val="%1."/>
      <w:lvlJc w:val="left"/>
      <w:pPr>
        <w:ind w:left="4330" w:hanging="360"/>
      </w:pPr>
      <w:rPr>
        <w:rFonts w:hint="default"/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8" w15:restartNumberingAfterBreak="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9" w15:restartNumberingAfterBreak="0">
    <w:nsid w:val="4626666A"/>
    <w:multiLevelType w:val="hybridMultilevel"/>
    <w:tmpl w:val="712AC7F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6A6D53"/>
    <w:multiLevelType w:val="hybridMultilevel"/>
    <w:tmpl w:val="1AAECCF8"/>
    <w:lvl w:ilvl="0" w:tplc="0150BFA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3AA34AB"/>
    <w:multiLevelType w:val="hybridMultilevel"/>
    <w:tmpl w:val="8C04F2D2"/>
    <w:lvl w:ilvl="0" w:tplc="ED324B00">
      <w:start w:val="1"/>
      <w:numFmt w:val="decimal"/>
      <w:lvlText w:val="%1."/>
      <w:lvlJc w:val="left"/>
      <w:pPr>
        <w:ind w:left="720" w:hanging="360"/>
      </w:pPr>
      <w:rPr>
        <w:rFonts w:eastAsia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1D7E11"/>
    <w:multiLevelType w:val="hybridMultilevel"/>
    <w:tmpl w:val="5956CBA8"/>
    <w:lvl w:ilvl="0" w:tplc="60449782">
      <w:start w:val="1"/>
      <w:numFmt w:val="decimal"/>
      <w:lvlText w:val="%1."/>
      <w:lvlJc w:val="left"/>
      <w:pPr>
        <w:ind w:left="433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8" w15:restartNumberingAfterBreak="0">
    <w:nsid w:val="6E8F288F"/>
    <w:multiLevelType w:val="hybridMultilevel"/>
    <w:tmpl w:val="F1B2F324"/>
    <w:lvl w:ilvl="0" w:tplc="0A301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881B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9"/>
  </w:num>
  <w:num w:numId="4">
    <w:abstractNumId w:val="19"/>
  </w:num>
  <w:num w:numId="5">
    <w:abstractNumId w:val="1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8"/>
  </w:num>
  <w:num w:numId="9">
    <w:abstractNumId w:val="8"/>
  </w:num>
  <w:num w:numId="10">
    <w:abstractNumId w:val="7"/>
  </w:num>
  <w:num w:numId="11">
    <w:abstractNumId w:val="13"/>
  </w:num>
  <w:num w:numId="12">
    <w:abstractNumId w:val="12"/>
  </w:num>
  <w:num w:numId="13">
    <w:abstractNumId w:val="3"/>
  </w:num>
  <w:num w:numId="14">
    <w:abstractNumId w:val="16"/>
  </w:num>
  <w:num w:numId="15">
    <w:abstractNumId w:val="4"/>
  </w:num>
  <w:num w:numId="16">
    <w:abstractNumId w:val="1"/>
  </w:num>
  <w:num w:numId="17">
    <w:abstractNumId w:val="5"/>
  </w:num>
  <w:num w:numId="18">
    <w:abstractNumId w:val="0"/>
  </w:num>
  <w:num w:numId="19">
    <w:abstractNumId w:val="15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236D7"/>
    <w:rsid w:val="0009064A"/>
    <w:rsid w:val="000A11E3"/>
    <w:rsid w:val="00112F1A"/>
    <w:rsid w:val="001B7887"/>
    <w:rsid w:val="001D7BBA"/>
    <w:rsid w:val="00234CBB"/>
    <w:rsid w:val="00273B24"/>
    <w:rsid w:val="00294447"/>
    <w:rsid w:val="002E3C7B"/>
    <w:rsid w:val="002E728D"/>
    <w:rsid w:val="002F49CF"/>
    <w:rsid w:val="003104AB"/>
    <w:rsid w:val="003E0054"/>
    <w:rsid w:val="004362B1"/>
    <w:rsid w:val="0045394C"/>
    <w:rsid w:val="004C76D8"/>
    <w:rsid w:val="004D77B2"/>
    <w:rsid w:val="00530C01"/>
    <w:rsid w:val="005966EE"/>
    <w:rsid w:val="005A5F3C"/>
    <w:rsid w:val="005C61A5"/>
    <w:rsid w:val="005E0C1A"/>
    <w:rsid w:val="005F49DE"/>
    <w:rsid w:val="00625A7E"/>
    <w:rsid w:val="00652558"/>
    <w:rsid w:val="00660D60"/>
    <w:rsid w:val="006B3CBB"/>
    <w:rsid w:val="006B4187"/>
    <w:rsid w:val="00777908"/>
    <w:rsid w:val="00784B1F"/>
    <w:rsid w:val="007D577E"/>
    <w:rsid w:val="007D7382"/>
    <w:rsid w:val="00852B93"/>
    <w:rsid w:val="008667B7"/>
    <w:rsid w:val="0087186B"/>
    <w:rsid w:val="008E5D01"/>
    <w:rsid w:val="00927E30"/>
    <w:rsid w:val="00960D49"/>
    <w:rsid w:val="00992AB7"/>
    <w:rsid w:val="009C0F8B"/>
    <w:rsid w:val="009D3365"/>
    <w:rsid w:val="00A13EFB"/>
    <w:rsid w:val="00AC0C70"/>
    <w:rsid w:val="00AF6269"/>
    <w:rsid w:val="00B8330C"/>
    <w:rsid w:val="00B97E14"/>
    <w:rsid w:val="00BB4D90"/>
    <w:rsid w:val="00C030E6"/>
    <w:rsid w:val="00C13F50"/>
    <w:rsid w:val="00C83F8E"/>
    <w:rsid w:val="00CE3A4B"/>
    <w:rsid w:val="00D34182"/>
    <w:rsid w:val="00D34911"/>
    <w:rsid w:val="00D64851"/>
    <w:rsid w:val="00DD0077"/>
    <w:rsid w:val="00E27BE7"/>
    <w:rsid w:val="00EB1F8A"/>
    <w:rsid w:val="00EE5696"/>
    <w:rsid w:val="00F416CA"/>
    <w:rsid w:val="00F673FA"/>
    <w:rsid w:val="00F859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68C5A9"/>
  <w15:docId w15:val="{706E809E-DEA1-4FDB-A29A-93380470B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D7BBA"/>
    <w:pPr>
      <w:keepNext/>
      <w:numPr>
        <w:numId w:val="1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D7BBA"/>
    <w:pPr>
      <w:keepNext/>
      <w:numPr>
        <w:ilvl w:val="1"/>
        <w:numId w:val="18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D7BBA"/>
    <w:pPr>
      <w:keepNext/>
      <w:numPr>
        <w:ilvl w:val="2"/>
        <w:numId w:val="18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D7BBA"/>
    <w:pPr>
      <w:keepNext/>
      <w:numPr>
        <w:ilvl w:val="3"/>
        <w:numId w:val="18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D7BBA"/>
    <w:pPr>
      <w:keepNext/>
      <w:numPr>
        <w:ilvl w:val="5"/>
        <w:numId w:val="18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D7BBA"/>
    <w:pPr>
      <w:keepNext/>
      <w:numPr>
        <w:ilvl w:val="6"/>
        <w:numId w:val="18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paragraph" w:customStyle="1" w:styleId="Normalny1">
    <w:name w:val="Normalny1"/>
    <w:basedOn w:val="Normalny"/>
    <w:link w:val="NormalZnak"/>
    <w:rsid w:val="00D6485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pl-PL"/>
    </w:rPr>
  </w:style>
  <w:style w:type="paragraph" w:customStyle="1" w:styleId="Tekstpodstawowywcity31">
    <w:name w:val="Tekst podstawowy wcięty 31"/>
    <w:basedOn w:val="Normalny1"/>
    <w:rsid w:val="00D64851"/>
    <w:pPr>
      <w:autoSpaceDE w:val="0"/>
      <w:ind w:left="426"/>
      <w:jc w:val="both"/>
    </w:pPr>
    <w:rPr>
      <w:rFonts w:ascii="Bookman Old Style" w:eastAsia="Bookman Old Style" w:hAnsi="Bookman Old Style" w:cs="Bookman Old Style"/>
    </w:rPr>
  </w:style>
  <w:style w:type="paragraph" w:customStyle="1" w:styleId="ZnakZnak1">
    <w:name w:val="Znak Znak1"/>
    <w:basedOn w:val="Normalny"/>
    <w:rsid w:val="00D6485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rmalny10">
    <w:name w:val="Normalny1"/>
    <w:basedOn w:val="Normalny"/>
    <w:rsid w:val="00D64851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rmalZnak">
    <w:name w:val="Normal Znak"/>
    <w:link w:val="Normalny1"/>
    <w:rsid w:val="00D64851"/>
    <w:rPr>
      <w:rFonts w:ascii="Times New Roman" w:eastAsia="Times New Roman" w:hAnsi="Times New Roman" w:cs="Times New Roman"/>
      <w:sz w:val="24"/>
      <w:szCs w:val="24"/>
      <w:lang w:bidi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D64851"/>
    <w:pPr>
      <w:spacing w:after="0" w:line="240" w:lineRule="auto"/>
      <w:ind w:left="708"/>
    </w:pPr>
    <w:rPr>
      <w:rFonts w:ascii="Times New Roman" w:eastAsia="Times New Roman" w:hAnsi="Times New Roman" w:cs="Times New Roman"/>
      <w:color w:val="000000"/>
      <w:sz w:val="24"/>
      <w:szCs w:val="28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99"/>
    <w:qFormat/>
    <w:rsid w:val="00D64851"/>
    <w:rPr>
      <w:rFonts w:ascii="Times New Roman" w:eastAsia="Times New Roman" w:hAnsi="Times New Roman" w:cs="Times New Roman"/>
      <w:color w:val="000000"/>
      <w:sz w:val="24"/>
      <w:szCs w:val="28"/>
    </w:rPr>
  </w:style>
  <w:style w:type="paragraph" w:customStyle="1" w:styleId="Styl1">
    <w:name w:val="Styl1"/>
    <w:basedOn w:val="Normalny"/>
    <w:rsid w:val="00D64851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Normalny4">
    <w:name w:val="Normalny4"/>
    <w:basedOn w:val="Normalny"/>
    <w:rsid w:val="00D648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uiPriority w:val="20"/>
    <w:qFormat/>
    <w:rsid w:val="00D64851"/>
    <w:rPr>
      <w:i/>
      <w:iCs/>
    </w:rPr>
  </w:style>
  <w:style w:type="character" w:styleId="Hipercze">
    <w:name w:val="Hyperlink"/>
    <w:basedOn w:val="Domylnaczcionkaakapitu"/>
    <w:uiPriority w:val="99"/>
    <w:unhideWhenUsed/>
    <w:rsid w:val="00D64851"/>
    <w:rPr>
      <w:color w:val="0000FF"/>
      <w:u w:val="single"/>
    </w:rPr>
  </w:style>
  <w:style w:type="character" w:customStyle="1" w:styleId="file-details">
    <w:name w:val="file-details"/>
    <w:basedOn w:val="Domylnaczcionkaakapitu"/>
    <w:rsid w:val="00D64851"/>
  </w:style>
  <w:style w:type="paragraph" w:customStyle="1" w:styleId="Akapitzlist1">
    <w:name w:val="Akapit z listą1"/>
    <w:basedOn w:val="Normalny"/>
    <w:rsid w:val="00D34911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7779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ny2">
    <w:name w:val="Normalny2"/>
    <w:basedOn w:val="Normalny"/>
    <w:rsid w:val="0077790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rsid w:val="001D7BBA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D7BBA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D7BB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D7BBA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D7BB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D7BBA"/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33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33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6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2026</Words>
  <Characters>12156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Karolina Czok</cp:lastModifiedBy>
  <cp:revision>6</cp:revision>
  <cp:lastPrinted>2022-03-16T11:09:00Z</cp:lastPrinted>
  <dcterms:created xsi:type="dcterms:W3CDTF">2022-03-09T10:50:00Z</dcterms:created>
  <dcterms:modified xsi:type="dcterms:W3CDTF">2022-03-16T11:11:00Z</dcterms:modified>
</cp:coreProperties>
</file>