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To</w:t>
      </w:r>
      <w:r w:rsidR="002B1B30" w:rsidRPr="00C47FA1">
        <w:rPr>
          <w:rFonts w:ascii="Cambria" w:hAnsi="Cambria" w:cs="Tahoma"/>
          <w:sz w:val="22"/>
          <w:szCs w:val="22"/>
        </w:rPr>
        <w:t>maszó</w:t>
      </w:r>
      <w:r w:rsidR="00336268">
        <w:rPr>
          <w:rFonts w:ascii="Cambria" w:hAnsi="Cambria" w:cs="Tahoma"/>
          <w:sz w:val="22"/>
          <w:szCs w:val="22"/>
        </w:rPr>
        <w:t>w Mazowiecki, dnia 22.03.2022  r.</w:t>
      </w:r>
    </w:p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jc w:val="right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PRZED OTWARCIEM OFERT</w:t>
      </w:r>
    </w:p>
    <w:p w:rsidR="00945F5A" w:rsidRPr="00C47FA1" w:rsidRDefault="00945F5A" w:rsidP="00945F5A">
      <w:pPr>
        <w:jc w:val="right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rPr>
          <w:rFonts w:ascii="Cambria" w:hAnsi="Cambria" w:cs="Tahoma"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N</w:t>
      </w:r>
      <w:r w:rsidR="00C47FA1">
        <w:rPr>
          <w:rFonts w:ascii="Cambria" w:hAnsi="Cambria" w:cs="Tahoma"/>
          <w:sz w:val="22"/>
          <w:szCs w:val="22"/>
        </w:rPr>
        <w:t>umer postępowania: WRIK.271.1.9.2022</w:t>
      </w:r>
      <w:r w:rsidRPr="00C47FA1">
        <w:rPr>
          <w:rFonts w:ascii="Cambria" w:hAnsi="Cambria" w:cs="Tahoma"/>
          <w:sz w:val="22"/>
          <w:szCs w:val="22"/>
        </w:rPr>
        <w:t>.ZP</w:t>
      </w:r>
    </w:p>
    <w:p w:rsidR="00945F5A" w:rsidRPr="00336268" w:rsidRDefault="00945F5A" w:rsidP="00945F5A">
      <w:pPr>
        <w:spacing w:line="276" w:lineRule="auto"/>
        <w:rPr>
          <w:rFonts w:ascii="Cambria" w:hAnsi="Cambria" w:cs="ArialMT"/>
          <w:b/>
          <w:color w:val="FF0000"/>
          <w:sz w:val="22"/>
          <w:szCs w:val="22"/>
        </w:rPr>
      </w:pPr>
      <w:bookmarkStart w:id="0" w:name="_GoBack"/>
      <w:r w:rsidRPr="00336268">
        <w:rPr>
          <w:rFonts w:ascii="Cambria" w:hAnsi="Cambria" w:cs="Tahoma"/>
          <w:b/>
          <w:color w:val="FF0000"/>
          <w:sz w:val="22"/>
          <w:szCs w:val="22"/>
        </w:rPr>
        <w:t xml:space="preserve">Ogłoszenie nr: </w:t>
      </w:r>
      <w:r w:rsidR="00336268" w:rsidRPr="00336268">
        <w:rPr>
          <w:rFonts w:ascii="Cambria" w:hAnsi="Cambria" w:cs="ArialMT"/>
          <w:b/>
          <w:color w:val="FF0000"/>
          <w:sz w:val="22"/>
          <w:szCs w:val="22"/>
        </w:rPr>
        <w:t>2022/BZP 00094500/01 z dnia 2022-03-22</w:t>
      </w:r>
    </w:p>
    <w:bookmarkEnd w:id="0"/>
    <w:p w:rsidR="00B24C2B" w:rsidRPr="00336268" w:rsidRDefault="00B24C2B" w:rsidP="00B24C2B">
      <w:pPr>
        <w:spacing w:line="276" w:lineRule="auto"/>
        <w:jc w:val="both"/>
        <w:rPr>
          <w:rFonts w:ascii="Cambria" w:hAnsi="Cambria" w:cs="Tahoma"/>
          <w:b/>
          <w:color w:val="FF0000"/>
          <w:sz w:val="22"/>
          <w:szCs w:val="22"/>
          <w:highlight w:val="yellow"/>
        </w:rPr>
      </w:pPr>
      <w:r w:rsidRPr="00336268">
        <w:rPr>
          <w:rFonts w:ascii="Cambria" w:hAnsi="Cambria" w:cs="CIDFont+F2"/>
          <w:b/>
          <w:color w:val="FF0000"/>
          <w:sz w:val="22"/>
          <w:szCs w:val="22"/>
        </w:rPr>
        <w:t xml:space="preserve">ID postępowania z miniPortalu: </w:t>
      </w:r>
      <w:r w:rsidR="00336268" w:rsidRPr="00336268">
        <w:rPr>
          <w:rFonts w:ascii="Cambria" w:hAnsi="Cambria" w:cs="Arial"/>
          <w:b/>
          <w:color w:val="FF0000"/>
          <w:shd w:val="clear" w:color="auto" w:fill="FFFFFF"/>
        </w:rPr>
        <w:t>fba80305-3f25-4a8e-b683-c4074f92ad0e</w:t>
      </w:r>
    </w:p>
    <w:p w:rsidR="00945F5A" w:rsidRPr="00C47FA1" w:rsidRDefault="00945F5A" w:rsidP="00945F5A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945F5A" w:rsidRPr="00C47FA1" w:rsidRDefault="00945F5A" w:rsidP="00945F5A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C47FA1">
      <w:pPr>
        <w:jc w:val="both"/>
        <w:rPr>
          <w:rFonts w:ascii="Cambria" w:hAnsi="Cambria" w:cs="Tahoma"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C47FA1" w:rsidRPr="00C47FA1">
        <w:rPr>
          <w:rFonts w:ascii="Cambria" w:hAnsi="Cambria" w:cs="Calibri"/>
          <w:b/>
          <w:color w:val="0070C0"/>
          <w:sz w:val="22"/>
          <w:szCs w:val="22"/>
        </w:rPr>
        <w:t>Opracowanie Strategii ZIT – dokumentu strategicznego Miejskiego Obszaru Funkcjonalnego Tomaszów Mazowiecki – Opoczno na lata 2021-2027 w ramach zadania: „Opracowanie dokumentu strategicznego Miejskiego Obszaru Funkcjonalnego Tomaszów Mazowiecki – Opoczno”.</w:t>
      </w: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INFORMACJA O KWOCIE</w:t>
      </w:r>
      <w:r w:rsidR="00C0077B" w:rsidRPr="00C47FA1">
        <w:rPr>
          <w:rFonts w:ascii="Cambria" w:hAnsi="Cambria" w:cs="Tahoma"/>
          <w:b/>
          <w:sz w:val="22"/>
          <w:szCs w:val="22"/>
        </w:rPr>
        <w:t>,</w:t>
      </w:r>
      <w:r w:rsidRPr="00C47FA1">
        <w:rPr>
          <w:rFonts w:ascii="Cambria" w:hAnsi="Cambria" w:cs="Tahoma"/>
          <w:b/>
          <w:sz w:val="22"/>
          <w:szCs w:val="22"/>
        </w:rPr>
        <w:t xml:space="preserve"> JAKĄ ZAMAWIAJĄCY ZAMIERZA PRZEZNACZYĆ </w:t>
      </w: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b/>
          <w:sz w:val="22"/>
          <w:szCs w:val="22"/>
        </w:rPr>
        <w:t>NA REALIZACJĘ ZAMÓWIENIA</w:t>
      </w:r>
    </w:p>
    <w:p w:rsidR="00945F5A" w:rsidRPr="00C47FA1" w:rsidRDefault="00945F5A" w:rsidP="00945F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C47FA1">
        <w:rPr>
          <w:rFonts w:ascii="Cambria" w:hAnsi="Cambria" w:cs="Tahoma"/>
          <w:sz w:val="22"/>
          <w:szCs w:val="22"/>
        </w:rPr>
        <w:t>W imieniu Zamawiającego jakim jest Gmina Mi</w:t>
      </w:r>
      <w:r w:rsidR="00C47FA1">
        <w:rPr>
          <w:rFonts w:ascii="Cambria" w:hAnsi="Cambria" w:cs="Tahoma"/>
          <w:sz w:val="22"/>
          <w:szCs w:val="22"/>
        </w:rPr>
        <w:t xml:space="preserve">asto Tomaszów Mazowiecki mając </w:t>
      </w:r>
      <w:r w:rsidRPr="00C47FA1">
        <w:rPr>
          <w:rFonts w:ascii="Cambria" w:hAnsi="Cambria" w:cs="Tahoma"/>
          <w:sz w:val="22"/>
          <w:szCs w:val="22"/>
        </w:rPr>
        <w:t xml:space="preserve">na względzie art. 222 ust. 4 ustawy Prawo zamówień publicznych przekazuję informację o kwocie, jaką zamierza przeznaczyć na sfinansowanie przedmiotowego zamówienia, która wynosi: </w:t>
      </w:r>
      <w:r w:rsidR="00C47FA1">
        <w:rPr>
          <w:rFonts w:ascii="Cambria" w:hAnsi="Cambria" w:cs="Tahoma"/>
          <w:sz w:val="22"/>
          <w:szCs w:val="22"/>
        </w:rPr>
        <w:t xml:space="preserve">   </w:t>
      </w:r>
      <w:r w:rsidR="00C47FA1">
        <w:rPr>
          <w:rFonts w:ascii="Cambria" w:hAnsi="Cambria" w:cs="Tahoma"/>
          <w:b/>
          <w:sz w:val="22"/>
          <w:szCs w:val="22"/>
        </w:rPr>
        <w:t xml:space="preserve">128 214,48 </w:t>
      </w:r>
      <w:r w:rsidR="00C0077B" w:rsidRPr="00C47FA1">
        <w:rPr>
          <w:rFonts w:ascii="Cambria" w:hAnsi="Cambria" w:cs="Tahoma"/>
          <w:b/>
          <w:sz w:val="22"/>
          <w:szCs w:val="22"/>
        </w:rPr>
        <w:t>zł</w:t>
      </w:r>
      <w:r w:rsidRPr="00C47FA1">
        <w:rPr>
          <w:rFonts w:ascii="Cambria" w:hAnsi="Cambria" w:cs="Tahoma"/>
          <w:b/>
          <w:sz w:val="22"/>
          <w:szCs w:val="22"/>
        </w:rPr>
        <w:t xml:space="preserve"> brutto.</w:t>
      </w:r>
    </w:p>
    <w:p w:rsidR="00945F5A" w:rsidRPr="00C47FA1" w:rsidRDefault="00945F5A" w:rsidP="00945F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C47FA1" w:rsidRPr="00C47FA1" w:rsidRDefault="00C47FA1" w:rsidP="00C47FA1">
      <w:pPr>
        <w:spacing w:line="259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>- sza</w:t>
      </w:r>
      <w:r>
        <w:rPr>
          <w:rFonts w:ascii="Cambria" w:eastAsiaTheme="minorHAnsi" w:hAnsi="Cambria" w:cs="Calibri"/>
          <w:sz w:val="20"/>
          <w:szCs w:val="20"/>
          <w:lang w:eastAsia="en-US"/>
        </w:rPr>
        <w:t>cunkowa wartość netto: 104 333,33</w:t>
      </w: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C47FA1" w:rsidRPr="00C47FA1" w:rsidRDefault="00C47FA1" w:rsidP="00C47FA1">
      <w:pPr>
        <w:spacing w:line="259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>- szacu</w:t>
      </w:r>
      <w:r>
        <w:rPr>
          <w:rFonts w:ascii="Cambria" w:eastAsiaTheme="minorHAnsi" w:hAnsi="Cambria" w:cs="Calibri"/>
          <w:sz w:val="20"/>
          <w:szCs w:val="20"/>
          <w:lang w:eastAsia="en-US"/>
        </w:rPr>
        <w:t>nkowa wartość brutto: 128 330,00</w:t>
      </w:r>
      <w:r w:rsidRPr="00C47FA1"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3B07FF" w:rsidRPr="00C47FA1" w:rsidRDefault="003B07FF">
      <w:pPr>
        <w:rPr>
          <w:sz w:val="22"/>
          <w:szCs w:val="22"/>
        </w:rPr>
      </w:pPr>
    </w:p>
    <w:sectPr w:rsidR="003B07FF" w:rsidRPr="00C47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FAD" w:rsidRDefault="004C2FAD" w:rsidP="00945F5A">
      <w:r>
        <w:separator/>
      </w:r>
    </w:p>
  </w:endnote>
  <w:endnote w:type="continuationSeparator" w:id="0">
    <w:p w:rsidR="004C2FAD" w:rsidRDefault="004C2FAD" w:rsidP="0094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FAD" w:rsidRDefault="004C2FAD" w:rsidP="00945F5A">
      <w:r>
        <w:separator/>
      </w:r>
    </w:p>
  </w:footnote>
  <w:footnote w:type="continuationSeparator" w:id="0">
    <w:p w:rsidR="004C2FAD" w:rsidRDefault="004C2FAD" w:rsidP="00945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6EA"/>
    <w:rsid w:val="002B1B30"/>
    <w:rsid w:val="00336268"/>
    <w:rsid w:val="003B07FF"/>
    <w:rsid w:val="003E681B"/>
    <w:rsid w:val="003F5EFC"/>
    <w:rsid w:val="004C2FAD"/>
    <w:rsid w:val="00651879"/>
    <w:rsid w:val="00651BDF"/>
    <w:rsid w:val="0094428E"/>
    <w:rsid w:val="00945F5A"/>
    <w:rsid w:val="00AC46EA"/>
    <w:rsid w:val="00B24C2B"/>
    <w:rsid w:val="00C0077B"/>
    <w:rsid w:val="00C4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4C9DA"/>
  <w15:chartTrackingRefBased/>
  <w15:docId w15:val="{07D8DCF5-B7B0-4516-9E54-ADF05B423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5F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F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5F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B24C2B"/>
    <w:pPr>
      <w:widowControl w:val="0"/>
      <w:suppressAutoHyphens/>
      <w:ind w:left="720"/>
    </w:pPr>
    <w:rPr>
      <w:rFonts w:eastAsia="Lucida Sans Unicode"/>
      <w:kern w:val="1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B24C2B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2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2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8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6</cp:revision>
  <cp:lastPrinted>2022-03-22T13:22:00Z</cp:lastPrinted>
  <dcterms:created xsi:type="dcterms:W3CDTF">2021-10-06T09:22:00Z</dcterms:created>
  <dcterms:modified xsi:type="dcterms:W3CDTF">2022-03-22T13:23:00Z</dcterms:modified>
</cp:coreProperties>
</file>