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>dnia 18-03</w:t>
      </w:r>
      <w:r w:rsidRPr="00474581">
        <w:rPr>
          <w:rFonts w:ascii="Cambria" w:hAnsi="Cambria" w:cs="Tahoma"/>
        </w:rPr>
        <w:t>-202</w:t>
      </w:r>
      <w:r w:rsidR="00234B9A" w:rsidRPr="00474581">
        <w:rPr>
          <w:rFonts w:ascii="Cambria" w:hAnsi="Cambria" w:cs="Tahoma"/>
        </w:rPr>
        <w:t>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Pr="00C6625F" w:rsidRDefault="0087524A" w:rsidP="00C6625F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N</w:t>
      </w:r>
      <w:r w:rsidR="00C6625F" w:rsidRPr="00A466CB">
        <w:rPr>
          <w:rFonts w:ascii="Cambria" w:hAnsi="Cambria" w:cs="Tahoma"/>
          <w:b/>
          <w:i/>
          <w:sz w:val="18"/>
          <w:szCs w:val="18"/>
        </w:rPr>
        <w:t>umer postępowania: WRIK.271.1.7</w:t>
      </w:r>
      <w:r w:rsidR="008C2231" w:rsidRPr="00A466CB">
        <w:rPr>
          <w:rFonts w:ascii="Cambria" w:hAnsi="Cambria" w:cs="Tahoma"/>
          <w:b/>
          <w:i/>
          <w:sz w:val="18"/>
          <w:szCs w:val="18"/>
        </w:rPr>
        <w:t>.2022</w:t>
      </w:r>
      <w:r w:rsidRPr="00A466CB">
        <w:rPr>
          <w:rFonts w:ascii="Cambria" w:hAnsi="Cambria" w:cs="Tahoma"/>
          <w:b/>
          <w:i/>
          <w:sz w:val="18"/>
          <w:szCs w:val="18"/>
        </w:rPr>
        <w:t>.ZP</w:t>
      </w:r>
    </w:p>
    <w:p w:rsidR="00FC5536" w:rsidRPr="00A466CB" w:rsidRDefault="00A466CB" w:rsidP="00FC5536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A466C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A466CB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ID - miniportal:</w:t>
      </w:r>
      <w:r w:rsidRPr="00A466C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="00A466CB" w:rsidRPr="00A466CB">
        <w:rPr>
          <w:rFonts w:ascii="Cambria" w:hAnsi="Cambria"/>
          <w:b/>
          <w:i/>
          <w:sz w:val="18"/>
          <w:szCs w:val="18"/>
        </w:rPr>
        <w:t>c3edd9f3-eb00-4203-acd7-f7e30c65556f</w:t>
      </w:r>
    </w:p>
    <w:p w:rsidR="00A466CB" w:rsidRPr="00A466CB" w:rsidRDefault="00A466CB" w:rsidP="00FC5536">
      <w:pPr>
        <w:spacing w:after="0" w:line="276" w:lineRule="auto"/>
        <w:rPr>
          <w:rFonts w:ascii="Cambria" w:hAnsi="Cambria" w:cs="Tahoma"/>
          <w:b/>
          <w:color w:val="FF0000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C6625F" w:rsidRPr="00C6625F" w:rsidRDefault="00C6625F" w:rsidP="00C6625F">
      <w:pPr>
        <w:spacing w:line="276" w:lineRule="auto"/>
        <w:jc w:val="both"/>
        <w:rPr>
          <w:rFonts w:ascii="Cambria" w:hAnsi="Cambria" w:cs="Times New Roman"/>
          <w:b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C6625F">
        <w:rPr>
          <w:rFonts w:ascii="Cambria" w:hAnsi="Cambria" w:cs="Times New Roman"/>
          <w:b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6854E3">
        <w:rPr>
          <w:rFonts w:ascii="Cambria" w:hAnsi="Cambria" w:cs="Tahoma"/>
          <w:b/>
        </w:rPr>
        <w:t>244 844,26</w:t>
      </w:r>
      <w:r w:rsidR="002202ED"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C6625F">
        <w:rPr>
          <w:rFonts w:ascii="Cambria" w:hAnsi="Cambria" w:cs="Calibri"/>
          <w:sz w:val="16"/>
          <w:szCs w:val="16"/>
        </w:rPr>
        <w:t>netto: 198 411,96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6854E3">
        <w:rPr>
          <w:rFonts w:ascii="Cambria" w:hAnsi="Cambria" w:cs="Calibri"/>
          <w:sz w:val="16"/>
          <w:szCs w:val="16"/>
        </w:rPr>
        <w:t>nkowa wartość brutto: 244 046,71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AA2623" w:rsidRPr="00AA2623" w:rsidRDefault="00AA2623" w:rsidP="00AA2623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44 550,92</w:t>
      </w:r>
    </w:p>
    <w:p w:rsidR="0087524A" w:rsidRPr="00C6625F" w:rsidRDefault="0087524A" w:rsidP="0087524A">
      <w:pPr>
        <w:jc w:val="right"/>
        <w:rPr>
          <w:rFonts w:ascii="Cambria" w:hAnsi="Cambria" w:cs="Tahoma"/>
          <w:b/>
        </w:rPr>
      </w:pPr>
    </w:p>
    <w:p w:rsidR="00C6625F" w:rsidRPr="00C6625F" w:rsidRDefault="00C6625F" w:rsidP="00C6625F">
      <w:pPr>
        <w:spacing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Jednocześnie zamawiający informuj</w:t>
      </w:r>
      <w:r>
        <w:rPr>
          <w:rFonts w:ascii="Cambria" w:hAnsi="Cambria" w:cs="Tahoma"/>
          <w:b/>
        </w:rPr>
        <w:t>e, że zamówienie podzielono na 4</w:t>
      </w:r>
      <w:r w:rsidRPr="00C6625F">
        <w:rPr>
          <w:rFonts w:ascii="Cambria" w:hAnsi="Cambria" w:cs="Tahoma"/>
          <w:b/>
        </w:rPr>
        <w:t xml:space="preserve"> odrębnych części zgodnie z poniższym:</w:t>
      </w:r>
    </w:p>
    <w:p w:rsidR="00C6625F" w:rsidRPr="00C6625F" w:rsidRDefault="00C6625F" w:rsidP="00AA2623">
      <w:pPr>
        <w:spacing w:after="0" w:line="276" w:lineRule="auto"/>
        <w:ind w:right="-1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>Część 1</w:t>
      </w:r>
      <w:r w:rsidR="00AA2623">
        <w:rPr>
          <w:rFonts w:ascii="Cambria" w:hAnsi="Cambria" w:cs="Calibri"/>
        </w:rPr>
        <w:t xml:space="preserve"> - </w:t>
      </w:r>
      <w:r w:rsidR="00AA2623" w:rsidRPr="001F3CDA">
        <w:rPr>
          <w:rFonts w:ascii="Cambria" w:hAnsi="Cambria" w:cs="Arial"/>
        </w:rPr>
        <w:t>Dostawa fabrycznie nowych (nieużywanych) urządzeń wielofunkcyjnych kolor – szt. 4</w:t>
      </w:r>
    </w:p>
    <w:p w:rsidR="00C6625F" w:rsidRPr="00AA2623" w:rsidRDefault="00C6625F" w:rsidP="00AA2623">
      <w:pPr>
        <w:spacing w:after="0" w:line="276" w:lineRule="auto"/>
        <w:ind w:right="-1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</w:t>
      </w:r>
      <w:r w:rsidR="006854E3" w:rsidRPr="00AA2623">
        <w:rPr>
          <w:rFonts w:ascii="Cambria" w:hAnsi="Cambria" w:cs="Calibri"/>
          <w:b/>
          <w:color w:val="0070C0"/>
        </w:rPr>
        <w:t xml:space="preserve">29 184,07 </w:t>
      </w:r>
      <w:r w:rsidRPr="00AA2623">
        <w:rPr>
          <w:rFonts w:ascii="Cambria" w:hAnsi="Cambria" w:cs="Calibri"/>
          <w:b/>
          <w:color w:val="0070C0"/>
        </w:rPr>
        <w:t>PLN brutto</w:t>
      </w:r>
    </w:p>
    <w:p w:rsidR="00C6625F" w:rsidRPr="00C6625F" w:rsidRDefault="00C6625F" w:rsidP="00AA2623">
      <w:pPr>
        <w:spacing w:after="0"/>
        <w:ind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20 059,00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C6625F" w:rsidRPr="00C6625F" w:rsidRDefault="00C6625F" w:rsidP="00AA2623">
      <w:pPr>
        <w:spacing w:after="0"/>
        <w:ind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 w:rsidR="006854E3">
        <w:rPr>
          <w:rFonts w:ascii="Cambria" w:hAnsi="Cambria" w:cs="Calibri"/>
          <w:sz w:val="16"/>
          <w:szCs w:val="16"/>
        </w:rPr>
        <w:t xml:space="preserve"> 24 672,57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AA2623" w:rsidRPr="00AA2623" w:rsidRDefault="00AA2623" w:rsidP="00AA2623">
      <w:pPr>
        <w:ind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4 504,00</w:t>
      </w:r>
    </w:p>
    <w:p w:rsidR="00C6625F" w:rsidRDefault="00C6625F" w:rsidP="00C6625F">
      <w:pPr>
        <w:spacing w:line="276" w:lineRule="auto"/>
        <w:ind w:right="-1"/>
        <w:jc w:val="both"/>
        <w:rPr>
          <w:rFonts w:ascii="Cambria" w:hAnsi="Cambria" w:cs="Calibri"/>
          <w:b/>
        </w:rPr>
      </w:pPr>
    </w:p>
    <w:p w:rsidR="00C6625F" w:rsidRDefault="00C6625F" w:rsidP="00C6625F">
      <w:pPr>
        <w:spacing w:line="276" w:lineRule="auto"/>
        <w:ind w:right="-1"/>
        <w:jc w:val="both"/>
        <w:rPr>
          <w:rFonts w:ascii="Cambria" w:hAnsi="Cambria" w:cs="Calibri"/>
          <w:b/>
        </w:rPr>
      </w:pPr>
    </w:p>
    <w:p w:rsidR="00C6625F" w:rsidRDefault="00C6625F" w:rsidP="00C6625F">
      <w:pPr>
        <w:spacing w:line="276" w:lineRule="auto"/>
        <w:ind w:right="-1"/>
        <w:jc w:val="both"/>
        <w:rPr>
          <w:rFonts w:ascii="Cambria" w:hAnsi="Cambria" w:cs="Calibri"/>
          <w:b/>
        </w:rPr>
      </w:pPr>
    </w:p>
    <w:p w:rsidR="00C6625F" w:rsidRPr="00C6625F" w:rsidRDefault="00C6625F" w:rsidP="00AA2623">
      <w:pPr>
        <w:spacing w:after="0" w:line="276" w:lineRule="auto"/>
        <w:jc w:val="both"/>
        <w:rPr>
          <w:rFonts w:ascii="Cambria" w:hAnsi="Cambria" w:cs="Calibri"/>
          <w:b/>
        </w:rPr>
      </w:pPr>
    </w:p>
    <w:p w:rsidR="00AA2623" w:rsidRPr="00C6625F" w:rsidRDefault="00C6625F" w:rsidP="00AA2623">
      <w:pPr>
        <w:spacing w:after="0" w:line="276" w:lineRule="auto"/>
        <w:ind w:left="1410" w:hanging="1410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 xml:space="preserve">Część 2 </w:t>
      </w:r>
      <w:r w:rsidR="00AA2623">
        <w:rPr>
          <w:rFonts w:ascii="Cambria" w:hAnsi="Cambria" w:cs="Calibri"/>
        </w:rPr>
        <w:t>-</w:t>
      </w:r>
      <w:r w:rsidR="00AA2623">
        <w:rPr>
          <w:rFonts w:ascii="Cambria" w:hAnsi="Cambria" w:cs="Calibri"/>
        </w:rPr>
        <w:tab/>
      </w:r>
      <w:r w:rsidR="00AA2623" w:rsidRPr="001F3CDA">
        <w:rPr>
          <w:rFonts w:ascii="Cambria" w:hAnsi="Cambria" w:cs="Arial"/>
        </w:rPr>
        <w:t xml:space="preserve">Wykonanie okablowania strukturalnego w pomieszczeniach Ośrodka Rehabilitacji Dzieci Niepełnosprawnych w Tomaszowie Maz. (ORDN) wraz z adaptacją pomieszczenia </w:t>
      </w:r>
      <w:r w:rsidR="00AA2623">
        <w:rPr>
          <w:rFonts w:ascii="Cambria" w:hAnsi="Cambria" w:cs="Arial"/>
        </w:rPr>
        <w:t xml:space="preserve"> </w:t>
      </w:r>
      <w:r w:rsidR="00AA2623" w:rsidRPr="001F3CDA">
        <w:rPr>
          <w:rFonts w:ascii="Cambria" w:hAnsi="Cambria" w:cs="Arial"/>
        </w:rPr>
        <w:t>na serwerownię</w:t>
      </w:r>
    </w:p>
    <w:p w:rsidR="00C6625F" w:rsidRPr="00AA2623" w:rsidRDefault="00C6625F" w:rsidP="00AA2623">
      <w:pPr>
        <w:spacing w:after="0" w:line="276" w:lineRule="auto"/>
        <w:ind w:left="702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</w:t>
      </w:r>
      <w:r w:rsidR="006854E3" w:rsidRPr="00AA2623">
        <w:rPr>
          <w:rFonts w:ascii="Cambria" w:hAnsi="Cambria" w:cs="Calibri"/>
          <w:b/>
          <w:color w:val="0070C0"/>
        </w:rPr>
        <w:t xml:space="preserve">106 618,49 </w:t>
      </w:r>
      <w:r w:rsidRPr="00AA2623">
        <w:rPr>
          <w:rFonts w:ascii="Cambria" w:hAnsi="Cambria" w:cs="Calibri"/>
          <w:b/>
          <w:color w:val="0070C0"/>
        </w:rPr>
        <w:t>PLN brutto</w:t>
      </w:r>
    </w:p>
    <w:p w:rsidR="00C6625F" w:rsidRPr="00C6625F" w:rsidRDefault="00C6625F" w:rsidP="00AA2623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165 556,05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C6625F" w:rsidRPr="00C6625F" w:rsidRDefault="00C6625F" w:rsidP="00AA2623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 w:rsidR="006854E3">
        <w:rPr>
          <w:rFonts w:ascii="Cambria" w:hAnsi="Cambria" w:cs="Calibri"/>
          <w:sz w:val="16"/>
          <w:szCs w:val="16"/>
        </w:rPr>
        <w:t xml:space="preserve">203 633,94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AA2623" w:rsidRPr="00AA2623" w:rsidRDefault="00AA2623" w:rsidP="00AA2623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37 173,53</w:t>
      </w:r>
    </w:p>
    <w:p w:rsidR="00C6625F" w:rsidRDefault="00C6625F" w:rsidP="00C6625F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AA2623" w:rsidRPr="00C6625F" w:rsidRDefault="00AA2623" w:rsidP="00C6625F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AA2623" w:rsidRPr="00C6625F" w:rsidRDefault="00C6625F" w:rsidP="00C6625F">
      <w:pPr>
        <w:spacing w:after="0" w:line="276" w:lineRule="auto"/>
        <w:ind w:right="-1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>Część 3</w:t>
      </w:r>
      <w:r w:rsidR="00AA2623">
        <w:rPr>
          <w:rFonts w:ascii="Cambria" w:hAnsi="Cambria" w:cs="Calibri"/>
        </w:rPr>
        <w:tab/>
        <w:t>-</w:t>
      </w:r>
      <w:r w:rsidR="00AA2623">
        <w:rPr>
          <w:rFonts w:ascii="Cambria" w:hAnsi="Cambria" w:cs="Calibri"/>
        </w:rPr>
        <w:tab/>
      </w:r>
      <w:r w:rsidR="00AA2623" w:rsidRPr="001F3CDA">
        <w:rPr>
          <w:rFonts w:ascii="Cambria" w:hAnsi="Cambria" w:cs="Arial"/>
          <w:bCs/>
        </w:rPr>
        <w:t>Zakup oprogramowania do zdalnej pomocy technicznej – 1 licencja.</w:t>
      </w:r>
    </w:p>
    <w:p w:rsidR="00C6625F" w:rsidRPr="00AA2623" w:rsidRDefault="00C6625F" w:rsidP="00AA2623">
      <w:pPr>
        <w:spacing w:after="0" w:line="276" w:lineRule="auto"/>
        <w:ind w:left="708" w:right="-1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</w:t>
      </w:r>
      <w:r w:rsidR="006854E3" w:rsidRPr="00AA2623">
        <w:rPr>
          <w:rFonts w:ascii="Cambria" w:hAnsi="Cambria" w:cs="Calibri"/>
          <w:b/>
          <w:color w:val="0070C0"/>
        </w:rPr>
        <w:t xml:space="preserve">86 373,30 </w:t>
      </w:r>
      <w:r w:rsidRPr="00AA2623">
        <w:rPr>
          <w:rFonts w:ascii="Cambria" w:hAnsi="Cambria" w:cs="Calibri"/>
          <w:b/>
          <w:color w:val="0070C0"/>
        </w:rPr>
        <w:t>PLN brutto</w:t>
      </w:r>
    </w:p>
    <w:p w:rsidR="00C6625F" w:rsidRPr="00C6625F" w:rsidRDefault="00C6625F" w:rsidP="00AA2623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2 490,00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C6625F" w:rsidRPr="00C6625F" w:rsidRDefault="00C6625F" w:rsidP="00AA2623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 w:rsidR="006854E3">
        <w:rPr>
          <w:rFonts w:ascii="Cambria" w:hAnsi="Cambria" w:cs="Calibri"/>
          <w:sz w:val="16"/>
          <w:szCs w:val="16"/>
        </w:rPr>
        <w:t xml:space="preserve">3 062,70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AA2623" w:rsidRPr="00AA2623" w:rsidRDefault="00AA2623" w:rsidP="00AA2623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559,10 </w:t>
      </w:r>
    </w:p>
    <w:p w:rsidR="00C6625F" w:rsidRDefault="00C6625F" w:rsidP="00C6625F">
      <w:pPr>
        <w:spacing w:after="0"/>
        <w:ind w:right="95"/>
        <w:rPr>
          <w:rFonts w:ascii="Cambria" w:hAnsi="Cambria" w:cs="Calibri"/>
        </w:rPr>
      </w:pPr>
    </w:p>
    <w:p w:rsidR="00AA2623" w:rsidRPr="00C6625F" w:rsidRDefault="00AA2623" w:rsidP="00C6625F">
      <w:pPr>
        <w:spacing w:after="0"/>
        <w:ind w:right="95"/>
        <w:rPr>
          <w:rFonts w:ascii="Cambria" w:hAnsi="Cambria" w:cs="Calibri"/>
        </w:rPr>
      </w:pPr>
    </w:p>
    <w:p w:rsidR="00AA2623" w:rsidRPr="00C6625F" w:rsidRDefault="00C6625F" w:rsidP="00AA2623">
      <w:pPr>
        <w:spacing w:after="0"/>
        <w:ind w:left="1410" w:right="95" w:hanging="1410"/>
        <w:jc w:val="both"/>
        <w:rPr>
          <w:rFonts w:ascii="Cambria" w:hAnsi="Cambria"/>
        </w:rPr>
      </w:pPr>
      <w:r w:rsidRPr="00C6625F">
        <w:rPr>
          <w:rFonts w:ascii="Cambria" w:hAnsi="Cambria" w:cs="Calibri"/>
        </w:rPr>
        <w:t>Część 4</w:t>
      </w:r>
      <w:r w:rsidRPr="00C6625F">
        <w:rPr>
          <w:rFonts w:ascii="Cambria" w:hAnsi="Cambria"/>
        </w:rPr>
        <w:t xml:space="preserve"> </w:t>
      </w:r>
      <w:r w:rsidR="00AA2623">
        <w:rPr>
          <w:rFonts w:ascii="Cambria" w:hAnsi="Cambria"/>
        </w:rPr>
        <w:t>-</w:t>
      </w:r>
      <w:r w:rsidR="00AA2623">
        <w:rPr>
          <w:rFonts w:ascii="Cambria" w:hAnsi="Cambria"/>
        </w:rPr>
        <w:tab/>
      </w:r>
      <w:r w:rsidR="00AA2623" w:rsidRPr="001F3CDA">
        <w:rPr>
          <w:rFonts w:ascii="Cambria" w:hAnsi="Cambria" w:cs="Arial"/>
          <w:bCs/>
        </w:rPr>
        <w:t>Dostawa rollupu multimedialnego na potrzeby or</w:t>
      </w:r>
      <w:r w:rsidR="00AA2623">
        <w:rPr>
          <w:rFonts w:ascii="Cambria" w:hAnsi="Cambria" w:cs="Arial"/>
          <w:bCs/>
        </w:rPr>
        <w:t xml:space="preserve">ganizacji konferencji prasowych </w:t>
      </w:r>
      <w:r w:rsidR="00AA2623" w:rsidRPr="001F3CDA">
        <w:rPr>
          <w:rFonts w:ascii="Cambria" w:hAnsi="Cambria" w:cs="Arial"/>
          <w:bCs/>
        </w:rPr>
        <w:t>i briefingów - szt. 1</w:t>
      </w:r>
    </w:p>
    <w:p w:rsidR="00C6625F" w:rsidRPr="00AA2623" w:rsidRDefault="00C6625F" w:rsidP="00AA2623">
      <w:pPr>
        <w:spacing w:after="0"/>
        <w:ind w:left="702" w:right="95" w:firstLine="708"/>
        <w:rPr>
          <w:rFonts w:ascii="Cambria" w:hAnsi="Cambria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</w:t>
      </w:r>
      <w:r w:rsidR="006854E3" w:rsidRPr="00AA2623">
        <w:rPr>
          <w:rFonts w:ascii="Cambria" w:hAnsi="Cambria" w:cs="Calibri"/>
          <w:b/>
          <w:color w:val="0070C0"/>
        </w:rPr>
        <w:t xml:space="preserve">22 668,40 </w:t>
      </w:r>
      <w:r w:rsidRPr="00AA2623">
        <w:rPr>
          <w:rFonts w:ascii="Cambria" w:hAnsi="Cambria" w:cs="Calibri"/>
          <w:b/>
          <w:color w:val="0070C0"/>
        </w:rPr>
        <w:t>PLN brutto</w:t>
      </w:r>
    </w:p>
    <w:p w:rsidR="00C6625F" w:rsidRPr="00C6625F" w:rsidRDefault="00C6625F" w:rsidP="00AA2623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10 306,91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C6625F" w:rsidRPr="00C6625F" w:rsidRDefault="00C6625F" w:rsidP="00AA2623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 w:rsidR="00AA2623">
        <w:rPr>
          <w:rFonts w:ascii="Cambria" w:hAnsi="Cambria" w:cs="Calibri"/>
          <w:sz w:val="16"/>
          <w:szCs w:val="16"/>
        </w:rPr>
        <w:t xml:space="preserve">12 677,50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5C61A5" w:rsidRPr="00AA2623" w:rsidRDefault="00AA2623" w:rsidP="00AA2623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2 314,29</w:t>
      </w:r>
    </w:p>
    <w:sectPr w:rsidR="005C61A5" w:rsidRPr="00AA262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AB3" w:rsidRDefault="00011AB3" w:rsidP="005C61A5">
      <w:pPr>
        <w:spacing w:after="0" w:line="240" w:lineRule="auto"/>
      </w:pPr>
      <w:r>
        <w:separator/>
      </w:r>
    </w:p>
  </w:endnote>
  <w:endnote w:type="continuationSeparator" w:id="1">
    <w:p w:rsidR="00011AB3" w:rsidRDefault="00011AB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515FB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515FB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AB3" w:rsidRDefault="00011AB3" w:rsidP="005C61A5">
      <w:pPr>
        <w:spacing w:after="0" w:line="240" w:lineRule="auto"/>
      </w:pPr>
      <w:r>
        <w:separator/>
      </w:r>
    </w:p>
  </w:footnote>
  <w:footnote w:type="continuationSeparator" w:id="1">
    <w:p w:rsidR="00011AB3" w:rsidRDefault="00011AB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515FB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15FB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515FB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9064A"/>
    <w:rsid w:val="000B6567"/>
    <w:rsid w:val="000E14E6"/>
    <w:rsid w:val="00132DF0"/>
    <w:rsid w:val="00173856"/>
    <w:rsid w:val="001B7887"/>
    <w:rsid w:val="001B7E99"/>
    <w:rsid w:val="002202ED"/>
    <w:rsid w:val="00234B9A"/>
    <w:rsid w:val="002830C8"/>
    <w:rsid w:val="002F507C"/>
    <w:rsid w:val="003755B4"/>
    <w:rsid w:val="0045378B"/>
    <w:rsid w:val="00474581"/>
    <w:rsid w:val="004F1517"/>
    <w:rsid w:val="004F7E56"/>
    <w:rsid w:val="00515FB2"/>
    <w:rsid w:val="00546587"/>
    <w:rsid w:val="005B1A37"/>
    <w:rsid w:val="005C61A5"/>
    <w:rsid w:val="00660D60"/>
    <w:rsid w:val="0067535D"/>
    <w:rsid w:val="006854E3"/>
    <w:rsid w:val="0087186B"/>
    <w:rsid w:val="0087524A"/>
    <w:rsid w:val="00897D98"/>
    <w:rsid w:val="008C2231"/>
    <w:rsid w:val="008E70DE"/>
    <w:rsid w:val="009D3365"/>
    <w:rsid w:val="00A466CB"/>
    <w:rsid w:val="00AA2623"/>
    <w:rsid w:val="00AC69EC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82618"/>
    <w:rsid w:val="00E17E3E"/>
    <w:rsid w:val="00E60B2F"/>
    <w:rsid w:val="00F416CA"/>
    <w:rsid w:val="00F571B5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18</cp:revision>
  <dcterms:created xsi:type="dcterms:W3CDTF">2021-12-14T09:08:00Z</dcterms:created>
  <dcterms:modified xsi:type="dcterms:W3CDTF">2022-03-18T06:45:00Z</dcterms:modified>
</cp:coreProperties>
</file>