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Pr="00D03FE8" w:rsidRDefault="009E0EC6" w:rsidP="009E0EC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</w:t>
      </w:r>
      <w:r w:rsidRPr="00D03FE8">
        <w:rPr>
          <w:rFonts w:ascii="Times New Roman" w:hAnsi="Times New Roman"/>
          <w:b/>
          <w:sz w:val="22"/>
          <w:szCs w:val="22"/>
        </w:rPr>
        <w:t xml:space="preserve"> III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9E0EC6" w:rsidRPr="00D64851" w:rsidRDefault="009E0EC6" w:rsidP="009E0EC6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9E0EC6" w:rsidRPr="00D64851" w:rsidRDefault="009E0EC6" w:rsidP="009E0EC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9E0EC6" w:rsidRPr="00D64851" w:rsidRDefault="009E0EC6" w:rsidP="009E0EC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9E0EC6" w:rsidRPr="00D64851" w:rsidRDefault="009E0EC6" w:rsidP="009E0EC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9E0EC6" w:rsidRPr="00D64851" w:rsidRDefault="009E0EC6" w:rsidP="009E0EC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9E0EC6" w:rsidRPr="00D64851" w:rsidRDefault="009E0EC6" w:rsidP="009E0EC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1158E0" w:rsidRPr="001158E0" w:rsidRDefault="009E0EC6" w:rsidP="001158E0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1158E0">
        <w:rPr>
          <w:rFonts w:ascii="Times New Roman" w:hAnsi="Times New Roman" w:cs="Times New Roman"/>
        </w:rPr>
        <w:t xml:space="preserve">Nazwa zamówienia: </w:t>
      </w:r>
      <w:r w:rsidR="001158E0" w:rsidRPr="001158E0">
        <w:rPr>
          <w:rFonts w:ascii="Times New Roman" w:hAnsi="Times New Roman" w:cs="Times New Roman"/>
          <w:b/>
        </w:rPr>
        <w:t>Budowa sieci światłowodowej pomiędzy Urzędem Miasta wszystkimi jednostkami włączonymi w jednolity system zarządzania w ramach projektu pn. „TOMASZÓW MAZOWIECKI - ARENA POZYTYWNEJ ENERGII: wzmocnienie spójności społecznej                       i gospodarczej oraz podniesienie jakości środowiska naturalnego w Tomaszowie Mazowieckim” finansowanego w ramach Programu „Rozwój Lokalny” ze środków Mechanizmu Finansowego EOG 2021-2024.</w:t>
      </w:r>
    </w:p>
    <w:p w:rsidR="001158E0" w:rsidRPr="001158E0" w:rsidRDefault="001158E0" w:rsidP="001158E0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158E0">
        <w:rPr>
          <w:rFonts w:ascii="Times New Roman" w:hAnsi="Times New Roman" w:cs="Times New Roman"/>
        </w:rPr>
        <w:t xml:space="preserve">Przedmiotem zamówienia </w:t>
      </w:r>
      <w:r w:rsidRPr="001158E0">
        <w:rPr>
          <w:rFonts w:ascii="Times New Roman" w:hAnsi="Times New Roman" w:cs="Times New Roman"/>
          <w:bCs/>
        </w:rPr>
        <w:t>jest wykonanie</w:t>
      </w:r>
      <w:r>
        <w:rPr>
          <w:rFonts w:ascii="Times New Roman" w:hAnsi="Times New Roman" w:cs="Times New Roman"/>
          <w:bCs/>
        </w:rPr>
        <w:t xml:space="preserve"> </w:t>
      </w:r>
      <w:r w:rsidRPr="001158E0">
        <w:rPr>
          <w:rFonts w:ascii="Times New Roman" w:hAnsi="Times New Roman" w:cs="Times New Roman"/>
        </w:rPr>
        <w:t>sieci światłowodowej wraz z dostawą fabrycznie nowych urządzeń sieciowych.</w:t>
      </w:r>
      <w:r w:rsidR="00385912">
        <w:rPr>
          <w:rFonts w:ascii="Times New Roman" w:hAnsi="Times New Roman" w:cs="Times New Roman"/>
        </w:rPr>
        <w:t xml:space="preserve"> Szczegółowy opis przedmiotu zamówienia wraz z wykazem placówek, do których doprowadzić należy światłowód zaw</w:t>
      </w:r>
      <w:r w:rsidR="00C307E9">
        <w:rPr>
          <w:rFonts w:ascii="Times New Roman" w:hAnsi="Times New Roman" w:cs="Times New Roman"/>
        </w:rPr>
        <w:t>arte są dokumentach zamówienia i załączniku nr 1 do umowy.</w:t>
      </w:r>
    </w:p>
    <w:p w:rsidR="001158E0" w:rsidRDefault="001158E0" w:rsidP="001158E0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158E0">
        <w:rPr>
          <w:rFonts w:ascii="Times New Roman" w:hAnsi="Times New Roman" w:cs="Times New Roman"/>
        </w:rPr>
        <w:t xml:space="preserve">Celem zamówienia </w:t>
      </w:r>
      <w:r w:rsidRPr="001158E0">
        <w:rPr>
          <w:rFonts w:ascii="Times New Roman" w:hAnsi="Times New Roman" w:cs="Times New Roman"/>
          <w:bCs/>
        </w:rPr>
        <w:t>jest stworzenie</w:t>
      </w:r>
      <w:r>
        <w:rPr>
          <w:rFonts w:ascii="Times New Roman" w:hAnsi="Times New Roman" w:cs="Times New Roman"/>
          <w:bCs/>
        </w:rPr>
        <w:t xml:space="preserve"> </w:t>
      </w:r>
      <w:r w:rsidRPr="001158E0">
        <w:rPr>
          <w:rFonts w:ascii="Times New Roman" w:hAnsi="Times New Roman" w:cs="Times New Roman"/>
        </w:rPr>
        <w:t>bezpośredniego lub logicznego połąc</w:t>
      </w:r>
      <w:r w:rsidR="00994B4F">
        <w:rPr>
          <w:rFonts w:ascii="Times New Roman" w:hAnsi="Times New Roman" w:cs="Times New Roman"/>
        </w:rPr>
        <w:t>zenia</w:t>
      </w:r>
      <w:r w:rsidR="00994B4F">
        <w:rPr>
          <w:rFonts w:ascii="Times New Roman" w:hAnsi="Times New Roman" w:cs="Times New Roman"/>
        </w:rPr>
        <w:br/>
        <w:t>w technologii Ethernet, 33</w:t>
      </w:r>
      <w:r w:rsidRPr="001158E0">
        <w:rPr>
          <w:rFonts w:ascii="Times New Roman" w:hAnsi="Times New Roman" w:cs="Times New Roman"/>
        </w:rPr>
        <w:t xml:space="preserve"> jednostek podległych pod Urząd Miasta z główną serwerownią znajdującą się w Urzędzie Miasta.</w:t>
      </w:r>
    </w:p>
    <w:p w:rsidR="001158E0" w:rsidRPr="001158E0" w:rsidRDefault="001158E0" w:rsidP="001158E0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158E0">
        <w:rPr>
          <w:rFonts w:ascii="Times New Roman" w:hAnsi="Times New Roman" w:cs="Times New Roman"/>
        </w:rPr>
        <w:t>Zadanie realizowane jest w ramach Przedsięwzięcia 1.1 „</w:t>
      </w:r>
      <w:r w:rsidRPr="001158E0">
        <w:rPr>
          <w:rFonts w:ascii="Times New Roman" w:hAnsi="Times New Roman" w:cs="Times New Roman"/>
          <w:iCs/>
        </w:rPr>
        <w:t>Opracowanie i wdrożenie jednolitego systemu zarządzania z wykorzystaniem nowoczesnych technologii - podniesienie standardów sprzętowych”</w:t>
      </w:r>
      <w:r>
        <w:rPr>
          <w:rFonts w:ascii="Times New Roman" w:hAnsi="Times New Roman" w:cs="Times New Roman"/>
          <w:iCs/>
        </w:rPr>
        <w:t xml:space="preserve">                  </w:t>
      </w:r>
      <w:r w:rsidRPr="001158E0">
        <w:rPr>
          <w:rFonts w:ascii="Times New Roman" w:hAnsi="Times New Roman" w:cs="Times New Roman"/>
          <w:iCs/>
        </w:rPr>
        <w:t>dla Działania 1. „Podniesienie standardów zarządzania w Urzędzie Miasta w Tomaszowie Mazowieckim i jednostkach podległych” ujętego w Planie Rozwoju Instytucjonalnego.</w:t>
      </w:r>
    </w:p>
    <w:p w:rsidR="009E0EC6" w:rsidRPr="001158E0" w:rsidRDefault="009E0EC6" w:rsidP="001158E0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1158E0">
        <w:rPr>
          <w:rFonts w:ascii="Times New Roman" w:hAnsi="Times New Roman" w:cs="Times New Roman"/>
        </w:rPr>
        <w:t>Termin realizacji przedmiotu umowy</w:t>
      </w:r>
      <w:r w:rsidR="001158E0">
        <w:rPr>
          <w:rFonts w:ascii="Times New Roman" w:hAnsi="Times New Roman" w:cs="Times New Roman"/>
        </w:rPr>
        <w:t xml:space="preserve"> w terminie nie dłuższym </w:t>
      </w:r>
      <w:r w:rsidR="00A16BA3">
        <w:rPr>
          <w:rFonts w:ascii="Times New Roman" w:hAnsi="Times New Roman" w:cs="Times New Roman"/>
          <w:b/>
        </w:rPr>
        <w:t>niż 120</w:t>
      </w:r>
      <w:r w:rsidR="001158E0" w:rsidRPr="001158E0">
        <w:rPr>
          <w:rFonts w:ascii="Times New Roman" w:hAnsi="Times New Roman" w:cs="Times New Roman"/>
          <w:b/>
        </w:rPr>
        <w:t xml:space="preserve"> dni</w:t>
      </w:r>
      <w:r w:rsidR="001158E0">
        <w:rPr>
          <w:rFonts w:ascii="Times New Roman" w:hAnsi="Times New Roman" w:cs="Times New Roman"/>
        </w:rPr>
        <w:t xml:space="preserve"> od dnia podpisania umowy</w:t>
      </w:r>
    </w:p>
    <w:p w:rsidR="009E0EC6" w:rsidRPr="00EE7695" w:rsidRDefault="009E0EC6" w:rsidP="009E0EC6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9E0EC6" w:rsidRPr="00660DE5" w:rsidRDefault="009E0EC6" w:rsidP="009E0EC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9E0EC6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sz w:val="22"/>
          <w:szCs w:val="22"/>
        </w:rPr>
      </w:pPr>
      <w:r w:rsidRPr="00660DE5">
        <w:rPr>
          <w:sz w:val="22"/>
          <w:szCs w:val="22"/>
        </w:rPr>
        <w:t xml:space="preserve">Za wykonanie przedmiotu umowy określonego w § 1 ust. 1, zamawiający zapłaci wykonawcy wynagrodzenie  w wysokości </w:t>
      </w:r>
      <w:r w:rsidRPr="00660DE5">
        <w:rPr>
          <w:b/>
          <w:sz w:val="22"/>
          <w:szCs w:val="22"/>
        </w:rPr>
        <w:t>brutto ………………złotych</w:t>
      </w:r>
      <w:r w:rsidR="001158E0">
        <w:rPr>
          <w:sz w:val="22"/>
          <w:szCs w:val="22"/>
        </w:rPr>
        <w:t>.</w:t>
      </w:r>
    </w:p>
    <w:p w:rsidR="009E0EC6" w:rsidRPr="001158E0" w:rsidRDefault="009E0EC6" w:rsidP="001158E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sz w:val="22"/>
          <w:szCs w:val="22"/>
        </w:rPr>
      </w:pPr>
      <w:r w:rsidRPr="001158E0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1158E0">
        <w:rPr>
          <w:sz w:val="22"/>
          <w:szCs w:val="22"/>
        </w:rPr>
        <w:t>obejmuje wszystkie koszty związane z realizacją usługi objętej przedmiotem zamówienia oraz z uwzględnieniem ryzyka wykonawcy z tytułu prawidłowego ich oszacowania i innych czynników mających lub mogących mieć wpływ na koszty.</w:t>
      </w:r>
    </w:p>
    <w:p w:rsidR="009E0EC6" w:rsidRPr="00660DE5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660DE5">
        <w:rPr>
          <w:sz w:val="22"/>
          <w:szCs w:val="22"/>
        </w:rPr>
        <w:lastRenderedPageBreak/>
        <w:t xml:space="preserve">W związku z przyjętym wynagrodzeniem ryczałtowym wykonawcy nie będzie przysługiwać roszczenie                o podwyższenie wynagrodzenia chyba, ze zaistnieją okoliczności, o których mowa w </w:t>
      </w:r>
      <w:r w:rsidRPr="00660DE5">
        <w:rPr>
          <w:rFonts w:eastAsia="Bookman Old Style"/>
          <w:bCs/>
          <w:sz w:val="22"/>
          <w:szCs w:val="22"/>
        </w:rPr>
        <w:t>§ 7 ust. 2 umowy</w:t>
      </w:r>
      <w:r w:rsidRPr="00660DE5">
        <w:rPr>
          <w:rFonts w:eastAsia="Bookman Old Style"/>
          <w:b/>
          <w:bCs/>
          <w:sz w:val="22"/>
          <w:szCs w:val="22"/>
        </w:rPr>
        <w:t>.</w:t>
      </w:r>
    </w:p>
    <w:p w:rsidR="001158E0" w:rsidRPr="001158E0" w:rsidRDefault="001158E0" w:rsidP="001158E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1158E0">
        <w:rPr>
          <w:rFonts w:eastAsia="Bookman Old Style"/>
          <w:sz w:val="22"/>
          <w:szCs w:val="22"/>
        </w:rPr>
        <w:t xml:space="preserve">Płatność jednorazowa  </w:t>
      </w:r>
      <w:r w:rsidRPr="001158E0">
        <w:rPr>
          <w:sz w:val="22"/>
          <w:szCs w:val="22"/>
        </w:rPr>
        <w:t xml:space="preserve">za wykonanie przedmiotu umowy, nastąpi </w:t>
      </w:r>
      <w:r w:rsidRPr="001158E0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>
        <w:rPr>
          <w:rFonts w:eastAsia="Bookman Old Style"/>
          <w:sz w:val="22"/>
          <w:szCs w:val="22"/>
        </w:rPr>
        <w:t>.</w:t>
      </w:r>
    </w:p>
    <w:p w:rsidR="001158E0" w:rsidRPr="001158E0" w:rsidRDefault="001158E0" w:rsidP="001158E0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9E0EC6" w:rsidRPr="00D64851" w:rsidRDefault="009E0EC6" w:rsidP="009E0EC6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9E0EC6" w:rsidRPr="00407E8B" w:rsidRDefault="009E0EC6" w:rsidP="00407E8B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</w:t>
      </w:r>
      <w:r>
        <w:rPr>
          <w:sz w:val="22"/>
          <w:szCs w:val="22"/>
        </w:rPr>
        <w:t xml:space="preserve">                            </w:t>
      </w:r>
      <w:r w:rsidRPr="00D64851">
        <w:rPr>
          <w:sz w:val="22"/>
          <w:szCs w:val="22"/>
        </w:rPr>
        <w:t>w przypadku ponownego wpisania</w:t>
      </w:r>
      <w:r w:rsidR="00407E8B">
        <w:rPr>
          <w:sz w:val="22"/>
          <w:szCs w:val="22"/>
        </w:rPr>
        <w:t xml:space="preserve"> </w:t>
      </w:r>
      <w:r w:rsidRPr="00407E8B">
        <w:t>do rejestru podatników VAT czynnych, zawiadomić o tym fakcie Zamawiającego w terminie 3 dni, pod rygorem odpowiedzialności za szkody (utracone korzyści) powstałe w wyniku zaniechania tego obowiązku</w:t>
      </w:r>
    </w:p>
    <w:p w:rsidR="009E0EC6" w:rsidRPr="00D64851" w:rsidRDefault="009E0EC6" w:rsidP="009E0EC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9E0EC6" w:rsidRPr="00D64851" w:rsidRDefault="009E0EC6" w:rsidP="009E0EC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9E0EC6" w:rsidRPr="00D64851" w:rsidRDefault="009E0EC6" w:rsidP="009E0EC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9E0EC6" w:rsidRPr="00D64851" w:rsidRDefault="009E0EC6" w:rsidP="009E0EC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9E0EC6" w:rsidRPr="00DB0433" w:rsidRDefault="009E0EC6" w:rsidP="009E0EC6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B0433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9E0EC6" w:rsidRPr="00DB0433" w:rsidRDefault="009E0EC6" w:rsidP="009E0EC6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B0433"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materiały.</w:t>
      </w:r>
    </w:p>
    <w:p w:rsidR="00DB0433" w:rsidRPr="00DB0433" w:rsidRDefault="00DB0433" w:rsidP="00DB0433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B0433">
        <w:rPr>
          <w:color w:val="000000"/>
          <w:sz w:val="22"/>
          <w:szCs w:val="22"/>
        </w:rPr>
        <w:t>Zamawiający zobowiązuje się do:</w:t>
      </w:r>
    </w:p>
    <w:p w:rsidR="00DB0433" w:rsidRPr="00DB0433" w:rsidRDefault="00DB0433" w:rsidP="00DB0433">
      <w:pPr>
        <w:pStyle w:val="Normalny1"/>
        <w:widowControl w:val="0"/>
        <w:autoSpaceDE w:val="0"/>
        <w:ind w:left="284" w:hanging="426"/>
        <w:jc w:val="both"/>
        <w:rPr>
          <w:color w:val="000000"/>
          <w:sz w:val="22"/>
          <w:szCs w:val="22"/>
        </w:rPr>
      </w:pPr>
      <w:r w:rsidRPr="00DB0433">
        <w:rPr>
          <w:color w:val="000000"/>
          <w:sz w:val="22"/>
          <w:szCs w:val="22"/>
        </w:rPr>
        <w:t>1)</w:t>
      </w:r>
      <w:r w:rsidRPr="00DB0433">
        <w:rPr>
          <w:color w:val="000000"/>
          <w:sz w:val="22"/>
          <w:szCs w:val="22"/>
        </w:rPr>
        <w:tab/>
        <w:t>umożliwie</w:t>
      </w:r>
      <w:r>
        <w:rPr>
          <w:color w:val="000000"/>
          <w:sz w:val="22"/>
          <w:szCs w:val="22"/>
        </w:rPr>
        <w:t xml:space="preserve">nia Wykonawcy </w:t>
      </w:r>
      <w:r w:rsidRPr="00A16BA3">
        <w:rPr>
          <w:color w:val="000000"/>
          <w:sz w:val="22"/>
          <w:szCs w:val="22"/>
        </w:rPr>
        <w:t>dostępu do obiektów w zakresie wymaganym do prawidłowej realizacji umowy od dnia podpisania umowy przez okres</w:t>
      </w:r>
      <w:r w:rsidRPr="00DB0433">
        <w:rPr>
          <w:color w:val="000000"/>
          <w:sz w:val="22"/>
          <w:szCs w:val="22"/>
        </w:rPr>
        <w:t xml:space="preserve"> niezbędny do wykonania przedmiotu umowy, </w:t>
      </w:r>
    </w:p>
    <w:p w:rsidR="00DB0433" w:rsidRPr="00DB0433" w:rsidRDefault="00DB0433" w:rsidP="00A16BA3">
      <w:pPr>
        <w:pStyle w:val="Normalny1"/>
        <w:widowControl w:val="0"/>
        <w:autoSpaceDE w:val="0"/>
        <w:ind w:left="284" w:hanging="426"/>
        <w:jc w:val="both"/>
        <w:rPr>
          <w:color w:val="000000"/>
          <w:sz w:val="22"/>
          <w:szCs w:val="22"/>
        </w:rPr>
      </w:pPr>
      <w:r w:rsidRPr="00DB0433">
        <w:rPr>
          <w:color w:val="000000"/>
          <w:sz w:val="22"/>
          <w:szCs w:val="22"/>
        </w:rPr>
        <w:t>2)</w:t>
      </w:r>
      <w:r w:rsidRPr="00DB0433">
        <w:rPr>
          <w:color w:val="000000"/>
          <w:sz w:val="22"/>
          <w:szCs w:val="22"/>
        </w:rPr>
        <w:tab/>
        <w:t xml:space="preserve">protokolarnego odbioru przedmiotu umowy, </w:t>
      </w:r>
    </w:p>
    <w:p w:rsidR="00DB0433" w:rsidRPr="00DB0433" w:rsidRDefault="00DB0433" w:rsidP="00DB0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DB0433" w:rsidRDefault="00DB0433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B0433" w:rsidRDefault="00DB0433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B0433" w:rsidRDefault="00DB0433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07E8B" w:rsidRDefault="00407E8B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07E8B" w:rsidRPr="00D64851" w:rsidRDefault="00407E8B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9E0EC6" w:rsidRPr="00D64851" w:rsidRDefault="009E0EC6" w:rsidP="009E0EC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9E0EC6" w:rsidRPr="00D64851" w:rsidRDefault="009E0EC6" w:rsidP="009E0EC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9E0EC6" w:rsidRPr="0033557B" w:rsidRDefault="009E0EC6" w:rsidP="009E0EC6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 zawartymi w opisie przedmiotu zamówienia.</w:t>
      </w:r>
    </w:p>
    <w:p w:rsidR="009E0EC6" w:rsidRPr="0033557B" w:rsidRDefault="009E0EC6" w:rsidP="009E0EC6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9E0EC6" w:rsidRPr="0033557B" w:rsidRDefault="009E0EC6" w:rsidP="009E0EC6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oświadcza, że zapoznał się z warunkami realizacji zamówienia publicznego.</w:t>
      </w:r>
    </w:p>
    <w:p w:rsidR="009E0EC6" w:rsidRPr="00941620" w:rsidRDefault="009E0EC6" w:rsidP="009E0EC6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557B">
        <w:rPr>
          <w:rFonts w:ascii="Times New Roman" w:hAnsi="Times New Roman" w:cs="Times New Roman"/>
        </w:rPr>
        <w:t>Wykonawca przyjmuje zamówienie do realizacji bez zastrzeżeń i wykona przedmiotową usługę za cenę podaną w ofercie.</w:t>
      </w:r>
    </w:p>
    <w:p w:rsidR="00DB0433" w:rsidRPr="00DB0433" w:rsidRDefault="00DB0433" w:rsidP="00DB0433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B0433">
        <w:rPr>
          <w:rFonts w:ascii="Times New Roman" w:hAnsi="Times New Roman" w:cs="Times New Roman"/>
          <w:color w:val="000000"/>
        </w:rPr>
        <w:t xml:space="preserve">Wykonawca zobowiązuje się do: </w:t>
      </w:r>
    </w:p>
    <w:p w:rsidR="00DB0433" w:rsidRDefault="00DB0433" w:rsidP="00EC0F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B0433">
        <w:rPr>
          <w:rFonts w:ascii="Times New Roman" w:hAnsi="Times New Roman" w:cs="Times New Roman"/>
          <w:color w:val="000000"/>
        </w:rPr>
        <w:t xml:space="preserve">1) </w:t>
      </w:r>
      <w:r w:rsidRPr="00DB0433">
        <w:rPr>
          <w:rFonts w:ascii="Times New Roman" w:hAnsi="Times New Roman" w:cs="Times New Roman"/>
          <w:color w:val="000000"/>
        </w:rPr>
        <w:tab/>
        <w:t>realizacji umowy zgodnie z właściwymi przepisami prawa oraz wymaganiami Norm,</w:t>
      </w:r>
    </w:p>
    <w:p w:rsidR="00DB0433" w:rsidRDefault="00EC0F66" w:rsidP="00EC0F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</w:t>
      </w:r>
      <w:r>
        <w:rPr>
          <w:rFonts w:ascii="Times New Roman" w:hAnsi="Times New Roman" w:cs="Times New Roman"/>
          <w:color w:val="000000"/>
        </w:rPr>
        <w:tab/>
      </w:r>
      <w:r w:rsidR="00DB0433" w:rsidRPr="00DB0433">
        <w:rPr>
          <w:rFonts w:ascii="Times New Roman" w:hAnsi="Times New Roman" w:cs="Times New Roman"/>
          <w:color w:val="000000"/>
        </w:rPr>
        <w:t xml:space="preserve">realizacji umowy przez osoby posiadające wymagane doświadczenie i uprawnienia, </w:t>
      </w:r>
    </w:p>
    <w:p w:rsidR="00DB0433" w:rsidRDefault="00EC0F66" w:rsidP="00EC0F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</w:t>
      </w:r>
      <w:r>
        <w:rPr>
          <w:rFonts w:ascii="Times New Roman" w:hAnsi="Times New Roman" w:cs="Times New Roman"/>
          <w:color w:val="000000"/>
        </w:rPr>
        <w:tab/>
      </w:r>
      <w:r w:rsidR="00DB0433" w:rsidRPr="00DB0433">
        <w:rPr>
          <w:rFonts w:ascii="Times New Roman" w:hAnsi="Times New Roman" w:cs="Times New Roman"/>
          <w:color w:val="000000"/>
        </w:rPr>
        <w:t>uzyskania wszelkich niezbędnych pozwoleń do realizacji umowy, w tym pozwoleń związanych z realizacja umowy jeżeli takie są wymagane,</w:t>
      </w:r>
    </w:p>
    <w:p w:rsidR="00DB0433" w:rsidRDefault="00EC0F66" w:rsidP="00EC0F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</w:t>
      </w:r>
      <w:r>
        <w:rPr>
          <w:rFonts w:ascii="Times New Roman" w:hAnsi="Times New Roman" w:cs="Times New Roman"/>
          <w:color w:val="000000"/>
        </w:rPr>
        <w:tab/>
      </w:r>
      <w:r w:rsidR="00DB0433" w:rsidRPr="00DB0433">
        <w:rPr>
          <w:rFonts w:ascii="Times New Roman" w:hAnsi="Times New Roman" w:cs="Times New Roman"/>
          <w:color w:val="000000"/>
        </w:rPr>
        <w:t>reprezentowania Zamawiającego na każdym etapie realizacji zamówienia w zakresie uzyskania niezbędnych dokumentów, opinii i pozwoleń – jeżeli są wymagane,</w:t>
      </w:r>
    </w:p>
    <w:p w:rsidR="00DB0433" w:rsidRDefault="00EC0F66" w:rsidP="00EC0F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</w:t>
      </w:r>
      <w:r>
        <w:rPr>
          <w:rFonts w:ascii="Times New Roman" w:hAnsi="Times New Roman" w:cs="Times New Roman"/>
          <w:color w:val="000000"/>
        </w:rPr>
        <w:tab/>
      </w:r>
      <w:r w:rsidR="00DB0433" w:rsidRPr="00DB0433">
        <w:rPr>
          <w:rFonts w:ascii="Times New Roman" w:hAnsi="Times New Roman" w:cs="Times New Roman"/>
          <w:color w:val="000000"/>
        </w:rPr>
        <w:t>realizacji umowy w sposób uzgodniony z Zamawiającym oraz uwzględniania uwag</w:t>
      </w:r>
      <w:r w:rsidR="00DB0433">
        <w:rPr>
          <w:rFonts w:ascii="Times New Roman" w:hAnsi="Times New Roman" w:cs="Times New Roman"/>
          <w:color w:val="000000"/>
        </w:rPr>
        <w:t xml:space="preserve">                            </w:t>
      </w:r>
      <w:r w:rsidR="00DB0433" w:rsidRPr="00DB0433">
        <w:rPr>
          <w:rFonts w:ascii="Times New Roman" w:hAnsi="Times New Roman" w:cs="Times New Roman"/>
          <w:color w:val="000000"/>
        </w:rPr>
        <w:t xml:space="preserve"> i wskazówek Zamawiającego dotyczących wykonywania przedmiotu umowy,</w:t>
      </w:r>
    </w:p>
    <w:p w:rsidR="00DB0433" w:rsidRDefault="00EC0F66" w:rsidP="00EC0F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6)</w:t>
      </w:r>
      <w:r>
        <w:rPr>
          <w:rFonts w:ascii="Times New Roman" w:hAnsi="Times New Roman" w:cs="Times New Roman"/>
          <w:color w:val="000000"/>
        </w:rPr>
        <w:tab/>
      </w:r>
      <w:r w:rsidR="00DB0433" w:rsidRPr="00DB0433">
        <w:rPr>
          <w:rFonts w:ascii="Times New Roman" w:hAnsi="Times New Roman" w:cs="Times New Roman"/>
          <w:color w:val="000000"/>
        </w:rPr>
        <w:t xml:space="preserve">poniesienia wszelkich opłat związanych z pozyskaniem potwierdzeń, opinii uzgodnień dokumentacji projektowej, zajęciem gruntu itp., </w:t>
      </w:r>
    </w:p>
    <w:p w:rsidR="00DB0433" w:rsidRPr="00A16BA3" w:rsidRDefault="00EC0F66" w:rsidP="00EC0F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</w:t>
      </w:r>
      <w:r>
        <w:rPr>
          <w:rFonts w:ascii="Times New Roman" w:hAnsi="Times New Roman" w:cs="Times New Roman"/>
          <w:color w:val="000000"/>
        </w:rPr>
        <w:tab/>
      </w:r>
      <w:r w:rsidR="00DB0433" w:rsidRPr="00DB0433">
        <w:rPr>
          <w:rFonts w:ascii="Times New Roman" w:hAnsi="Times New Roman" w:cs="Times New Roman"/>
          <w:color w:val="000000"/>
        </w:rPr>
        <w:t xml:space="preserve">usuwania wszelkich wad i </w:t>
      </w:r>
      <w:r w:rsidR="00DB0433" w:rsidRPr="00A16BA3">
        <w:rPr>
          <w:rFonts w:ascii="Times New Roman" w:hAnsi="Times New Roman" w:cs="Times New Roman"/>
          <w:color w:val="000000"/>
        </w:rPr>
        <w:t xml:space="preserve">nieprawidłowości ujawnionych w trakcie realizacji przedmiotu umowy. </w:t>
      </w:r>
    </w:p>
    <w:p w:rsidR="009E0EC6" w:rsidRPr="00A16BA3" w:rsidRDefault="009E0EC6" w:rsidP="009E0EC6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A16BA3">
        <w:rPr>
          <w:rFonts w:ascii="Times New Roman" w:hAnsi="Times New Roman" w:cs="Times New Roman"/>
        </w:rPr>
        <w:t xml:space="preserve">Wykonawca zobowiązany jest do </w:t>
      </w:r>
      <w:r w:rsidRPr="00A16BA3">
        <w:rPr>
          <w:rFonts w:ascii="Times New Roman" w:hAnsi="Times New Roman" w:cs="Times New Roman"/>
          <w:shd w:val="clear" w:color="auto" w:fill="FFFFFF"/>
        </w:rPr>
        <w:t>informowania zamawiającego o wszelkich trudnościach związanych  z realizacją zamówienia.</w:t>
      </w:r>
    </w:p>
    <w:p w:rsidR="000C6699" w:rsidRPr="00A16BA3" w:rsidRDefault="000C6699" w:rsidP="000C6699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A16BA3">
        <w:rPr>
          <w:rFonts w:ascii="Times New Roman" w:hAnsi="Times New Roman" w:cs="Times New Roman"/>
        </w:rPr>
        <w:t xml:space="preserve">Po wykonaniu przedmiotu zmówienia Wykonawca dostarczy dokumentację powykonawczą w wersji ujednoliconej zawierającej opis techniczny oraz wyniki pomiarów, schematy montażowe i ideowe obejmujące stan po wykonaniu prac. </w:t>
      </w:r>
    </w:p>
    <w:p w:rsidR="000C6699" w:rsidRPr="00A16BA3" w:rsidRDefault="000C6699" w:rsidP="000C6699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A16BA3">
        <w:rPr>
          <w:rFonts w:ascii="Times New Roman" w:hAnsi="Times New Roman" w:cs="Times New Roman"/>
        </w:rPr>
        <w:t xml:space="preserve">Dokumentacja o której mowa w ust. 7 zostanie dostarczona w dwóch egzemplarzach </w:t>
      </w:r>
      <w:r w:rsidRPr="00A16BA3">
        <w:rPr>
          <w:rFonts w:ascii="Times New Roman" w:hAnsi="Times New Roman" w:cs="Times New Roman"/>
        </w:rPr>
        <w:br/>
        <w:t>w formie papierowej oraz postaci elektronicznej na nośniku CD/DVD w następującej postaci:</w:t>
      </w:r>
    </w:p>
    <w:p w:rsidR="000C6699" w:rsidRPr="00A16BA3" w:rsidRDefault="000C6699" w:rsidP="00EC0F66">
      <w:pPr>
        <w:numPr>
          <w:ilvl w:val="1"/>
          <w:numId w:val="27"/>
        </w:numPr>
        <w:tabs>
          <w:tab w:val="clear" w:pos="108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A16BA3">
        <w:rPr>
          <w:rFonts w:ascii="Times New Roman" w:hAnsi="Times New Roman" w:cs="Times New Roman"/>
        </w:rPr>
        <w:t>opis w formacie MS WORD 9doc),</w:t>
      </w:r>
    </w:p>
    <w:p w:rsidR="000C6699" w:rsidRPr="00A16BA3" w:rsidRDefault="000C6699" w:rsidP="00EC0F66">
      <w:pPr>
        <w:numPr>
          <w:ilvl w:val="1"/>
          <w:numId w:val="27"/>
        </w:numPr>
        <w:tabs>
          <w:tab w:val="clear" w:pos="1080"/>
          <w:tab w:val="num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A16BA3">
        <w:rPr>
          <w:rFonts w:ascii="Times New Roman" w:hAnsi="Times New Roman" w:cs="Times New Roman"/>
        </w:rPr>
        <w:t>rysunki (plany) w formacie dxf i shp,</w:t>
      </w:r>
    </w:p>
    <w:p w:rsidR="000C6699" w:rsidRPr="00A16BA3" w:rsidRDefault="000C6699" w:rsidP="00EC0F66">
      <w:pPr>
        <w:numPr>
          <w:ilvl w:val="1"/>
          <w:numId w:val="27"/>
        </w:numPr>
        <w:tabs>
          <w:tab w:val="clear" w:pos="1080"/>
          <w:tab w:val="num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A16BA3">
        <w:rPr>
          <w:rFonts w:ascii="Times New Roman" w:hAnsi="Times New Roman" w:cs="Times New Roman"/>
        </w:rPr>
        <w:t>całość dokumentacji w formacie PDF.</w:t>
      </w:r>
    </w:p>
    <w:p w:rsidR="000C6699" w:rsidRPr="00A16BA3" w:rsidRDefault="000C6699" w:rsidP="000C6699">
      <w:pPr>
        <w:pStyle w:val="WW-Tekstpodstawowy3"/>
        <w:ind w:left="-142" w:hanging="284"/>
        <w:rPr>
          <w:rFonts w:ascii="Times New Roman" w:hAnsi="Times New Roman"/>
          <w:szCs w:val="22"/>
          <w:lang w:eastAsia="pl-PL"/>
        </w:rPr>
      </w:pPr>
      <w:r w:rsidRPr="00A16BA3">
        <w:rPr>
          <w:rFonts w:ascii="Times New Roman" w:hAnsi="Times New Roman"/>
          <w:szCs w:val="22"/>
          <w:lang w:eastAsia="pl-PL"/>
        </w:rPr>
        <w:t>9.</w:t>
      </w:r>
      <w:r w:rsidRPr="00A16BA3">
        <w:rPr>
          <w:rFonts w:ascii="Times New Roman" w:hAnsi="Times New Roman"/>
          <w:szCs w:val="22"/>
          <w:lang w:eastAsia="pl-PL"/>
        </w:rPr>
        <w:tab/>
        <w:t>Wykonawca jest zobowiązany przekazać zamawiającemu w dniu zgłoszenia gotowości                          do odbioru końcowego  i powiadomienia o tym Zamawiającego dokumenty wymagane  przepisami polskiego prawa pozwalające na ocenę prawidłowego wykonania  przedmiotu odbioru, w szczególności: wymagane dla materiałów i urządzeń  dokumenty potwierdzające dopuszczenie do stosowania  na terytorium Polski (o ile nie zostały przekazane w toku realizacji wykonywania świadczenia), atesty lub karty techniczne lub aprobaty techniczne, albo inne dokumenty dopuszczające zastosowane materiały i urządzenia do zamontowania.</w:t>
      </w:r>
    </w:p>
    <w:p w:rsidR="004F0656" w:rsidRPr="00A16BA3" w:rsidRDefault="000C6699" w:rsidP="004F0656">
      <w:pPr>
        <w:pStyle w:val="WW-Tekstpodstawowy3"/>
        <w:ind w:left="-142" w:hanging="284"/>
        <w:rPr>
          <w:rStyle w:val="Uwydatnienie"/>
          <w:rFonts w:ascii="Times New Roman" w:hAnsi="Times New Roman"/>
          <w:i w:val="0"/>
        </w:rPr>
      </w:pPr>
      <w:r w:rsidRPr="00A16BA3">
        <w:rPr>
          <w:rFonts w:ascii="Times New Roman" w:hAnsi="Times New Roman"/>
          <w:szCs w:val="22"/>
          <w:lang w:eastAsia="pl-PL"/>
        </w:rPr>
        <w:t>10.</w:t>
      </w:r>
      <w:r w:rsidR="009E0EC6" w:rsidRPr="00A16BA3">
        <w:rPr>
          <w:rStyle w:val="Uwydatnienie"/>
          <w:rFonts w:ascii="Times New Roman" w:hAnsi="Times New Roman"/>
          <w:i w:val="0"/>
        </w:rPr>
        <w:t>Wykonawca zobowiązuje się, że wykonując umowę będzie przestrzegał przepisów ustawy z dnia                 19 lipca 2019 r. – o zapewnieniu dostępności osobom ze szczególnymi potrzebami                               (Dz.U.2020 poz.1062).</w:t>
      </w:r>
    </w:p>
    <w:p w:rsidR="004F0656" w:rsidRPr="004F0656" w:rsidRDefault="004F0656" w:rsidP="004F0656">
      <w:pPr>
        <w:pStyle w:val="WW-Tekstpodstawowy3"/>
        <w:ind w:left="-142" w:hanging="284"/>
        <w:rPr>
          <w:rStyle w:val="Uwydatnienie"/>
          <w:rFonts w:ascii="Times New Roman" w:hAnsi="Times New Roman"/>
          <w:i w:val="0"/>
        </w:rPr>
      </w:pPr>
      <w:r w:rsidRPr="00A16BA3">
        <w:rPr>
          <w:rStyle w:val="Uwydatnienie"/>
          <w:rFonts w:ascii="Times New Roman" w:hAnsi="Times New Roman"/>
          <w:i w:val="0"/>
        </w:rPr>
        <w:t xml:space="preserve">11.Wykonawca przy realizacji umowy zapewni osobę, który posiada </w:t>
      </w:r>
      <w:r w:rsidRPr="00A16BA3">
        <w:rPr>
          <w:rFonts w:ascii="Times New Roman" w:hAnsi="Times New Roman"/>
          <w:color w:val="000000"/>
          <w:szCs w:val="22"/>
        </w:rPr>
        <w:t>odpowiednią wiedzę techniczną celem realizacji usługi migracji, audytu i rekonfiguracji. Ze względu na poziom zaawansowania zmian w konfiguracji zamawiający wymaga, aby wiedza techniczna była potwierdzona aktualnym certyfikatem wydanym bezpośrednio przez producenta oferowanego produktu. Stosowny dokument dla osoby - Wykonawca przedkłada przy podpisaniu umowy.</w:t>
      </w:r>
    </w:p>
    <w:p w:rsidR="004F0656" w:rsidRPr="004F0656" w:rsidRDefault="004F0656" w:rsidP="000C6699">
      <w:pPr>
        <w:pStyle w:val="WW-Tekstpodstawowy3"/>
        <w:ind w:left="-142" w:hanging="284"/>
        <w:rPr>
          <w:rStyle w:val="Uwydatnienie"/>
          <w:rFonts w:ascii="Times New Roman" w:hAnsi="Times New Roman"/>
          <w:i w:val="0"/>
          <w:iCs w:val="0"/>
          <w:szCs w:val="22"/>
        </w:rPr>
      </w:pPr>
    </w:p>
    <w:p w:rsidR="009E0EC6" w:rsidRDefault="009E0EC6" w:rsidP="009E0EC6">
      <w:pPr>
        <w:widowControl w:val="0"/>
        <w:suppressAutoHyphens/>
        <w:spacing w:after="0" w:line="240" w:lineRule="auto"/>
        <w:jc w:val="both"/>
        <w:rPr>
          <w:rStyle w:val="Uwydatnienie"/>
          <w:rFonts w:cs="Times New Roman"/>
          <w:i w:val="0"/>
        </w:rPr>
      </w:pPr>
    </w:p>
    <w:p w:rsidR="00A16BA3" w:rsidRDefault="00A16BA3" w:rsidP="009E0EC6">
      <w:pPr>
        <w:widowControl w:val="0"/>
        <w:suppressAutoHyphens/>
        <w:spacing w:after="0" w:line="240" w:lineRule="auto"/>
        <w:jc w:val="both"/>
        <w:rPr>
          <w:rStyle w:val="Uwydatnienie"/>
          <w:rFonts w:cs="Times New Roman"/>
          <w:i w:val="0"/>
        </w:rPr>
      </w:pPr>
    </w:p>
    <w:p w:rsidR="00A16BA3" w:rsidRDefault="00A16BA3" w:rsidP="009E0EC6">
      <w:pPr>
        <w:widowControl w:val="0"/>
        <w:suppressAutoHyphens/>
        <w:spacing w:after="0" w:line="240" w:lineRule="auto"/>
        <w:jc w:val="both"/>
        <w:rPr>
          <w:rStyle w:val="Uwydatnienie"/>
          <w:rFonts w:cs="Times New Roman"/>
          <w:i w:val="0"/>
        </w:rPr>
      </w:pPr>
    </w:p>
    <w:p w:rsidR="00A16BA3" w:rsidRDefault="00A16BA3" w:rsidP="009E0EC6">
      <w:pPr>
        <w:widowControl w:val="0"/>
        <w:suppressAutoHyphens/>
        <w:spacing w:after="0" w:line="240" w:lineRule="auto"/>
        <w:jc w:val="both"/>
        <w:rPr>
          <w:rStyle w:val="Uwydatnienie"/>
          <w:rFonts w:cs="Times New Roman"/>
          <w:i w:val="0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9E0EC6" w:rsidRPr="00D64851" w:rsidRDefault="009E0EC6" w:rsidP="009E0EC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o ile nie złożył go przed zawarciem niniejszej umowy. Do zawarcia umowy z podwykonawcą wymagana jest pisemna zgoda zamawiającego. Jeśli zamawiający w termini</w:t>
      </w:r>
      <w:r>
        <w:rPr>
          <w:rFonts w:ascii="Times New Roman" w:eastAsia="Bookman Old Style" w:hAnsi="Times New Roman" w:cs="Times New Roman"/>
          <w:sz w:val="22"/>
          <w:szCs w:val="22"/>
        </w:rPr>
        <w:t>e do 2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 dni od dnia przekazania projektu umowy lub umowy nie zgłosi zastrzeżeń lub sprzeciwu uważa się, że wyraził zgodę na zawarcie umowy z podwykonawcą.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9E0EC6" w:rsidRPr="00D64851" w:rsidRDefault="009E0EC6" w:rsidP="009E0EC6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0C6699" w:rsidRDefault="000C6699" w:rsidP="009E0EC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0C6699" w:rsidRDefault="000C6699" w:rsidP="009E0EC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9E0EC6" w:rsidRPr="00D64851" w:rsidRDefault="009E0EC6" w:rsidP="009E0EC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9E0EC6" w:rsidRPr="00D64851" w:rsidRDefault="009E0EC6" w:rsidP="009E0EC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0C6699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Wykonawca udziela zamawiającemu ………</w:t>
      </w:r>
      <w:r>
        <w:rPr>
          <w:rFonts w:eastAsia="Bookman Old Style"/>
          <w:b/>
          <w:sz w:val="22"/>
          <w:szCs w:val="22"/>
        </w:rPr>
        <w:t>2 / 3</w:t>
      </w:r>
      <w:r w:rsidRPr="0073462E">
        <w:rPr>
          <w:rFonts w:eastAsia="Bookman Old Style"/>
          <w:b/>
          <w:sz w:val="22"/>
          <w:szCs w:val="22"/>
        </w:rPr>
        <w:t xml:space="preserve"> lat gwarancji</w:t>
      </w:r>
      <w:r w:rsidRPr="0073462E">
        <w:rPr>
          <w:rFonts w:eastAsia="Bookman Old Style"/>
          <w:i/>
          <w:sz w:val="22"/>
          <w:szCs w:val="22"/>
        </w:rPr>
        <w:t>(w zależności od wskazania w ofercie</w:t>
      </w:r>
      <w:r w:rsidRPr="0073462E">
        <w:rPr>
          <w:rFonts w:eastAsia="Bookman Old Style"/>
          <w:b/>
          <w:sz w:val="22"/>
          <w:szCs w:val="22"/>
        </w:rPr>
        <w:t>)</w:t>
      </w:r>
      <w:r>
        <w:rPr>
          <w:rFonts w:eastAsia="Bookman Old Style"/>
          <w:b/>
          <w:sz w:val="22"/>
          <w:szCs w:val="22"/>
        </w:rPr>
        <w:t xml:space="preserve"> </w:t>
      </w:r>
      <w:r w:rsidRPr="0073462E">
        <w:rPr>
          <w:rFonts w:eastAsia="Bookman Old Style"/>
          <w:b/>
          <w:sz w:val="22"/>
          <w:szCs w:val="22"/>
        </w:rPr>
        <w:t>gwarancji</w:t>
      </w:r>
      <w:r>
        <w:rPr>
          <w:rFonts w:eastAsia="Bookman Old Style"/>
          <w:b/>
          <w:sz w:val="22"/>
          <w:szCs w:val="22"/>
        </w:rPr>
        <w:t xml:space="preserve"> </w:t>
      </w:r>
      <w:r w:rsidRPr="0073462E">
        <w:rPr>
          <w:rFonts w:eastAsia="Bookman Old Style"/>
          <w:b/>
          <w:sz w:val="22"/>
          <w:szCs w:val="22"/>
        </w:rPr>
        <w:t>jakości</w:t>
      </w:r>
      <w:r w:rsidRPr="0073462E">
        <w:rPr>
          <w:rFonts w:eastAsia="Bookman Old Style"/>
          <w:sz w:val="22"/>
          <w:szCs w:val="22"/>
        </w:rPr>
        <w:t xml:space="preserve"> na wykonanie całości przedmiotu zamówienia.</w:t>
      </w:r>
    </w:p>
    <w:p w:rsidR="000C6699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rFonts w:eastAsia="Bookman Old Style"/>
          <w:sz w:val="22"/>
          <w:szCs w:val="22"/>
        </w:rPr>
        <w:t>Termin gwarancji rozpoczyna swój bieg od daty bezusterkowego odbioru przedmiotu umowy. Termin gwarancji ulega przedłużeniu o czas pomiędzy zgłoszeniem awarii lub usterki, a jej skuteczną naprawą.</w:t>
      </w:r>
    </w:p>
    <w:p w:rsidR="000C6699" w:rsidRPr="006240F3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sz w:val="22"/>
          <w:szCs w:val="22"/>
        </w:rPr>
        <w:t>O wykryciu wady w okresie gwarancji lub rękojmi zamawiający zawiadomi wykonawcę na piśmie (faksem lub pocztą elektroniczną, a następnie pismem za pośrednictwem operatora publicznego).</w:t>
      </w:r>
    </w:p>
    <w:p w:rsidR="000C6699" w:rsidRPr="006240F3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sz w:val="22"/>
          <w:szCs w:val="22"/>
        </w:rPr>
        <w:t>Wykonawca odpowiada wobec zamawiającego za wady fizyczne i prawne wszelkich materialnych rezultatów usług i robót zgodnie z przepisami kodeksu cywilnego.</w:t>
      </w:r>
    </w:p>
    <w:p w:rsidR="000C6699" w:rsidRPr="006240F3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sz w:val="22"/>
          <w:szCs w:val="22"/>
        </w:rPr>
        <w:t>Przez wadę rozumie się w szczególności jakąkolwiek niezgodność przedmiotu umowy z dokumentacją projektową, przepisami, normami i wytycznymi zamawiającego oraz wytycznymi organów opiniujących, uzgadniających oraz uczestniczących w procedurach odbiorowych.</w:t>
      </w:r>
    </w:p>
    <w:p w:rsidR="000C6699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rFonts w:eastAsia="Bookman Old Style"/>
          <w:sz w:val="22"/>
          <w:szCs w:val="22"/>
        </w:rPr>
        <w:t>W okresie gwarancji wykonawca zobowiązany jest dokonać naprawy usterki lub wady lub dokonać wymiany elementu na nowy, wolny od wad, w terminie wskazanym przez zamawiającego nie dłuższym jednak niż 14 dni od daty jego powiadomienia.</w:t>
      </w:r>
    </w:p>
    <w:p w:rsidR="000C6699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rFonts w:eastAsia="Bookman Old Style"/>
          <w:sz w:val="22"/>
          <w:szCs w:val="22"/>
        </w:rPr>
        <w:t>Jeżeli wykonawca mimo zgłoszenia zamawiającego, nie usunie usterek lub wad w terminie, o którym mowa w ust. 6, to zamawiający zleci ich usunięcie podmiotom trzecim na koszt wykonawcy naliczając odpowiednie kary umowne. Kara będzie liczona od upływu terminu wskazanego w ust. 6 do dnia usunięcia usterek lub wad przez podmiot trzeci.</w:t>
      </w:r>
    </w:p>
    <w:p w:rsidR="000C6699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rFonts w:eastAsia="Bookman Old Style"/>
          <w:sz w:val="22"/>
          <w:szCs w:val="22"/>
        </w:rPr>
        <w:t>Gwarancja i rękojmia obejmuje w pełnym zakresie również prace wykonane przez podwykonawców, dalszych podwykonawców lub inne osoby i podmioty działające w imieniu i na rzecz wykonawcy.</w:t>
      </w:r>
    </w:p>
    <w:p w:rsidR="000C6699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rFonts w:eastAsia="Bookman Old Style"/>
          <w:sz w:val="22"/>
          <w:szCs w:val="22"/>
        </w:rPr>
        <w:t>Uprawnienia z tytułu rękojmi za wady będą przysługiwać zamawiającemu w zakresach wynikających z Kodeksu cywilnego i będą dochodzone niezależnie od uprawnień wynikających z udzielonej gwarancji. Termin rękojmi za wady będzie równy z okresem udzielonej gwarancji.</w:t>
      </w:r>
    </w:p>
    <w:p w:rsidR="000C6699" w:rsidRPr="006240F3" w:rsidRDefault="000C6699" w:rsidP="006240F3">
      <w:pPr>
        <w:pStyle w:val="Normalny1"/>
        <w:numPr>
          <w:ilvl w:val="0"/>
          <w:numId w:val="26"/>
        </w:numPr>
        <w:autoSpaceDE w:val="0"/>
        <w:ind w:left="0" w:hanging="426"/>
        <w:jc w:val="both"/>
        <w:rPr>
          <w:rFonts w:eastAsia="Bookman Old Style"/>
          <w:sz w:val="22"/>
          <w:szCs w:val="22"/>
        </w:rPr>
      </w:pPr>
      <w:r w:rsidRPr="006240F3">
        <w:rPr>
          <w:sz w:val="22"/>
          <w:szCs w:val="22"/>
        </w:rPr>
        <w:lastRenderedPageBreak/>
        <w:t>Zamawiający może dochodzić roszczeń z tytułu gwarancji i rękojmi także po upływie ich terminu, jeżeli zgłosił wadę przed upływem tego terminu.</w:t>
      </w:r>
    </w:p>
    <w:p w:rsidR="000C6699" w:rsidRDefault="000C6699" w:rsidP="009E0EC6">
      <w:pPr>
        <w:autoSpaceDN w:val="0"/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0C6699" w:rsidRDefault="000C6699" w:rsidP="009E0EC6">
      <w:pPr>
        <w:autoSpaceDN w:val="0"/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6240F3" w:rsidRDefault="006240F3" w:rsidP="00EC0F6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8B507E" w:rsidRPr="0073462E" w:rsidRDefault="008B507E" w:rsidP="008B507E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7.</w:t>
      </w:r>
    </w:p>
    <w:p w:rsidR="008B507E" w:rsidRPr="0073462E" w:rsidRDefault="008B507E" w:rsidP="008B507E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Zmiany umowy</w:t>
      </w:r>
    </w:p>
    <w:p w:rsidR="008B507E" w:rsidRPr="0073462E" w:rsidRDefault="008B507E" w:rsidP="008B507E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8B507E" w:rsidRPr="001A7603" w:rsidRDefault="008B507E" w:rsidP="008B507E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 xml:space="preserve">Zamawiający dopuszcza możliwość zmiany postanowień umowy w zakresie terminu realizacji zamówienia, technologii wykonywania robót, wynagrodzenia na zasadach określonych </w:t>
      </w:r>
      <w:r w:rsidR="001A7603" w:rsidRPr="001A7603">
        <w:rPr>
          <w:rFonts w:ascii="Times New Roman" w:hAnsi="Times New Roman" w:cs="Times New Roman"/>
        </w:rPr>
        <w:t xml:space="preserve">                                  </w:t>
      </w:r>
      <w:r w:rsidRPr="001A7603">
        <w:rPr>
          <w:rFonts w:ascii="Times New Roman" w:hAnsi="Times New Roman" w:cs="Times New Roman"/>
        </w:rPr>
        <w:t>w ust. 3 - 9.</w:t>
      </w:r>
    </w:p>
    <w:p w:rsidR="008B507E" w:rsidRPr="001A7603" w:rsidRDefault="008B507E" w:rsidP="008B507E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>Pozostałe dopuszczalne zmiany umowy zostały określone w ust. 10 - 30.</w:t>
      </w:r>
    </w:p>
    <w:p w:rsidR="008B507E" w:rsidRPr="001A7603" w:rsidRDefault="008B507E" w:rsidP="008B507E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 xml:space="preserve">Zmiana terminu realizacji może nastąpić w przypadku zaistnienia następujących okoliczności, </w:t>
      </w:r>
      <w:r w:rsidRPr="001A7603">
        <w:rPr>
          <w:rFonts w:ascii="Times New Roman" w:hAnsi="Times New Roman" w:cs="Times New Roman"/>
        </w:rPr>
        <w:br/>
        <w:t>o ile będą miały wpływ na zmianę terminu:</w:t>
      </w:r>
    </w:p>
    <w:p w:rsidR="008B507E" w:rsidRPr="001A7603" w:rsidRDefault="008B507E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</w:rPr>
        <w:t>1)</w:t>
      </w:r>
      <w:r w:rsidRPr="001A7603">
        <w:rPr>
          <w:rFonts w:ascii="Times New Roman" w:hAnsi="Times New Roman" w:cs="Times New Roman"/>
        </w:rPr>
        <w:tab/>
      </w:r>
      <w:r w:rsidRPr="001A7603">
        <w:rPr>
          <w:rFonts w:ascii="Times New Roman" w:hAnsi="Times New Roman" w:cs="Times New Roman"/>
          <w:lang w:eastAsia="pl-PL"/>
        </w:rPr>
        <w:t xml:space="preserve">działania siły wyższej, za którą uważa się zdarzenia o charakterze nadzwyczajnym, występujące po zawarciu umowy, a których strony umowy nie były w stanie przewidzieć </w:t>
      </w:r>
      <w:r w:rsidR="00B56003">
        <w:rPr>
          <w:rFonts w:ascii="Times New Roman" w:hAnsi="Times New Roman" w:cs="Times New Roman"/>
          <w:lang w:eastAsia="pl-PL"/>
        </w:rPr>
        <w:t xml:space="preserve">                      </w:t>
      </w:r>
      <w:r w:rsidRPr="001A7603">
        <w:rPr>
          <w:rFonts w:ascii="Times New Roman" w:hAnsi="Times New Roman" w:cs="Times New Roman"/>
          <w:lang w:eastAsia="pl-PL"/>
        </w:rPr>
        <w:t>w momencie  jej zawierania i których zaistnienie lub skutki uniemożliwiają wykonanie umowy zgodnie z jej treścią w szczególności: powódź, akty wandalizmu, awarie, katastrofy, zgony lub przedłużająca się pandemia</w:t>
      </w:r>
      <w:r w:rsidR="006240F3" w:rsidRPr="001A7603">
        <w:rPr>
          <w:rFonts w:ascii="Times New Roman" w:hAnsi="Times New Roman" w:cs="Times New Roman"/>
          <w:lang w:eastAsia="pl-PL"/>
        </w:rPr>
        <w:t>/epidemia</w:t>
      </w:r>
      <w:r w:rsidRPr="001A7603">
        <w:rPr>
          <w:rFonts w:ascii="Times New Roman" w:hAnsi="Times New Roman" w:cs="Times New Roman"/>
          <w:lang w:eastAsia="pl-PL"/>
        </w:rPr>
        <w:t>.</w:t>
      </w:r>
    </w:p>
    <w:p w:rsidR="008B507E" w:rsidRPr="001A7603" w:rsidRDefault="008B507E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  <w:lang w:eastAsia="pl-PL"/>
        </w:rPr>
        <w:t>2)</w:t>
      </w:r>
      <w:r w:rsidR="00385912" w:rsidRPr="001A7603">
        <w:rPr>
          <w:rFonts w:ascii="Times New Roman" w:hAnsi="Times New Roman" w:cs="Times New Roman"/>
        </w:rPr>
        <w:t xml:space="preserve"> </w:t>
      </w:r>
      <w:r w:rsidR="00A16BA3">
        <w:rPr>
          <w:rFonts w:ascii="Times New Roman" w:hAnsi="Times New Roman" w:cs="Times New Roman"/>
        </w:rPr>
        <w:t xml:space="preserve"> </w:t>
      </w:r>
      <w:r w:rsidRPr="001A7603">
        <w:rPr>
          <w:rFonts w:ascii="Times New Roman" w:hAnsi="Times New Roman" w:cs="Times New Roman"/>
        </w:rPr>
        <w:t>działań mających na celu niezwłoczne usunięcie bezpośredniego zagrożenia bezpieczeństwa ludzi  lub mienia,</w:t>
      </w:r>
    </w:p>
    <w:p w:rsidR="008B507E" w:rsidRPr="001A76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>3</w:t>
      </w:r>
      <w:r w:rsidR="008B507E" w:rsidRPr="001A7603">
        <w:rPr>
          <w:rFonts w:ascii="Times New Roman" w:hAnsi="Times New Roman" w:cs="Times New Roman"/>
        </w:rPr>
        <w:t>)</w:t>
      </w:r>
      <w:r w:rsidR="008B507E" w:rsidRPr="001A7603">
        <w:rPr>
          <w:rFonts w:ascii="Times New Roman" w:hAnsi="Times New Roman" w:cs="Times New Roman"/>
        </w:rPr>
        <w:tab/>
        <w:t>wytycznych podmiotów zewnętrznych lub opinii branżowych,</w:t>
      </w:r>
    </w:p>
    <w:p w:rsidR="008B507E" w:rsidRPr="001A76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>4</w:t>
      </w:r>
      <w:r w:rsidR="008B507E" w:rsidRPr="001A7603">
        <w:rPr>
          <w:rFonts w:ascii="Times New Roman" w:hAnsi="Times New Roman" w:cs="Times New Roman"/>
        </w:rPr>
        <w:t>)</w:t>
      </w:r>
      <w:r w:rsidR="008B507E" w:rsidRPr="001A7603">
        <w:rPr>
          <w:rFonts w:ascii="Times New Roman" w:hAnsi="Times New Roman" w:cs="Times New Roman"/>
        </w:rPr>
        <w:tab/>
        <w:t>zmiany przepisów prawa mających wpływ na zakres lub termin wykonania przedmiotu umowy,</w:t>
      </w:r>
    </w:p>
    <w:p w:rsidR="008B507E" w:rsidRPr="00B560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>5</w:t>
      </w:r>
      <w:r w:rsidR="008B507E" w:rsidRPr="001A7603">
        <w:rPr>
          <w:rFonts w:ascii="Times New Roman" w:hAnsi="Times New Roman" w:cs="Times New Roman"/>
        </w:rPr>
        <w:t>)</w:t>
      </w:r>
      <w:r w:rsidR="008B507E" w:rsidRPr="001A7603">
        <w:rPr>
          <w:rFonts w:ascii="Times New Roman" w:hAnsi="Times New Roman" w:cs="Times New Roman"/>
        </w:rPr>
        <w:tab/>
        <w:t xml:space="preserve">realizacji przez innych wykonawców w drodze odrębnej umowy prac powiązanych z przedmiotem </w:t>
      </w:r>
      <w:r w:rsidR="008B507E" w:rsidRPr="00B56003">
        <w:rPr>
          <w:rFonts w:ascii="Times New Roman" w:hAnsi="Times New Roman" w:cs="Times New Roman"/>
        </w:rPr>
        <w:t>niniejszej umowy wymuszającej konieczność skoordynowania prac i uwzględnienia wzajemnych powiązań,</w:t>
      </w:r>
      <w:r w:rsidR="00A16BA3" w:rsidRPr="00B56003">
        <w:rPr>
          <w:rFonts w:ascii="Times New Roman" w:hAnsi="Times New Roman" w:cs="Times New Roman"/>
        </w:rPr>
        <w:t xml:space="preserve"> np. w sytuacji kiedy na terenie</w:t>
      </w:r>
      <w:r w:rsidR="00B56003" w:rsidRPr="00B56003">
        <w:rPr>
          <w:rFonts w:ascii="Times New Roman" w:hAnsi="Times New Roman" w:cs="Times New Roman"/>
        </w:rPr>
        <w:t>,</w:t>
      </w:r>
      <w:r w:rsidR="00A16BA3" w:rsidRPr="00B56003">
        <w:rPr>
          <w:rFonts w:ascii="Times New Roman" w:hAnsi="Times New Roman" w:cs="Times New Roman"/>
        </w:rPr>
        <w:t xml:space="preserve"> na którym ma być </w:t>
      </w:r>
      <w:r w:rsidR="00F43DCC" w:rsidRPr="00B56003">
        <w:rPr>
          <w:rFonts w:ascii="Times New Roman" w:hAnsi="Times New Roman" w:cs="Times New Roman"/>
        </w:rPr>
        <w:t>przeprowadzony</w:t>
      </w:r>
      <w:r w:rsidR="00A16BA3" w:rsidRPr="00B56003">
        <w:rPr>
          <w:rFonts w:ascii="Times New Roman" w:hAnsi="Times New Roman" w:cs="Times New Roman"/>
        </w:rPr>
        <w:t xml:space="preserve"> kabel światłowodowy </w:t>
      </w:r>
      <w:r w:rsidR="00F43DCC" w:rsidRPr="00B56003">
        <w:rPr>
          <w:rFonts w:ascii="Times New Roman" w:hAnsi="Times New Roman" w:cs="Times New Roman"/>
        </w:rPr>
        <w:t xml:space="preserve">trwają prace drogowe </w:t>
      </w:r>
      <w:r w:rsidR="00B56003" w:rsidRPr="00B56003">
        <w:rPr>
          <w:rFonts w:ascii="Times New Roman" w:hAnsi="Times New Roman" w:cs="Times New Roman"/>
        </w:rPr>
        <w:t xml:space="preserve">realizowane </w:t>
      </w:r>
      <w:r w:rsidR="00F43DCC" w:rsidRPr="00B56003">
        <w:rPr>
          <w:rFonts w:ascii="Times New Roman" w:hAnsi="Times New Roman" w:cs="Times New Roman"/>
        </w:rPr>
        <w:t>przez inny podmiot.</w:t>
      </w:r>
    </w:p>
    <w:p w:rsidR="008B507E" w:rsidRPr="001A76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  <w:lang w:eastAsia="pl-PL"/>
        </w:rPr>
      </w:pPr>
      <w:r w:rsidRPr="00B56003">
        <w:rPr>
          <w:rFonts w:ascii="Times New Roman" w:hAnsi="Times New Roman" w:cs="Times New Roman"/>
        </w:rPr>
        <w:t>6</w:t>
      </w:r>
      <w:r w:rsidR="008B507E" w:rsidRPr="00B56003">
        <w:rPr>
          <w:rFonts w:ascii="Times New Roman" w:hAnsi="Times New Roman" w:cs="Times New Roman"/>
        </w:rPr>
        <w:t>)</w:t>
      </w:r>
      <w:r w:rsidR="008B507E" w:rsidRPr="00B56003">
        <w:rPr>
          <w:rFonts w:ascii="Times New Roman" w:hAnsi="Times New Roman" w:cs="Times New Roman"/>
        </w:rPr>
        <w:tab/>
      </w:r>
      <w:r w:rsidR="008B507E" w:rsidRPr="00B56003">
        <w:rPr>
          <w:rFonts w:ascii="Times New Roman" w:hAnsi="Times New Roman" w:cs="Times New Roman"/>
          <w:lang w:eastAsia="pl-PL"/>
        </w:rPr>
        <w:t>przedłużających się w stosunku do</w:t>
      </w:r>
      <w:r w:rsidR="008B507E" w:rsidRPr="001A7603">
        <w:rPr>
          <w:rFonts w:ascii="Times New Roman" w:hAnsi="Times New Roman" w:cs="Times New Roman"/>
          <w:lang w:eastAsia="pl-PL"/>
        </w:rPr>
        <w:t xml:space="preserve"> obowiązujących przepisów, procedur i postępowań administracyjnych, cywilnych, karnych, lub innych w szczególności wydania przez uprawnione organy decyzji  o wstrzymaniu robót z powodów, za które wykonawca nie ponosi odpowiedzialności,</w:t>
      </w:r>
    </w:p>
    <w:p w:rsidR="008B507E" w:rsidRPr="001A76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  <w:lang w:eastAsia="pl-PL"/>
        </w:rPr>
        <w:t>7</w:t>
      </w:r>
      <w:r w:rsidR="008B507E" w:rsidRPr="001A7603">
        <w:rPr>
          <w:rFonts w:ascii="Times New Roman" w:hAnsi="Times New Roman" w:cs="Times New Roman"/>
          <w:lang w:eastAsia="pl-PL"/>
        </w:rPr>
        <w:t>)</w:t>
      </w:r>
      <w:r w:rsidR="008B507E" w:rsidRPr="001A7603">
        <w:rPr>
          <w:rFonts w:ascii="Times New Roman" w:hAnsi="Times New Roman" w:cs="Times New Roman"/>
          <w:lang w:eastAsia="pl-PL"/>
        </w:rPr>
        <w:tab/>
      </w:r>
      <w:r w:rsidR="008B507E" w:rsidRPr="001A7603">
        <w:rPr>
          <w:rFonts w:ascii="Times New Roman" w:hAnsi="Times New Roman" w:cs="Times New Roman"/>
        </w:rPr>
        <w:t xml:space="preserve">zmian korzystnych dla zamawiającego, w szczególności zmierzających do </w:t>
      </w:r>
      <w:r w:rsidR="006240F3" w:rsidRPr="001A7603">
        <w:rPr>
          <w:rFonts w:ascii="Times New Roman" w:hAnsi="Times New Roman" w:cs="Times New Roman"/>
        </w:rPr>
        <w:t>przyspieszenia zakończenia realizacji</w:t>
      </w:r>
      <w:r w:rsidR="008B507E" w:rsidRPr="001A7603">
        <w:rPr>
          <w:rFonts w:ascii="Times New Roman" w:hAnsi="Times New Roman" w:cs="Times New Roman"/>
        </w:rPr>
        <w:t>, zmniejszających koszty, poprawiającyc</w:t>
      </w:r>
      <w:r w:rsidR="006240F3" w:rsidRPr="001A7603">
        <w:rPr>
          <w:rFonts w:ascii="Times New Roman" w:hAnsi="Times New Roman" w:cs="Times New Roman"/>
        </w:rPr>
        <w:t>h sprawność, jakość, efekt wykonywanych świadczeń,</w:t>
      </w:r>
      <w:r w:rsidR="008B507E" w:rsidRPr="001A7603">
        <w:rPr>
          <w:rFonts w:ascii="Times New Roman" w:hAnsi="Times New Roman" w:cs="Times New Roman"/>
        </w:rPr>
        <w:t xml:space="preserve"> </w:t>
      </w:r>
    </w:p>
    <w:p w:rsidR="008B507E" w:rsidRPr="001A76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>8</w:t>
      </w:r>
      <w:r w:rsidR="008B507E" w:rsidRPr="001A7603">
        <w:rPr>
          <w:rFonts w:ascii="Times New Roman" w:hAnsi="Times New Roman" w:cs="Times New Roman"/>
        </w:rPr>
        <w:t>)</w:t>
      </w:r>
      <w:r w:rsidR="008B507E" w:rsidRPr="001A7603">
        <w:rPr>
          <w:rFonts w:ascii="Times New Roman" w:hAnsi="Times New Roman" w:cs="Times New Roman"/>
        </w:rPr>
        <w:tab/>
        <w:t>napotkania niezinwentaryzowanych lub błędnie zinwentaryzowanych sieci, instalacji lub innych obiektów budowlanych, które wpły</w:t>
      </w:r>
      <w:r w:rsidR="006240F3" w:rsidRPr="001A7603">
        <w:rPr>
          <w:rFonts w:ascii="Times New Roman" w:hAnsi="Times New Roman" w:cs="Times New Roman"/>
        </w:rPr>
        <w:t>wają na tempo wykonywanych usług</w:t>
      </w:r>
      <w:r w:rsidR="008B507E" w:rsidRPr="001A7603">
        <w:rPr>
          <w:rFonts w:ascii="Times New Roman" w:hAnsi="Times New Roman" w:cs="Times New Roman"/>
        </w:rPr>
        <w:t>,</w:t>
      </w:r>
    </w:p>
    <w:p w:rsidR="008B507E" w:rsidRPr="001A76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</w:rPr>
        <w:t>9</w:t>
      </w:r>
      <w:r w:rsidR="008B507E" w:rsidRPr="001A7603">
        <w:rPr>
          <w:rFonts w:ascii="Times New Roman" w:hAnsi="Times New Roman" w:cs="Times New Roman"/>
        </w:rPr>
        <w:t>)</w:t>
      </w:r>
      <w:r w:rsidR="008B507E" w:rsidRPr="001A7603">
        <w:rPr>
          <w:rFonts w:ascii="Times New Roman" w:hAnsi="Times New Roman" w:cs="Times New Roman"/>
          <w:lang w:eastAsia="pl-PL"/>
        </w:rPr>
        <w:t>wystąpienia warunków pogodowych niepozwalających na wykonanie zamówienia lub spowa</w:t>
      </w:r>
      <w:r w:rsidR="006240F3" w:rsidRPr="001A7603">
        <w:rPr>
          <w:rFonts w:ascii="Times New Roman" w:hAnsi="Times New Roman" w:cs="Times New Roman"/>
          <w:lang w:eastAsia="pl-PL"/>
        </w:rPr>
        <w:t>lniających wykonanie zamówienia</w:t>
      </w:r>
      <w:r w:rsidR="008B507E" w:rsidRPr="001A7603">
        <w:rPr>
          <w:rFonts w:ascii="Times New Roman" w:hAnsi="Times New Roman" w:cs="Times New Roman"/>
          <w:lang w:eastAsia="pl-PL"/>
        </w:rPr>
        <w:t>,</w:t>
      </w:r>
    </w:p>
    <w:p w:rsidR="008B507E" w:rsidRPr="001A7603" w:rsidRDefault="00385912" w:rsidP="008B507E">
      <w:pPr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  <w:lang w:eastAsia="pl-PL"/>
        </w:rPr>
        <w:t>10</w:t>
      </w:r>
      <w:r w:rsidR="008B507E" w:rsidRPr="001A7603">
        <w:rPr>
          <w:rFonts w:ascii="Times New Roman" w:hAnsi="Times New Roman" w:cs="Times New Roman"/>
          <w:lang w:eastAsia="pl-PL"/>
        </w:rPr>
        <w:t>)innych od wyżej przywołanych, niezależnych od wykonawcy pod warunkiem wyrażenia zgody przez zamawiającego.</w:t>
      </w:r>
    </w:p>
    <w:p w:rsidR="008B507E" w:rsidRPr="001A7603" w:rsidRDefault="008B507E" w:rsidP="008B507E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  <w:lang w:eastAsia="pl-PL"/>
        </w:rPr>
        <w:t xml:space="preserve">Jeżeli zajdą okoliczności uzasadniające zmniejszenie ilości wykonywanych na </w:t>
      </w:r>
      <w:r w:rsidR="006240F3" w:rsidRPr="001A7603">
        <w:rPr>
          <w:rFonts w:ascii="Times New Roman" w:hAnsi="Times New Roman" w:cs="Times New Roman"/>
          <w:lang w:eastAsia="pl-PL"/>
        </w:rPr>
        <w:t>podstawie niniejszej umowy usług</w:t>
      </w:r>
      <w:r w:rsidRPr="001A7603">
        <w:rPr>
          <w:rFonts w:ascii="Times New Roman" w:hAnsi="Times New Roman" w:cs="Times New Roman"/>
          <w:lang w:eastAsia="pl-PL"/>
        </w:rPr>
        <w:t xml:space="preserve"> lub rezygnacji z określonych ich elementów, w szczególności w wyniku ich realizacji przez podmioty trzecie (np. gestorów lub właścicieli infrastruktury technicznej), wynagrodzenie wykonawcy zostanie zmniejszone zgodnie ze stawkami określonymi </w:t>
      </w:r>
      <w:r w:rsidR="00385912" w:rsidRPr="001A7603">
        <w:rPr>
          <w:rFonts w:ascii="Times New Roman" w:hAnsi="Times New Roman" w:cs="Times New Roman"/>
          <w:lang w:eastAsia="pl-PL"/>
        </w:rPr>
        <w:t xml:space="preserve">                     </w:t>
      </w:r>
      <w:r w:rsidRPr="001A7603">
        <w:rPr>
          <w:rFonts w:ascii="Times New Roman" w:hAnsi="Times New Roman" w:cs="Times New Roman"/>
          <w:lang w:eastAsia="pl-PL"/>
        </w:rPr>
        <w:t xml:space="preserve">w kosztorysie ofertowym, a w przypadku jego braku określonej pozycji w oparciu o uśrednione wskaźniki do kosztorysowania dla województwa łódzkiego wg. wydawnictw branżowych </w:t>
      </w:r>
      <w:r w:rsidR="00385912" w:rsidRPr="001A7603">
        <w:rPr>
          <w:rFonts w:ascii="Times New Roman" w:hAnsi="Times New Roman" w:cs="Times New Roman"/>
          <w:lang w:eastAsia="pl-PL"/>
        </w:rPr>
        <w:t xml:space="preserve">                                                     </w:t>
      </w:r>
      <w:r w:rsidRPr="001A7603">
        <w:rPr>
          <w:rFonts w:ascii="Times New Roman" w:hAnsi="Times New Roman" w:cs="Times New Roman"/>
          <w:lang w:eastAsia="pl-PL"/>
        </w:rPr>
        <w:t>(np. Sekocenbud, Orgbud, Intercenbud).</w:t>
      </w:r>
    </w:p>
    <w:p w:rsidR="008B507E" w:rsidRPr="001A7603" w:rsidRDefault="008B507E" w:rsidP="008B507E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>Za zgodą zamawiającego –</w:t>
      </w:r>
      <w:r w:rsidR="006240F3" w:rsidRPr="001A7603">
        <w:rPr>
          <w:rFonts w:ascii="Times New Roman" w:hAnsi="Times New Roman" w:cs="Times New Roman"/>
        </w:rPr>
        <w:t xml:space="preserve"> </w:t>
      </w:r>
      <w:r w:rsidRPr="001A7603">
        <w:rPr>
          <w:rFonts w:ascii="Times New Roman" w:hAnsi="Times New Roman" w:cs="Times New Roman"/>
        </w:rPr>
        <w:t>możliwa jest zmiana techn</w:t>
      </w:r>
      <w:r w:rsidR="006240F3" w:rsidRPr="001A7603">
        <w:rPr>
          <w:rFonts w:ascii="Times New Roman" w:hAnsi="Times New Roman" w:cs="Times New Roman"/>
        </w:rPr>
        <w:t>ologii, sposobu realizacji wykonywanych usług</w:t>
      </w:r>
      <w:r w:rsidRPr="001A7603">
        <w:rPr>
          <w:rFonts w:ascii="Times New Roman" w:hAnsi="Times New Roman" w:cs="Times New Roman"/>
        </w:rPr>
        <w:t>, stosowanych materiałów,</w:t>
      </w:r>
      <w:r w:rsidR="00E17ADE">
        <w:rPr>
          <w:rFonts w:ascii="Times New Roman" w:hAnsi="Times New Roman" w:cs="Times New Roman"/>
        </w:rPr>
        <w:t xml:space="preserve"> urządzeń</w:t>
      </w:r>
      <w:r w:rsidRPr="001A7603">
        <w:rPr>
          <w:rFonts w:ascii="Times New Roman" w:hAnsi="Times New Roman" w:cs="Times New Roman"/>
        </w:rPr>
        <w:t xml:space="preserve"> </w:t>
      </w:r>
      <w:r w:rsidR="006240F3" w:rsidRPr="001A7603">
        <w:rPr>
          <w:rFonts w:ascii="Times New Roman" w:hAnsi="Times New Roman" w:cs="Times New Roman"/>
        </w:rPr>
        <w:t>itp.</w:t>
      </w:r>
      <w:r w:rsidRPr="001A7603">
        <w:rPr>
          <w:rFonts w:ascii="Times New Roman" w:hAnsi="Times New Roman" w:cs="Times New Roman"/>
        </w:rPr>
        <w:t xml:space="preserve">. Zmiana taka możliwa jest w przypadku, gdy proponowane rozwiązanie jest równorzędne lub lepsze funkcjonalnie, jakościowo, technicznie od </w:t>
      </w:r>
      <w:r w:rsidRPr="001A7603">
        <w:rPr>
          <w:rFonts w:ascii="Times New Roman" w:hAnsi="Times New Roman" w:cs="Times New Roman"/>
        </w:rPr>
        <w:lastRenderedPageBreak/>
        <w:t xml:space="preserve">przewidzianego </w:t>
      </w:r>
      <w:r w:rsidR="006240F3" w:rsidRPr="001A7603">
        <w:rPr>
          <w:rFonts w:ascii="Times New Roman" w:hAnsi="Times New Roman" w:cs="Times New Roman"/>
        </w:rPr>
        <w:t xml:space="preserve">w opisie przedmiotu zamówienia </w:t>
      </w:r>
      <w:r w:rsidRPr="001A7603">
        <w:rPr>
          <w:rFonts w:ascii="Times New Roman" w:hAnsi="Times New Roman" w:cs="Times New Roman"/>
        </w:rPr>
        <w:t xml:space="preserve">w tym także, gdy niesie za sobą zwiększenie kosztów. </w:t>
      </w:r>
    </w:p>
    <w:p w:rsidR="008B507E" w:rsidRPr="001A7603" w:rsidRDefault="008B507E" w:rsidP="008B507E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>Jeżeli w wyniku dokonanych na podstawie ust. 5 zmian dojdzie do obniżenia kosztów realizacji przedmiotu umowy wynagrodzenie wykonawcy zostanie odpowiednio obniżone zgodnie z ust. 4.</w:t>
      </w:r>
    </w:p>
    <w:p w:rsidR="008B507E" w:rsidRPr="001A7603" w:rsidRDefault="008B507E" w:rsidP="008B507E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7603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1A7603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1A7603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 w:rsidR="00385912" w:rsidRPr="001A7603">
        <w:rPr>
          <w:sz w:val="22"/>
          <w:szCs w:val="22"/>
          <w:lang w:eastAsia="pl-PL"/>
        </w:rPr>
        <w:t xml:space="preserve">                                     </w:t>
      </w:r>
      <w:r w:rsidRPr="001A7603">
        <w:rPr>
          <w:sz w:val="22"/>
          <w:szCs w:val="22"/>
          <w:lang w:eastAsia="pl-PL"/>
        </w:rPr>
        <w:t xml:space="preserve">o minimalnym wynagrodzeniu  za pracę, 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1A7603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jc w:val="both"/>
        <w:rPr>
          <w:sz w:val="22"/>
          <w:szCs w:val="22"/>
        </w:rPr>
      </w:pPr>
      <w:r w:rsidRPr="001A7603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8B507E" w:rsidRPr="001A7603" w:rsidRDefault="008B507E" w:rsidP="008B507E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8B507E" w:rsidRPr="001A7603" w:rsidRDefault="008B507E" w:rsidP="008B507E">
      <w:pPr>
        <w:pStyle w:val="Normalny1"/>
        <w:numPr>
          <w:ilvl w:val="0"/>
          <w:numId w:val="21"/>
        </w:numPr>
        <w:autoSpaceDE w:val="0"/>
        <w:jc w:val="both"/>
        <w:rPr>
          <w:rFonts w:eastAsia="Bookman Old Style"/>
          <w:sz w:val="22"/>
          <w:szCs w:val="22"/>
        </w:rPr>
      </w:pPr>
      <w:r w:rsidRPr="001A7603">
        <w:rPr>
          <w:sz w:val="22"/>
          <w:szCs w:val="22"/>
        </w:rPr>
        <w:t xml:space="preserve">W przypadku zmiany, o której mowa w ust. 7 - wykonawca zobowiązany jest wykazać wpływ zmiany regulacji na koszty wykonania przedmiotowego zamówienia przedstawiając stosowne dokumenty lub oświadczenia. </w:t>
      </w:r>
    </w:p>
    <w:p w:rsidR="008B507E" w:rsidRPr="001A7603" w:rsidRDefault="008B507E" w:rsidP="008B507E">
      <w:pPr>
        <w:pStyle w:val="Normalny1"/>
        <w:numPr>
          <w:ilvl w:val="0"/>
          <w:numId w:val="21"/>
        </w:numPr>
        <w:autoSpaceDE w:val="0"/>
        <w:jc w:val="both"/>
        <w:rPr>
          <w:rFonts w:eastAsia="Bookman Old Style"/>
          <w:sz w:val="22"/>
          <w:szCs w:val="22"/>
        </w:rPr>
      </w:pPr>
      <w:r w:rsidRPr="001A7603">
        <w:rPr>
          <w:sz w:val="22"/>
          <w:szCs w:val="22"/>
          <w:lang w:eastAsia="pl-PL"/>
        </w:rPr>
        <w:t xml:space="preserve">Zamawiający dopuszcza możliwość zmiany osób </w:t>
      </w:r>
      <w:r w:rsidR="006240F3" w:rsidRPr="001A7603">
        <w:rPr>
          <w:sz w:val="22"/>
          <w:szCs w:val="22"/>
          <w:lang w:eastAsia="pl-PL"/>
        </w:rPr>
        <w:t>kluczowych dla realizacji umowy</w:t>
      </w:r>
      <w:r w:rsidRPr="001A7603">
        <w:rPr>
          <w:sz w:val="22"/>
          <w:szCs w:val="22"/>
          <w:lang w:eastAsia="pl-PL"/>
        </w:rPr>
        <w:t xml:space="preserve">. W przypadku zmian proponowanych przez wykonawcę wraz z odpowiednim wnioskiem przekazywane </w:t>
      </w:r>
      <w:r w:rsidR="00385912" w:rsidRPr="001A7603">
        <w:rPr>
          <w:sz w:val="22"/>
          <w:szCs w:val="22"/>
          <w:lang w:eastAsia="pl-PL"/>
        </w:rPr>
        <w:t xml:space="preserve">                             </w:t>
      </w:r>
      <w:r w:rsidRPr="001A7603">
        <w:rPr>
          <w:sz w:val="22"/>
          <w:szCs w:val="22"/>
          <w:lang w:eastAsia="pl-PL"/>
        </w:rPr>
        <w:t xml:space="preserve">są odpowiednie dokumenty potwierdzające uprawnienia i kwalifikacje zawodowe z zastrzeżeniem, iż muszą być one co najmniej takie same jak wymagane na etapie postępowania o zamówienie publiczne. </w:t>
      </w:r>
    </w:p>
    <w:p w:rsidR="008B507E" w:rsidRPr="001A7603" w:rsidRDefault="008B507E" w:rsidP="008B507E">
      <w:pPr>
        <w:pStyle w:val="Normalny1"/>
        <w:numPr>
          <w:ilvl w:val="0"/>
          <w:numId w:val="21"/>
        </w:numPr>
        <w:autoSpaceDE w:val="0"/>
        <w:jc w:val="both"/>
        <w:rPr>
          <w:rFonts w:eastAsia="Bookman Old Style"/>
          <w:sz w:val="22"/>
          <w:szCs w:val="22"/>
        </w:rPr>
      </w:pPr>
      <w:r w:rsidRPr="001A7603">
        <w:rPr>
          <w:sz w:val="22"/>
          <w:szCs w:val="22"/>
        </w:rPr>
        <w:t xml:space="preserve">Zmiana nr rachunku wykonawcy może nastąpić na podstawie wniosku złożonego przez wykonawcę podpisanego przez osobę uprawnioną do reprezentacji. </w:t>
      </w:r>
    </w:p>
    <w:p w:rsidR="008B507E" w:rsidRPr="001A7603" w:rsidRDefault="008B507E" w:rsidP="008B507E">
      <w:pPr>
        <w:pStyle w:val="Normalny1"/>
        <w:numPr>
          <w:ilvl w:val="0"/>
          <w:numId w:val="21"/>
        </w:numPr>
        <w:autoSpaceDE w:val="0"/>
        <w:jc w:val="both"/>
        <w:rPr>
          <w:rFonts w:eastAsia="Bookman Old Style"/>
          <w:sz w:val="22"/>
          <w:szCs w:val="22"/>
        </w:rPr>
      </w:pPr>
      <w:r w:rsidRPr="001A7603">
        <w:rPr>
          <w:sz w:val="22"/>
          <w:szCs w:val="22"/>
        </w:rPr>
        <w:t>Zmiana, o której mowa powyżej nastąpi w formie aneksu do umowy, a wniosek winien być złożony najpóźniej na 10 dni przed planowanym rozliczeniem.</w:t>
      </w:r>
    </w:p>
    <w:p w:rsidR="008B507E" w:rsidRPr="001A7603" w:rsidRDefault="008B507E" w:rsidP="008B507E">
      <w:pPr>
        <w:pStyle w:val="Normalny1"/>
        <w:numPr>
          <w:ilvl w:val="0"/>
          <w:numId w:val="21"/>
        </w:numPr>
        <w:autoSpaceDE w:val="0"/>
        <w:jc w:val="both"/>
        <w:rPr>
          <w:rFonts w:eastAsia="Bookman Old Style"/>
          <w:sz w:val="22"/>
          <w:szCs w:val="22"/>
        </w:rPr>
      </w:pPr>
      <w:r w:rsidRPr="001A7603">
        <w:rPr>
          <w:sz w:val="22"/>
          <w:szCs w:val="22"/>
        </w:rPr>
        <w:t>Wykonawca wnioskując o zmianę umowy zobowiązany jest do przekazania zamawiającemu pisemnego wniosku wraz z opisem zdarzenia lub okoliczności stanowiących podstawę żądania. Każdorazowa zmiana umowy wymaga zgody lub akceptacji zamawiającego.</w:t>
      </w:r>
    </w:p>
    <w:p w:rsidR="008B507E" w:rsidRPr="001A7603" w:rsidRDefault="008B507E" w:rsidP="008B507E">
      <w:pPr>
        <w:pStyle w:val="Normalny1"/>
        <w:numPr>
          <w:ilvl w:val="0"/>
          <w:numId w:val="21"/>
        </w:numPr>
        <w:autoSpaceDE w:val="0"/>
        <w:jc w:val="both"/>
        <w:rPr>
          <w:rFonts w:eastAsia="Bookman Old Style"/>
          <w:sz w:val="22"/>
          <w:szCs w:val="22"/>
        </w:rPr>
      </w:pPr>
      <w:r w:rsidRPr="001A7603">
        <w:rPr>
          <w:sz w:val="22"/>
          <w:szCs w:val="22"/>
          <w:lang w:eastAsia="pl-PL"/>
        </w:rPr>
        <w:t xml:space="preserve">Dopuszczalne są zmiany dotyczące realizacji dodatkowych </w:t>
      </w:r>
      <w:r w:rsidR="002375BF" w:rsidRPr="001A7603">
        <w:rPr>
          <w:sz w:val="22"/>
          <w:szCs w:val="22"/>
          <w:lang w:eastAsia="pl-PL"/>
        </w:rPr>
        <w:t xml:space="preserve">usług </w:t>
      </w:r>
      <w:r w:rsidRPr="001A7603">
        <w:rPr>
          <w:sz w:val="22"/>
          <w:szCs w:val="22"/>
          <w:lang w:eastAsia="pl-PL"/>
        </w:rPr>
        <w:t xml:space="preserve">przez dotychczasowego wykonawcę, których nie uwzględniono w zamówieniu podstawowym, o ile stały się niezbędne </w:t>
      </w:r>
      <w:r w:rsidR="00385912" w:rsidRPr="001A7603">
        <w:rPr>
          <w:sz w:val="22"/>
          <w:szCs w:val="22"/>
          <w:lang w:eastAsia="pl-PL"/>
        </w:rPr>
        <w:t xml:space="preserve">                         </w:t>
      </w:r>
      <w:r w:rsidRPr="001A7603">
        <w:rPr>
          <w:sz w:val="22"/>
          <w:szCs w:val="22"/>
          <w:lang w:eastAsia="pl-PL"/>
        </w:rPr>
        <w:t>i zostały spełnione łącznie następujące warunki:</w:t>
      </w:r>
    </w:p>
    <w:p w:rsidR="008B507E" w:rsidRPr="001A7603" w:rsidRDefault="008B507E" w:rsidP="008B507E">
      <w:pPr>
        <w:pStyle w:val="Normalny1"/>
        <w:numPr>
          <w:ilvl w:val="1"/>
          <w:numId w:val="21"/>
        </w:numPr>
        <w:autoSpaceDE w:val="0"/>
        <w:jc w:val="both"/>
        <w:rPr>
          <w:rFonts w:eastAsia="Bookman Old Style"/>
          <w:dstrike/>
          <w:sz w:val="22"/>
          <w:szCs w:val="22"/>
        </w:rPr>
      </w:pPr>
      <w:r w:rsidRPr="001A7603">
        <w:rPr>
          <w:sz w:val="22"/>
          <w:szCs w:val="22"/>
          <w:lang w:eastAsia="pl-PL"/>
        </w:rPr>
        <w:t>zmiana wykonawcy nie może zostać dokonana z powodów e</w:t>
      </w:r>
      <w:r w:rsidR="00385912" w:rsidRPr="001A7603">
        <w:rPr>
          <w:sz w:val="22"/>
          <w:szCs w:val="22"/>
          <w:lang w:eastAsia="pl-PL"/>
        </w:rPr>
        <w:t xml:space="preserve">konomicznych lub technicznych, </w:t>
      </w:r>
      <w:r w:rsidRPr="001A7603">
        <w:rPr>
          <w:sz w:val="22"/>
          <w:szCs w:val="22"/>
          <w:lang w:eastAsia="pl-PL"/>
        </w:rPr>
        <w:t>w szczególności dotyczących zamienności lub interoper</w:t>
      </w:r>
      <w:r w:rsidR="00385912" w:rsidRPr="001A7603">
        <w:rPr>
          <w:sz w:val="22"/>
          <w:szCs w:val="22"/>
          <w:lang w:eastAsia="pl-PL"/>
        </w:rPr>
        <w:t>acyjności wyposażenia, usług</w:t>
      </w:r>
      <w:r w:rsidRPr="001A7603">
        <w:rPr>
          <w:sz w:val="22"/>
          <w:szCs w:val="22"/>
          <w:lang w:eastAsia="pl-PL"/>
        </w:rPr>
        <w:t xml:space="preserve"> lub instalacji zamówionych w ramach zamówienia podstawowego, </w:t>
      </w:r>
    </w:p>
    <w:p w:rsidR="008B507E" w:rsidRPr="001A7603" w:rsidRDefault="008B507E" w:rsidP="008B507E">
      <w:pPr>
        <w:pStyle w:val="Normalny1"/>
        <w:numPr>
          <w:ilvl w:val="1"/>
          <w:numId w:val="21"/>
        </w:numPr>
        <w:autoSpaceDE w:val="0"/>
        <w:jc w:val="both"/>
        <w:rPr>
          <w:rFonts w:eastAsia="Bookman Old Style"/>
          <w:dstrike/>
          <w:sz w:val="22"/>
          <w:szCs w:val="22"/>
        </w:rPr>
      </w:pPr>
      <w:r w:rsidRPr="001A7603">
        <w:rPr>
          <w:sz w:val="22"/>
          <w:szCs w:val="22"/>
          <w:lang w:eastAsia="pl-PL"/>
        </w:rPr>
        <w:t>zmiana wykonawcy spowodowałaby istotną niedogodność lub</w:t>
      </w:r>
      <w:r w:rsidR="00385912" w:rsidRPr="001A7603">
        <w:rPr>
          <w:sz w:val="22"/>
          <w:szCs w:val="22"/>
          <w:lang w:eastAsia="pl-PL"/>
        </w:rPr>
        <w:t xml:space="preserve"> znaczne zwiększenie kosztów </w:t>
      </w:r>
      <w:r w:rsidRPr="001A7603">
        <w:rPr>
          <w:sz w:val="22"/>
          <w:szCs w:val="22"/>
          <w:lang w:eastAsia="pl-PL"/>
        </w:rPr>
        <w:t xml:space="preserve">dla zamawiającego, </w:t>
      </w:r>
    </w:p>
    <w:p w:rsidR="008B507E" w:rsidRPr="001A7603" w:rsidRDefault="008B507E" w:rsidP="008B507E">
      <w:pPr>
        <w:pStyle w:val="Normalny1"/>
        <w:numPr>
          <w:ilvl w:val="1"/>
          <w:numId w:val="21"/>
        </w:numPr>
        <w:autoSpaceDE w:val="0"/>
        <w:jc w:val="both"/>
        <w:rPr>
          <w:rFonts w:eastAsia="Bookman Old Style"/>
          <w:dstrike/>
          <w:sz w:val="22"/>
          <w:szCs w:val="22"/>
        </w:rPr>
      </w:pPr>
      <w:r w:rsidRPr="001A7603">
        <w:rPr>
          <w:sz w:val="22"/>
          <w:szCs w:val="22"/>
          <w:lang w:eastAsia="pl-PL"/>
        </w:rPr>
        <w:t xml:space="preserve">wzrost ceny spowodowany każdą kolejną zmianą nie przekracza 50% wartości pierwotnej umowy, </w:t>
      </w:r>
    </w:p>
    <w:p w:rsidR="008B507E" w:rsidRPr="001A7603" w:rsidRDefault="008B507E" w:rsidP="008B507E">
      <w:pPr>
        <w:pStyle w:val="Normalny1"/>
        <w:numPr>
          <w:ilvl w:val="0"/>
          <w:numId w:val="21"/>
        </w:numPr>
        <w:autoSpaceDE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</w:rPr>
        <w:t>Zamawiający dopuszcza zmianę umowy, jeżeli konieczność zmiany umowy spowodowana jest okolicznościami, których zamawiający, działając z należytą starannością, nie mógł przewidzieć,                        o ile zmiana nie modyfikuje ogólnego charakteru umowy a wzrost ceny spowodowany każdą kolejną zmianą nie przekracza 50 % wartości pierwotnej umowy.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rStyle w:val="Uwydatnienie"/>
          <w:i w:val="0"/>
          <w:iCs w:val="0"/>
          <w:sz w:val="22"/>
          <w:szCs w:val="22"/>
          <w:lang w:eastAsia="pl-PL"/>
        </w:rPr>
      </w:pPr>
      <w:r w:rsidRPr="001A7603">
        <w:rPr>
          <w:sz w:val="22"/>
          <w:szCs w:val="22"/>
        </w:rPr>
        <w:t xml:space="preserve">Przez niemożność przewidzenia okoliczności, o których mowa w ust. 14 zamawiający rozumie zdarzenie którego zaistnienie w normalnym toku rzeczy było mało prawdopodobne, przy czym niemożliwość przewidywalności określonych zdarzeń przez zamawiającego będzie określona </w:t>
      </w:r>
      <w:r w:rsidR="00385912" w:rsidRPr="001A7603">
        <w:rPr>
          <w:sz w:val="22"/>
          <w:szCs w:val="22"/>
        </w:rPr>
        <w:t xml:space="preserve">                          </w:t>
      </w:r>
      <w:r w:rsidRPr="001A7603">
        <w:rPr>
          <w:sz w:val="22"/>
          <w:szCs w:val="22"/>
        </w:rPr>
        <w:t>w sposób obiektywny  np</w:t>
      </w:r>
      <w:r w:rsidRPr="001A7603">
        <w:rPr>
          <w:rStyle w:val="Uwydatnienie"/>
          <w:sz w:val="22"/>
          <w:szCs w:val="22"/>
        </w:rPr>
        <w:t>.</w:t>
      </w:r>
      <w:r w:rsidRPr="001A7603">
        <w:rPr>
          <w:rStyle w:val="Uwydatnienie"/>
          <w:i w:val="0"/>
          <w:sz w:val="22"/>
          <w:szCs w:val="22"/>
        </w:rPr>
        <w:t xml:space="preserve"> zjawiska gospodarcze zewnętrzne w stosunku do stron umowy i w pełni od nich niezależne, takie jak gwałtowna dekoniunktura, ograniczenie dostępności surowców,</w:t>
      </w:r>
      <w:r w:rsidR="00385912" w:rsidRPr="001A7603">
        <w:rPr>
          <w:rStyle w:val="Uwydatnienie"/>
          <w:i w:val="0"/>
          <w:sz w:val="22"/>
          <w:szCs w:val="22"/>
        </w:rPr>
        <w:t xml:space="preserve"> istotny wzrost cen materiałów </w:t>
      </w:r>
      <w:r w:rsidRPr="001A7603">
        <w:rPr>
          <w:rStyle w:val="Uwydatnienie"/>
          <w:i w:val="0"/>
          <w:sz w:val="22"/>
          <w:szCs w:val="22"/>
        </w:rPr>
        <w:t>lub wzrost kosztów pracowniczych.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  <w:lang w:eastAsia="pl-PL"/>
        </w:rPr>
        <w:lastRenderedPageBreak/>
        <w:t xml:space="preserve">W przypadkach, o których mowa w ust. 13 i 14, zamawiający: 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  <w:lang w:eastAsia="pl-PL"/>
        </w:rPr>
        <w:t>nie może wprowadzać kolejnych zmian umowy w celu uniknięcia stosowania przepisów ustawy pzp;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  <w:lang w:eastAsia="pl-PL"/>
        </w:rPr>
        <w:t>po dokonaniu zmiany umowy zamieszcza ogłoszenie o zmianie umowy w Biuletynie Zamówień Publicznych.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  <w:lang w:eastAsia="pl-PL"/>
        </w:rPr>
        <w:t>Z</w:t>
      </w:r>
      <w:r w:rsidRPr="001A7603">
        <w:rPr>
          <w:sz w:val="22"/>
          <w:szCs w:val="22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</w:rPr>
        <w:t xml:space="preserve">Zamawiający dopuszcza zmianę umowy w sytuacji, </w:t>
      </w:r>
      <w:r w:rsidRPr="001A7603">
        <w:rPr>
          <w:sz w:val="22"/>
          <w:szCs w:val="22"/>
          <w:lang w:eastAsia="pl-PL"/>
        </w:rPr>
        <w:t xml:space="preserve">gdy nowy wykonawca ma zastąpić dotychczasowego wykonawcę: 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  <w:lang w:eastAsia="pl-PL"/>
        </w:rPr>
        <w:t>w wyniku sukcesji, wstępując w prawa i obowiązki wykonawcy, w następstwie przejęcia, połączenia, podziału, przekształcenia, upadłości, restrukturyzacji, dziedziczenia lub nabycia dotychczasowego wykonawcy lub jego przedsiębiorstwa, o ile nowy wykonawca spełnia warunki udziału w postępowaniu, nie zachodzą wobec niego podstaw</w:t>
      </w:r>
      <w:r w:rsidR="00385912" w:rsidRPr="001A7603">
        <w:rPr>
          <w:sz w:val="22"/>
          <w:szCs w:val="22"/>
          <w:lang w:eastAsia="pl-PL"/>
        </w:rPr>
        <w:t xml:space="preserve">y wykluczenia oraz nie pociąga </w:t>
      </w:r>
      <w:r w:rsidRPr="001A7603">
        <w:rPr>
          <w:sz w:val="22"/>
          <w:szCs w:val="22"/>
          <w:lang w:eastAsia="pl-PL"/>
        </w:rPr>
        <w:t>to za sobą innych istotnych zmian umowy, a także nie ma na celu uniknięcia stosowania przepisów ustawy, lub</w:t>
      </w:r>
    </w:p>
    <w:p w:rsidR="008B507E" w:rsidRPr="001A7603" w:rsidRDefault="008B507E" w:rsidP="008B507E">
      <w:pPr>
        <w:pStyle w:val="Akapitzlist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rFonts w:eastAsia="Times New Roman"/>
          <w:sz w:val="22"/>
          <w:szCs w:val="22"/>
          <w:lang w:eastAsia="pl-PL"/>
        </w:rPr>
        <w:t>w wyniku przejęcia przez zamawiającego zobowiązań wykonawcy względem jego podwykonawców, w przypadku, o którym mowa w art. 465 ust. 1ustawy pzp;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rFonts w:eastAsia="Bookman Old Style"/>
          <w:bCs/>
          <w:sz w:val="22"/>
          <w:szCs w:val="22"/>
        </w:rPr>
        <w:t xml:space="preserve">Zamawiający może dopuścić </w:t>
      </w:r>
      <w:r w:rsidRPr="001A7603">
        <w:rPr>
          <w:sz w:val="22"/>
          <w:szCs w:val="22"/>
        </w:rPr>
        <w:t>zmianę umowy nieznacznie rozszerzającą lub zmniejszającą zakres                        /przedmiot świadczeń i zobowiązań wynikający z umowy z możliwością wprowadzenia zmiany wynagrodzenia.</w:t>
      </w:r>
    </w:p>
    <w:p w:rsidR="008B507E" w:rsidRPr="001A7603" w:rsidRDefault="008B507E" w:rsidP="002375BF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  <w:lang w:eastAsia="pl-PL"/>
        </w:rPr>
        <w:t xml:space="preserve">W przypadkach, o których mowa w ust. 13 pkt 3, ust. 14, ust. 17 </w:t>
      </w:r>
      <w:r w:rsidRPr="001A7603">
        <w:rPr>
          <w:rFonts w:eastAsia="Times New Roman"/>
          <w:sz w:val="22"/>
          <w:szCs w:val="22"/>
          <w:lang w:eastAsia="pl-PL"/>
        </w:rPr>
        <w:t xml:space="preserve">dopuszczalną wartość zmiany ceny, </w:t>
      </w:r>
      <w:r w:rsidRPr="001A7603">
        <w:rPr>
          <w:sz w:val="22"/>
          <w:szCs w:val="22"/>
        </w:rPr>
        <w:t xml:space="preserve">lub dopuszczalną wartość zmiany umowy </w:t>
      </w:r>
      <w:r w:rsidRPr="001A7603">
        <w:rPr>
          <w:rFonts w:eastAsia="Times New Roman"/>
          <w:sz w:val="22"/>
          <w:szCs w:val="22"/>
          <w:lang w:eastAsia="pl-PL"/>
        </w:rPr>
        <w:t>ustala się w oparciu o zmienioną cenę.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rFonts w:eastAsia="Bookman Old Style"/>
          <w:bCs/>
          <w:sz w:val="22"/>
          <w:szCs w:val="22"/>
        </w:rPr>
        <w:t xml:space="preserve">Zamawiający dopuszcza zmianę </w:t>
      </w:r>
      <w:r w:rsidRPr="001A7603">
        <w:rPr>
          <w:sz w:val="22"/>
          <w:szCs w:val="22"/>
        </w:rPr>
        <w:t>wysokości wynagrodzenia należnego wykonawcy, w przypadku zmiany ceny materiałów lub kosztów związanych z realizacją zamówienia o maksymalną wartość nie większą niż 10% wartości umow</w:t>
      </w:r>
      <w:r w:rsidR="002375BF" w:rsidRPr="001A7603">
        <w:rPr>
          <w:sz w:val="22"/>
          <w:szCs w:val="22"/>
        </w:rPr>
        <w:t>y w terminie nie wcześniej niż 3</w:t>
      </w:r>
      <w:r w:rsidRPr="001A7603">
        <w:rPr>
          <w:sz w:val="22"/>
          <w:szCs w:val="22"/>
        </w:rPr>
        <w:t>0 dni od dnia zawarcia umowy.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</w:rPr>
        <w:t xml:space="preserve">W przypadku zmiany wysokości wynagrodzenia, o którym mowa w ust. 21 </w:t>
      </w:r>
      <w:r w:rsidRPr="001A7603">
        <w:rPr>
          <w:sz w:val="22"/>
          <w:szCs w:val="22"/>
          <w:lang w:eastAsia="pl-PL"/>
        </w:rPr>
        <w:t xml:space="preserve">sposób ustalania zmiany nastąpi w oparciu o wskaźnik ogłaszanego w komunikacie Prezesa </w:t>
      </w:r>
      <w:r w:rsidR="00385912" w:rsidRPr="001A7603">
        <w:rPr>
          <w:sz w:val="22"/>
          <w:szCs w:val="22"/>
          <w:lang w:eastAsia="pl-PL"/>
        </w:rPr>
        <w:t xml:space="preserve">Głównego Urzędu Statystycznego </w:t>
      </w:r>
      <w:r w:rsidRPr="001A7603">
        <w:rPr>
          <w:sz w:val="22"/>
          <w:szCs w:val="22"/>
          <w:lang w:eastAsia="pl-PL"/>
        </w:rPr>
        <w:t>lub przez wskazanie innej podstawy, w szczególności wykazu rodzajów materiałów lub kosztów, w przypadku których zmiana ceny uprawnia strony umowy do żądania zmiany wynagrodzenia.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  <w:lang w:eastAsia="pl-PL"/>
        </w:rPr>
        <w:t xml:space="preserve">Wykonawca, którego wynagrodzenie zostało zmienione zgodnie z ust. 21 - 22, zobowiązany jest                 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 lub usługi a </w:t>
      </w:r>
      <w:r w:rsidRPr="001A7603">
        <w:rPr>
          <w:rFonts w:eastAsia="Times New Roman"/>
          <w:sz w:val="22"/>
          <w:szCs w:val="22"/>
          <w:lang w:eastAsia="pl-PL"/>
        </w:rPr>
        <w:t>okres obowiązywania umowy przekracza 12 miesięcy.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</w:rPr>
        <w:t>Przez zmianę ceny materiałów lub kosztów, o których mowa w ust. 21 rozumie się wzrost odpowiednio cen lub kosztów, jak i ich obniżenie, względem ceny lub kosztu przyjętych w celu ustalenia wynagrodzenia wykonawcy zawartego w ofercie.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sz w:val="22"/>
          <w:szCs w:val="22"/>
        </w:rPr>
        <w:t>Zamawiający dopuszcza zmianę decyzji, zgód, pozwoleń na podstawie których realizowane będzie zamówienie. Zmiana taka może być dokonana za wyłączną zgodą zamawiającego.</w:t>
      </w:r>
    </w:p>
    <w:p w:rsidR="008B507E" w:rsidRPr="001A7603" w:rsidRDefault="008B507E" w:rsidP="008B507E">
      <w:pPr>
        <w:pStyle w:val="Akapitzlist"/>
        <w:numPr>
          <w:ilvl w:val="0"/>
          <w:numId w:val="21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  <w:r w:rsidRPr="001A7603">
        <w:rPr>
          <w:rFonts w:eastAsia="Bookman Old Style"/>
          <w:bCs/>
          <w:sz w:val="22"/>
          <w:szCs w:val="22"/>
        </w:rPr>
        <w:t xml:space="preserve">Niedopuszczalne są istotne zmiany postanowień zawartej umowy. Zmiana umowy jest istotna, </w:t>
      </w:r>
      <w:r w:rsidRPr="001A7603">
        <w:rPr>
          <w:sz w:val="22"/>
          <w:szCs w:val="22"/>
          <w:lang w:eastAsia="pl-PL"/>
        </w:rPr>
        <w:t xml:space="preserve">jeżeli powoduje, że charakter umowy zmienia się w sposób istotny w stosunku do pierwotnej umowy,  w szczególności jeżeli zmiana: </w:t>
      </w:r>
    </w:p>
    <w:p w:rsidR="008B507E" w:rsidRPr="001A7603" w:rsidRDefault="008B507E" w:rsidP="008B507E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  <w:lang w:eastAsia="pl-PL"/>
        </w:rPr>
        <w:t xml:space="preserve">1) </w:t>
      </w:r>
      <w:r w:rsidRPr="001A7603">
        <w:rPr>
          <w:rFonts w:ascii="Times New Roman" w:hAnsi="Times New Roman" w:cs="Times New Roman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8B507E" w:rsidRPr="001A7603" w:rsidRDefault="008B507E" w:rsidP="008B507E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  <w:lang w:eastAsia="pl-PL"/>
        </w:rPr>
        <w:t>2)</w:t>
      </w:r>
      <w:r w:rsidRPr="001A7603">
        <w:rPr>
          <w:rFonts w:ascii="Times New Roman" w:hAnsi="Times New Roman" w:cs="Times New Roman"/>
          <w:lang w:eastAsia="pl-PL"/>
        </w:rPr>
        <w:tab/>
        <w:t>narusza równowagę ekonomiczną stron umowy na korzyść wykonawcy, w sposób nieprzewidziany w pierwotnej umowie;</w:t>
      </w:r>
    </w:p>
    <w:p w:rsidR="008B507E" w:rsidRPr="001A7603" w:rsidRDefault="008B507E" w:rsidP="008B507E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  <w:lang w:eastAsia="pl-PL"/>
        </w:rPr>
        <w:lastRenderedPageBreak/>
        <w:t>3)</w:t>
      </w:r>
      <w:r w:rsidRPr="001A7603">
        <w:rPr>
          <w:rFonts w:ascii="Times New Roman" w:hAnsi="Times New Roman" w:cs="Times New Roman"/>
          <w:lang w:eastAsia="pl-PL"/>
        </w:rPr>
        <w:tab/>
        <w:t xml:space="preserve">w sposób znaczny rozszerza albo zmniejsza zakres świadczeń i zobowiązań wynikający </w:t>
      </w:r>
      <w:r w:rsidR="00385912" w:rsidRPr="001A7603">
        <w:rPr>
          <w:rFonts w:ascii="Times New Roman" w:hAnsi="Times New Roman" w:cs="Times New Roman"/>
          <w:lang w:eastAsia="pl-PL"/>
        </w:rPr>
        <w:t xml:space="preserve">                             </w:t>
      </w:r>
      <w:r w:rsidRPr="001A7603">
        <w:rPr>
          <w:rFonts w:ascii="Times New Roman" w:hAnsi="Times New Roman" w:cs="Times New Roman"/>
          <w:lang w:eastAsia="pl-PL"/>
        </w:rPr>
        <w:t xml:space="preserve">z umowy;  </w:t>
      </w:r>
    </w:p>
    <w:p w:rsidR="008B507E" w:rsidRPr="001A7603" w:rsidRDefault="008B507E" w:rsidP="008B507E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  <w:lang w:eastAsia="pl-PL"/>
        </w:rPr>
        <w:t>4)</w:t>
      </w:r>
      <w:r w:rsidRPr="001A7603">
        <w:rPr>
          <w:rFonts w:ascii="Times New Roman" w:hAnsi="Times New Roman" w:cs="Times New Roman"/>
          <w:lang w:eastAsia="pl-PL"/>
        </w:rPr>
        <w:tab/>
        <w:t>polega na zastąpieniu wykonawcy, któremu zamawiający udzielił zamówienia, nowym wykonawcą w przypadkach innych, niż wskazane w ust. 18.</w:t>
      </w:r>
    </w:p>
    <w:p w:rsidR="008B507E" w:rsidRPr="001A7603" w:rsidRDefault="00385912" w:rsidP="008B507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  <w:lang w:eastAsia="pl-PL"/>
        </w:rPr>
        <w:t>27</w:t>
      </w:r>
      <w:r w:rsidR="008B507E" w:rsidRPr="001A7603">
        <w:rPr>
          <w:rFonts w:ascii="Times New Roman" w:hAnsi="Times New Roman" w:cs="Times New Roman"/>
          <w:lang w:eastAsia="pl-PL"/>
        </w:rPr>
        <w:t>.</w:t>
      </w:r>
      <w:r w:rsidR="008B507E" w:rsidRPr="001A7603">
        <w:rPr>
          <w:rFonts w:ascii="Times New Roman" w:hAnsi="Times New Roman" w:cs="Times New Roman"/>
          <w:lang w:eastAsia="pl-PL"/>
        </w:rPr>
        <w:tab/>
        <w:t xml:space="preserve">Istotna zmiana zawartej umowy wymaga przeprowadzenia nowego postępowania o udzielenie  zamówienia. </w:t>
      </w:r>
    </w:p>
    <w:p w:rsidR="008B507E" w:rsidRPr="008B507E" w:rsidRDefault="00385912" w:rsidP="008B507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1A7603">
        <w:rPr>
          <w:rFonts w:ascii="Times New Roman" w:hAnsi="Times New Roman" w:cs="Times New Roman"/>
          <w:lang w:eastAsia="pl-PL"/>
        </w:rPr>
        <w:t>28</w:t>
      </w:r>
      <w:r w:rsidR="008B507E" w:rsidRPr="001A7603">
        <w:rPr>
          <w:rFonts w:ascii="Times New Roman" w:hAnsi="Times New Roman" w:cs="Times New Roman"/>
          <w:lang w:eastAsia="pl-PL"/>
        </w:rPr>
        <w:t>.</w:t>
      </w:r>
      <w:r w:rsidR="008B507E" w:rsidRPr="001A7603">
        <w:rPr>
          <w:rFonts w:ascii="Times New Roman" w:hAnsi="Times New Roman" w:cs="Times New Roman"/>
          <w:lang w:eastAsia="pl-PL"/>
        </w:rPr>
        <w:tab/>
      </w:r>
      <w:r w:rsidR="008B507E" w:rsidRPr="001A7603">
        <w:rPr>
          <w:rFonts w:ascii="Times New Roman" w:eastAsia="Bookman Old Style" w:hAnsi="Times New Roman" w:cs="Times New Roman"/>
          <w:bCs/>
        </w:rPr>
        <w:t>Wszelkie zmiany umowy w tym wynagrodzenia wymagają zgody zamawiającego.</w:t>
      </w:r>
    </w:p>
    <w:p w:rsidR="008B507E" w:rsidRPr="008B507E" w:rsidRDefault="008B507E" w:rsidP="008B507E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8B507E" w:rsidRPr="008B507E" w:rsidRDefault="008B507E" w:rsidP="008B507E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A42C5" w:rsidRPr="00652558" w:rsidRDefault="004A42C5" w:rsidP="009E0EC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9E0EC6" w:rsidRPr="00D64851" w:rsidRDefault="009E0EC6" w:rsidP="009E0EC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9E0EC6" w:rsidRPr="00D64851" w:rsidRDefault="009E0EC6" w:rsidP="009E0EC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9E0EC6" w:rsidRPr="00D64851" w:rsidRDefault="009E0EC6" w:rsidP="009E0EC6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9E0EC6" w:rsidRPr="00D64851" w:rsidRDefault="009E0EC6" w:rsidP="009E0EC6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9E0EC6" w:rsidRDefault="009E0EC6" w:rsidP="009E0EC6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9E0EC6" w:rsidRPr="00A13EFB" w:rsidRDefault="009E0EC6" w:rsidP="009E0EC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A13EFB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9E0EC6" w:rsidRPr="00A13EFB" w:rsidRDefault="009E0EC6" w:rsidP="009E0EC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A13EFB">
        <w:rPr>
          <w:rFonts w:ascii="Times New Roman" w:hAnsi="Times New Roman" w:cs="Times New Roman"/>
          <w:color w:val="000000"/>
        </w:rPr>
        <w:t>3.</w:t>
      </w:r>
      <w:r w:rsidRPr="00A13EFB">
        <w:rPr>
          <w:rFonts w:ascii="Times New Roman" w:hAnsi="Times New Roman" w:cs="Times New Roman"/>
          <w:color w:val="000000"/>
        </w:rPr>
        <w:tab/>
      </w:r>
      <w:r w:rsidRPr="00A13EFB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9E0EC6" w:rsidRDefault="009E0EC6" w:rsidP="009E0EC6">
      <w:pPr>
        <w:tabs>
          <w:tab w:val="left" w:pos="284"/>
        </w:tabs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9E0EC6" w:rsidRPr="000644AA" w:rsidRDefault="009E0EC6" w:rsidP="009E0EC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0644AA">
        <w:rPr>
          <w:sz w:val="22"/>
          <w:szCs w:val="22"/>
        </w:rPr>
        <w:t xml:space="preserve">W przypadku rozwiązania niniejszej umowy z przyczyn za które odpowiedzialność ponosi wykonawca jest </w:t>
      </w:r>
      <w:r w:rsidR="001A7603">
        <w:rPr>
          <w:sz w:val="22"/>
          <w:szCs w:val="22"/>
        </w:rPr>
        <w:t xml:space="preserve">on </w:t>
      </w:r>
      <w:r w:rsidRPr="000644AA">
        <w:rPr>
          <w:sz w:val="22"/>
          <w:szCs w:val="22"/>
        </w:rPr>
        <w:t>zobowiązany zapłacić zamawiającemu karę umowną w wysokości 20% wartości brutto przedmiotu umowy.</w:t>
      </w:r>
    </w:p>
    <w:p w:rsidR="009E0EC6" w:rsidRPr="000644AA" w:rsidRDefault="009E0EC6" w:rsidP="009E0EC6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  <w:r w:rsidRPr="000644AA">
        <w:rPr>
          <w:sz w:val="22"/>
          <w:szCs w:val="22"/>
        </w:rPr>
        <w:t>2.</w:t>
      </w:r>
      <w:r w:rsidRPr="000644AA">
        <w:rPr>
          <w:sz w:val="22"/>
          <w:szCs w:val="22"/>
        </w:rPr>
        <w:tab/>
        <w:t xml:space="preserve">W przypadku nie wykonania obowiązku o którym </w:t>
      </w:r>
      <w:r w:rsidRPr="00941620">
        <w:rPr>
          <w:sz w:val="22"/>
          <w:szCs w:val="22"/>
        </w:rPr>
        <w:t xml:space="preserve">mowa w </w:t>
      </w:r>
      <w:r w:rsidRPr="00941620">
        <w:rPr>
          <w:rFonts w:eastAsia="Bookman Old Style"/>
          <w:bCs/>
          <w:sz w:val="22"/>
          <w:szCs w:val="22"/>
        </w:rPr>
        <w:t>§ 2 ust. 10, Wykonawca zapłaci Zamawiającemu karę umowną w wysokości stanowiącej równowartość podatku VAT w stosunku do której Zamawiający utracił prawo do odliczenia, powiększonej o</w:t>
      </w:r>
      <w:r w:rsidRPr="000644AA">
        <w:rPr>
          <w:rFonts w:eastAsia="Bookman Old Style"/>
          <w:bCs/>
          <w:sz w:val="22"/>
          <w:szCs w:val="22"/>
        </w:rPr>
        <w:t xml:space="preserve"> odsetki zapłacone do Urzędu Skarbowego przez Zamawiającego.</w:t>
      </w:r>
    </w:p>
    <w:p w:rsidR="009E0EC6" w:rsidRPr="000644AA" w:rsidRDefault="009E0EC6" w:rsidP="009E0EC6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  <w:r w:rsidRPr="000644AA">
        <w:rPr>
          <w:sz w:val="22"/>
          <w:szCs w:val="22"/>
        </w:rPr>
        <w:t>3.</w:t>
      </w:r>
      <w:r w:rsidRPr="000644AA">
        <w:rPr>
          <w:sz w:val="22"/>
          <w:szCs w:val="22"/>
        </w:rPr>
        <w:tab/>
      </w:r>
      <w:r w:rsidRPr="000644AA">
        <w:rPr>
          <w:noProof/>
          <w:sz w:val="22"/>
          <w:szCs w:val="22"/>
        </w:rPr>
        <w:t xml:space="preserve">Wykonawca zapłaci </w:t>
      </w:r>
      <w:r w:rsidR="00941620">
        <w:rPr>
          <w:noProof/>
          <w:sz w:val="22"/>
          <w:szCs w:val="22"/>
        </w:rPr>
        <w:t>zamawiającemu kary umowne</w:t>
      </w:r>
      <w:r w:rsidRPr="000644AA">
        <w:rPr>
          <w:noProof/>
          <w:sz w:val="22"/>
          <w:szCs w:val="22"/>
        </w:rPr>
        <w:t xml:space="preserve"> w przypadku:</w:t>
      </w:r>
    </w:p>
    <w:p w:rsidR="009E0EC6" w:rsidRPr="000644AA" w:rsidRDefault="009E0EC6" w:rsidP="009E0EC6">
      <w:pPr>
        <w:spacing w:after="0" w:line="240" w:lineRule="auto"/>
        <w:ind w:left="1414" w:hanging="705"/>
        <w:jc w:val="both"/>
        <w:rPr>
          <w:rFonts w:ascii="Times New Roman" w:hAnsi="Times New Roman" w:cs="Times New Roman"/>
          <w:iCs/>
        </w:rPr>
      </w:pPr>
      <w:r w:rsidRPr="000644AA">
        <w:rPr>
          <w:rFonts w:ascii="Times New Roman" w:hAnsi="Times New Roman" w:cs="Times New Roman"/>
          <w:iCs/>
        </w:rPr>
        <w:t>1)</w:t>
      </w:r>
      <w:r w:rsidRPr="000644AA">
        <w:rPr>
          <w:rFonts w:ascii="Times New Roman" w:hAnsi="Times New Roman" w:cs="Times New Roman"/>
          <w:iCs/>
        </w:rPr>
        <w:tab/>
        <w:t>za każdy dzień zwłoki w wykonaniu przedmiotu um</w:t>
      </w:r>
      <w:r w:rsidR="00B56003">
        <w:rPr>
          <w:rFonts w:ascii="Times New Roman" w:hAnsi="Times New Roman" w:cs="Times New Roman"/>
          <w:iCs/>
        </w:rPr>
        <w:t>owy w terminie - w wysokości              50</w:t>
      </w:r>
      <w:r w:rsidRPr="000644AA">
        <w:rPr>
          <w:rFonts w:ascii="Times New Roman" w:hAnsi="Times New Roman" w:cs="Times New Roman"/>
          <w:iCs/>
        </w:rPr>
        <w:t xml:space="preserve"> PLN,</w:t>
      </w:r>
    </w:p>
    <w:p w:rsidR="009E0EC6" w:rsidRPr="00B56003" w:rsidRDefault="009E0EC6" w:rsidP="009E0EC6">
      <w:pPr>
        <w:spacing w:after="0" w:line="240" w:lineRule="auto"/>
        <w:ind w:left="1414" w:hanging="705"/>
        <w:jc w:val="both"/>
        <w:rPr>
          <w:rFonts w:ascii="Times New Roman" w:hAnsi="Times New Roman" w:cs="Times New Roman"/>
          <w:iCs/>
        </w:rPr>
      </w:pPr>
      <w:r w:rsidRPr="000644AA">
        <w:rPr>
          <w:rFonts w:ascii="Times New Roman" w:hAnsi="Times New Roman" w:cs="Times New Roman"/>
          <w:iCs/>
        </w:rPr>
        <w:t>2)</w:t>
      </w:r>
      <w:r w:rsidRPr="000644AA">
        <w:rPr>
          <w:rFonts w:ascii="Times New Roman" w:hAnsi="Times New Roman" w:cs="Times New Roman"/>
          <w:iCs/>
        </w:rPr>
        <w:tab/>
      </w:r>
      <w:r w:rsidRPr="00B56003">
        <w:rPr>
          <w:rFonts w:ascii="Times New Roman" w:hAnsi="Times New Roman" w:cs="Times New Roman"/>
          <w:iCs/>
        </w:rPr>
        <w:t xml:space="preserve">za każdy dzień zwłoki w usunięciu wad lub usterek stwierdzonych przy odbiorze </w:t>
      </w:r>
      <w:r w:rsidR="00B56003">
        <w:rPr>
          <w:rFonts w:ascii="Times New Roman" w:hAnsi="Times New Roman" w:cs="Times New Roman"/>
          <w:iCs/>
        </w:rPr>
        <w:t>przedmiotu umowy – w wysokości 3</w:t>
      </w:r>
      <w:r w:rsidRPr="00B56003">
        <w:rPr>
          <w:rFonts w:ascii="Times New Roman" w:hAnsi="Times New Roman" w:cs="Times New Roman"/>
          <w:iCs/>
        </w:rPr>
        <w:t>0 PLN.</w:t>
      </w:r>
    </w:p>
    <w:p w:rsidR="004F0656" w:rsidRPr="00B56003" w:rsidRDefault="009E0EC6" w:rsidP="009E0EC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56003">
        <w:rPr>
          <w:rFonts w:ascii="Times New Roman" w:eastAsia="Calibri" w:hAnsi="Times New Roman" w:cs="Times New Roman"/>
        </w:rPr>
        <w:t>4.</w:t>
      </w:r>
      <w:r w:rsidRPr="00B56003">
        <w:rPr>
          <w:rFonts w:ascii="Times New Roman" w:eastAsia="Calibri" w:hAnsi="Times New Roman" w:cs="Times New Roman"/>
        </w:rPr>
        <w:tab/>
      </w:r>
      <w:r w:rsidR="004F0656" w:rsidRPr="00B56003">
        <w:rPr>
          <w:rFonts w:ascii="Times New Roman" w:eastAsia="Calibri" w:hAnsi="Times New Roman" w:cs="Times New Roman"/>
        </w:rPr>
        <w:t>W przypadku braku przedłożenia przez wykonawcę dokumentu (certyfikatu) dla osoby wskazane</w:t>
      </w:r>
      <w:r w:rsidR="00B56003">
        <w:rPr>
          <w:rFonts w:ascii="Times New Roman" w:eastAsia="Calibri" w:hAnsi="Times New Roman" w:cs="Times New Roman"/>
        </w:rPr>
        <w:t xml:space="preserve">j w par. 4 ust. 11 w wysokości 2 </w:t>
      </w:r>
      <w:r w:rsidR="004F0656" w:rsidRPr="00B56003">
        <w:rPr>
          <w:rFonts w:ascii="Times New Roman" w:eastAsia="Calibri" w:hAnsi="Times New Roman" w:cs="Times New Roman"/>
        </w:rPr>
        <w:t>% wartości brutto zamówienia.</w:t>
      </w:r>
    </w:p>
    <w:p w:rsidR="009E0EC6" w:rsidRPr="00EC0F66" w:rsidRDefault="00EC0F66" w:rsidP="00EC0F6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56003">
        <w:rPr>
          <w:rFonts w:ascii="Times New Roman" w:eastAsia="Calibri" w:hAnsi="Times New Roman" w:cs="Times New Roman"/>
        </w:rPr>
        <w:t>5.</w:t>
      </w:r>
      <w:r w:rsidRPr="00B56003">
        <w:rPr>
          <w:rFonts w:ascii="Times New Roman" w:eastAsia="Calibri" w:hAnsi="Times New Roman" w:cs="Times New Roman"/>
        </w:rPr>
        <w:tab/>
      </w:r>
      <w:r w:rsidR="009E0EC6" w:rsidRPr="00B56003">
        <w:rPr>
          <w:rFonts w:ascii="Times New Roman" w:hAnsi="Times New Roman" w:cs="Times New Roman"/>
        </w:rPr>
        <w:t xml:space="preserve">Zamawiający </w:t>
      </w:r>
      <w:r w:rsidR="009E0EC6" w:rsidRPr="00B56003">
        <w:rPr>
          <w:rFonts w:ascii="Times New Roman" w:eastAsia="Bookman Old Style" w:hAnsi="Times New Roman" w:cs="Times New Roman"/>
        </w:rPr>
        <w:t>zastrzega sobie prawo do odszkodowania uzupełniającego</w:t>
      </w:r>
      <w:r w:rsidR="009E0EC6" w:rsidRPr="000644AA">
        <w:rPr>
          <w:rFonts w:ascii="Times New Roman" w:eastAsia="Bookman Old Style" w:hAnsi="Times New Roman" w:cs="Times New Roman"/>
        </w:rPr>
        <w:t xml:space="preserve"> i przekraczającego wysokość kar umownych do wysokości faktycznie poniesionej szkody.</w:t>
      </w:r>
    </w:p>
    <w:p w:rsidR="009E0EC6" w:rsidRPr="000644AA" w:rsidRDefault="004F0656" w:rsidP="009E0EC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6</w:t>
      </w:r>
      <w:r w:rsidR="009E0EC6" w:rsidRPr="000644AA">
        <w:rPr>
          <w:rFonts w:ascii="Times New Roman" w:eastAsia="Bookman Old Style" w:hAnsi="Times New Roman" w:cs="Times New Roman"/>
        </w:rPr>
        <w:t>.</w:t>
      </w:r>
      <w:r w:rsidR="009E0EC6" w:rsidRPr="000644AA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9E0EC6" w:rsidRPr="000644AA" w:rsidRDefault="004F0656" w:rsidP="009E0EC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Bookman Old Style" w:hAnsi="Times New Roman" w:cs="Times New Roman"/>
        </w:rPr>
        <w:t>7</w:t>
      </w:r>
      <w:r w:rsidR="009E0EC6" w:rsidRPr="000644AA">
        <w:rPr>
          <w:rFonts w:ascii="Times New Roman" w:eastAsia="Bookman Old Style" w:hAnsi="Times New Roman" w:cs="Times New Roman"/>
        </w:rPr>
        <w:t>.</w:t>
      </w:r>
      <w:r w:rsidR="009E0EC6" w:rsidRPr="000644AA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="009E0EC6" w:rsidRPr="000644AA">
        <w:rPr>
          <w:rFonts w:ascii="Times New Roman" w:eastAsia="Bookman Old Style" w:hAnsi="Times New Roman" w:cs="Times New Roman"/>
          <w:bCs/>
        </w:rPr>
        <w:t>§ 2 ust. 1.</w:t>
      </w:r>
    </w:p>
    <w:p w:rsidR="009E0EC6" w:rsidRDefault="009E0EC6" w:rsidP="009E0EC6">
      <w:pPr>
        <w:pStyle w:val="Normalny1"/>
        <w:autoSpaceDE w:val="0"/>
        <w:jc w:val="both"/>
        <w:rPr>
          <w:sz w:val="22"/>
          <w:szCs w:val="22"/>
        </w:rPr>
      </w:pPr>
    </w:p>
    <w:p w:rsidR="009E0EC6" w:rsidRDefault="009E0EC6" w:rsidP="009E0EC6">
      <w:pPr>
        <w:pStyle w:val="Normalny1"/>
        <w:autoSpaceDE w:val="0"/>
        <w:jc w:val="both"/>
        <w:rPr>
          <w:sz w:val="22"/>
          <w:szCs w:val="22"/>
        </w:rPr>
      </w:pPr>
    </w:p>
    <w:p w:rsidR="009E0EC6" w:rsidRDefault="009E0EC6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385912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9E0EC6"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9E0EC6" w:rsidRPr="00D64851" w:rsidRDefault="009E0EC6" w:rsidP="009E0EC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9E0EC6" w:rsidRPr="00D64851" w:rsidRDefault="009E0EC6" w:rsidP="009E0EC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9E0EC6" w:rsidRPr="00D64851" w:rsidRDefault="009E0EC6" w:rsidP="009E0EC6">
      <w:pPr>
        <w:pStyle w:val="Tekstpodstawowywcity31"/>
        <w:ind w:left="360" w:hanging="360"/>
        <w:rPr>
          <w:rFonts w:ascii="Times New Roman" w:hAnsi="Times New Roman" w:cs="Times New Roman"/>
          <w:sz w:val="22"/>
          <w:szCs w:val="22"/>
        </w:rPr>
      </w:pPr>
    </w:p>
    <w:p w:rsidR="004A42C5" w:rsidRDefault="004A42C5" w:rsidP="009E0EC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385912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="009E0EC6" w:rsidRPr="00D64851">
        <w:rPr>
          <w:rFonts w:eastAsia="Bookman Old Style"/>
          <w:b/>
          <w:bCs/>
          <w:sz w:val="22"/>
          <w:szCs w:val="22"/>
        </w:rPr>
        <w:t>.</w:t>
      </w:r>
    </w:p>
    <w:p w:rsidR="009E0EC6" w:rsidRPr="00D64851" w:rsidRDefault="009E0EC6" w:rsidP="009E0EC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9E0EC6" w:rsidRPr="00BB4D90" w:rsidRDefault="009E0EC6" w:rsidP="009E0EC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9E0EC6" w:rsidRPr="00BB4D90" w:rsidRDefault="009E0EC6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9E0EC6" w:rsidRPr="00BB4D90" w:rsidRDefault="009E0EC6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9E0EC6" w:rsidRPr="00C13F50" w:rsidRDefault="009E0EC6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 xml:space="preserve">Strony niniejszej umowy mają obowiązek wzajemnego informowania się o wszelkich zmianach statusu prawnego, sytuacji finansowej, o wszczęciu postępowania likwidacyjnego, układowego lub </w:t>
      </w:r>
      <w:r w:rsidRPr="00C13F50">
        <w:rPr>
          <w:rFonts w:ascii="Times New Roman" w:eastAsia="Bookman Old Style" w:hAnsi="Times New Roman" w:cs="Times New Roman"/>
        </w:rPr>
        <w:t>upadłościowego oraz o innych zmianach mających wpływ na treść i wykonywanie niniejszej umowy.</w:t>
      </w:r>
    </w:p>
    <w:p w:rsidR="009E0EC6" w:rsidRPr="00270145" w:rsidRDefault="009E0EC6" w:rsidP="00270145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C13F50">
        <w:rPr>
          <w:rFonts w:ascii="Times New Roman" w:eastAsia="Bookman Old Style" w:hAnsi="Times New Roman" w:cs="Times New Roman"/>
        </w:rPr>
        <w:t>4.</w:t>
      </w:r>
      <w:r w:rsidRPr="00C13F50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9E0EC6" w:rsidRPr="00C13F50" w:rsidRDefault="00270145" w:rsidP="009E0EC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E0EC6">
        <w:rPr>
          <w:rFonts w:ascii="Times New Roman" w:hAnsi="Times New Roman" w:cs="Times New Roman"/>
        </w:rPr>
        <w:t>.</w:t>
      </w:r>
      <w:r w:rsidR="009E0EC6">
        <w:rPr>
          <w:rFonts w:ascii="Times New Roman" w:hAnsi="Times New Roman" w:cs="Times New Roman"/>
        </w:rPr>
        <w:tab/>
      </w:r>
      <w:r w:rsidR="009E0EC6" w:rsidRPr="00C13F50">
        <w:rPr>
          <w:rFonts w:ascii="Times New Roman" w:eastAsia="Bookman Old Style" w:hAnsi="Times New Roman" w:cs="Times New Roman"/>
        </w:rPr>
        <w:t>Integralną część niniejszej umowy stanowi oferta wykonawcy.</w:t>
      </w:r>
    </w:p>
    <w:p w:rsidR="009E0EC6" w:rsidRPr="00C13F50" w:rsidRDefault="00270145" w:rsidP="009E0EC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="009E0EC6" w:rsidRPr="00C13F50">
        <w:rPr>
          <w:rFonts w:eastAsia="Bookman Old Style"/>
          <w:sz w:val="22"/>
          <w:szCs w:val="22"/>
        </w:rPr>
        <w:t>.</w:t>
      </w:r>
      <w:r w:rsidR="009E0EC6" w:rsidRPr="00C13F5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9E0EC6" w:rsidRPr="00D64851" w:rsidRDefault="009E0EC6" w:rsidP="009E0EC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9E0EC6" w:rsidRDefault="009E0EC6" w:rsidP="009E0EC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9E0EC6" w:rsidRPr="00D64851" w:rsidRDefault="009E0EC6" w:rsidP="009E0EC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9E0EC6" w:rsidRPr="00D64851" w:rsidRDefault="009E0EC6" w:rsidP="009E0EC6">
      <w:pPr>
        <w:rPr>
          <w:rFonts w:ascii="Times New Roman" w:eastAsia="Bookman Old Style" w:hAnsi="Times New Roman" w:cs="Times New Roman"/>
          <w:b/>
          <w:bCs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sectPr w:rsidR="009E0EC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F2E" w:rsidRDefault="00965F2E" w:rsidP="005C61A5">
      <w:pPr>
        <w:spacing w:after="0" w:line="240" w:lineRule="auto"/>
      </w:pPr>
      <w:r>
        <w:separator/>
      </w:r>
    </w:p>
  </w:endnote>
  <w:endnote w:type="continuationSeparator" w:id="1">
    <w:p w:rsidR="00965F2E" w:rsidRDefault="00965F2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5E5827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5E5827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F2E" w:rsidRDefault="00965F2E" w:rsidP="005C61A5">
      <w:pPr>
        <w:spacing w:after="0" w:line="240" w:lineRule="auto"/>
      </w:pPr>
      <w:r>
        <w:separator/>
      </w:r>
    </w:p>
  </w:footnote>
  <w:footnote w:type="continuationSeparator" w:id="1">
    <w:p w:rsidR="00965F2E" w:rsidRDefault="00965F2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5E582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E5827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5E5827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13B47"/>
    <w:multiLevelType w:val="hybridMultilevel"/>
    <w:tmpl w:val="A6581D56"/>
    <w:lvl w:ilvl="0" w:tplc="ED1AC404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A55C3"/>
    <w:multiLevelType w:val="hybridMultilevel"/>
    <w:tmpl w:val="A516C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D5A2F05"/>
    <w:multiLevelType w:val="hybridMultilevel"/>
    <w:tmpl w:val="53B82588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6839D6"/>
    <w:multiLevelType w:val="hybridMultilevel"/>
    <w:tmpl w:val="9378D5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3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5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9509A4"/>
    <w:multiLevelType w:val="hybridMultilevel"/>
    <w:tmpl w:val="0914AA28"/>
    <w:lvl w:ilvl="0" w:tplc="6164D2FE">
      <w:start w:val="1"/>
      <w:numFmt w:val="ordinal"/>
      <w:lvlText w:val="%1"/>
      <w:lvlJc w:val="center"/>
      <w:pPr>
        <w:tabs>
          <w:tab w:val="num" w:pos="360"/>
        </w:tabs>
        <w:ind w:left="360" w:hanging="360"/>
      </w:pPr>
      <w:rPr>
        <w:rFonts w:cs="Times New Roman" w:hint="default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8045A9C"/>
    <w:multiLevelType w:val="hybridMultilevel"/>
    <w:tmpl w:val="DC1A5BAE"/>
    <w:lvl w:ilvl="0" w:tplc="8EF4B4C8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5584088"/>
    <w:multiLevelType w:val="hybridMultilevel"/>
    <w:tmpl w:val="84EE37E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8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BF062B"/>
    <w:multiLevelType w:val="hybridMultilevel"/>
    <w:tmpl w:val="ACE681FE"/>
    <w:lvl w:ilvl="0" w:tplc="7ABC198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7"/>
  </w:num>
  <w:num w:numId="4">
    <w:abstractNumId w:val="11"/>
  </w:num>
  <w:num w:numId="5">
    <w:abstractNumId w:val="16"/>
  </w:num>
  <w:num w:numId="6">
    <w:abstractNumId w:val="28"/>
  </w:num>
  <w:num w:numId="7">
    <w:abstractNumId w:val="17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2"/>
  </w:num>
  <w:num w:numId="11">
    <w:abstractNumId w:val="21"/>
  </w:num>
  <w:num w:numId="12">
    <w:abstractNumId w:val="19"/>
  </w:num>
  <w:num w:numId="13">
    <w:abstractNumId w:val="7"/>
  </w:num>
  <w:num w:numId="14">
    <w:abstractNumId w:val="5"/>
  </w:num>
  <w:num w:numId="15">
    <w:abstractNumId w:val="3"/>
  </w:num>
  <w:num w:numId="16">
    <w:abstractNumId w:val="9"/>
  </w:num>
  <w:num w:numId="17">
    <w:abstractNumId w:val="18"/>
  </w:num>
  <w:num w:numId="18">
    <w:abstractNumId w:val="2"/>
  </w:num>
  <w:num w:numId="19">
    <w:abstractNumId w:val="20"/>
  </w:num>
  <w:num w:numId="20">
    <w:abstractNumId w:val="23"/>
  </w:num>
  <w:num w:numId="21">
    <w:abstractNumId w:val="13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8"/>
  </w:num>
  <w:num w:numId="26">
    <w:abstractNumId w:val="6"/>
  </w:num>
  <w:num w:numId="27">
    <w:abstractNumId w:val="10"/>
  </w:num>
  <w:num w:numId="28">
    <w:abstractNumId w:val="24"/>
  </w:num>
  <w:num w:numId="29">
    <w:abstractNumId w:val="4"/>
  </w:num>
  <w:num w:numId="30">
    <w:abstractNumId w:val="2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632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533BE"/>
    <w:rsid w:val="00073176"/>
    <w:rsid w:val="0009064A"/>
    <w:rsid w:val="000C6699"/>
    <w:rsid w:val="000F40E1"/>
    <w:rsid w:val="000F66A6"/>
    <w:rsid w:val="001158E0"/>
    <w:rsid w:val="001329DA"/>
    <w:rsid w:val="00184184"/>
    <w:rsid w:val="001861E2"/>
    <w:rsid w:val="001A7603"/>
    <w:rsid w:val="001B7887"/>
    <w:rsid w:val="001C2788"/>
    <w:rsid w:val="002375BF"/>
    <w:rsid w:val="00270145"/>
    <w:rsid w:val="00272E34"/>
    <w:rsid w:val="002929AA"/>
    <w:rsid w:val="002D2110"/>
    <w:rsid w:val="00384026"/>
    <w:rsid w:val="00385912"/>
    <w:rsid w:val="003B21EA"/>
    <w:rsid w:val="003F1186"/>
    <w:rsid w:val="00406EF1"/>
    <w:rsid w:val="00407E8B"/>
    <w:rsid w:val="00413677"/>
    <w:rsid w:val="004561FE"/>
    <w:rsid w:val="0046783C"/>
    <w:rsid w:val="00493276"/>
    <w:rsid w:val="004A42C5"/>
    <w:rsid w:val="004F0656"/>
    <w:rsid w:val="00510009"/>
    <w:rsid w:val="00591FFB"/>
    <w:rsid w:val="005A1ECE"/>
    <w:rsid w:val="005C61A5"/>
    <w:rsid w:val="005E5827"/>
    <w:rsid w:val="005F2F74"/>
    <w:rsid w:val="00615D88"/>
    <w:rsid w:val="0062343A"/>
    <w:rsid w:val="006240F3"/>
    <w:rsid w:val="006404FE"/>
    <w:rsid w:val="00660D60"/>
    <w:rsid w:val="00684B0C"/>
    <w:rsid w:val="006D17B7"/>
    <w:rsid w:val="00723CC9"/>
    <w:rsid w:val="00734BD1"/>
    <w:rsid w:val="00781143"/>
    <w:rsid w:val="007A675A"/>
    <w:rsid w:val="007C2D63"/>
    <w:rsid w:val="0083621D"/>
    <w:rsid w:val="0084202D"/>
    <w:rsid w:val="0087186B"/>
    <w:rsid w:val="008B180B"/>
    <w:rsid w:val="008B507E"/>
    <w:rsid w:val="008F3F62"/>
    <w:rsid w:val="008F76BA"/>
    <w:rsid w:val="00941620"/>
    <w:rsid w:val="00965F2E"/>
    <w:rsid w:val="00994B4F"/>
    <w:rsid w:val="009C156B"/>
    <w:rsid w:val="009D3365"/>
    <w:rsid w:val="009E0EC6"/>
    <w:rsid w:val="009E1F4A"/>
    <w:rsid w:val="009E434D"/>
    <w:rsid w:val="00A16BA3"/>
    <w:rsid w:val="00A84656"/>
    <w:rsid w:val="00A86941"/>
    <w:rsid w:val="00AB06EF"/>
    <w:rsid w:val="00AC3728"/>
    <w:rsid w:val="00B03698"/>
    <w:rsid w:val="00B27B3D"/>
    <w:rsid w:val="00B527B0"/>
    <w:rsid w:val="00B56003"/>
    <w:rsid w:val="00BF270C"/>
    <w:rsid w:val="00C030E6"/>
    <w:rsid w:val="00C10F3E"/>
    <w:rsid w:val="00C307E9"/>
    <w:rsid w:val="00C402F6"/>
    <w:rsid w:val="00C653F8"/>
    <w:rsid w:val="00C9680F"/>
    <w:rsid w:val="00CC5CA6"/>
    <w:rsid w:val="00CE3837"/>
    <w:rsid w:val="00D21A37"/>
    <w:rsid w:val="00D37D93"/>
    <w:rsid w:val="00D52B66"/>
    <w:rsid w:val="00D6789F"/>
    <w:rsid w:val="00DB0433"/>
    <w:rsid w:val="00DE0DDF"/>
    <w:rsid w:val="00DF61E8"/>
    <w:rsid w:val="00E17ADE"/>
    <w:rsid w:val="00E373C0"/>
    <w:rsid w:val="00E6347E"/>
    <w:rsid w:val="00E94460"/>
    <w:rsid w:val="00EC0F66"/>
    <w:rsid w:val="00F416CA"/>
    <w:rsid w:val="00F4379B"/>
    <w:rsid w:val="00F43A1D"/>
    <w:rsid w:val="00F43DCC"/>
    <w:rsid w:val="00F621D3"/>
    <w:rsid w:val="00FA6B57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uiPriority w:val="99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B043-CAA8-4642-A846-D4A183CB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9</Pages>
  <Words>3936</Words>
  <Characters>23622</Characters>
  <Application>Microsoft Office Word</Application>
  <DocSecurity>0</DocSecurity>
  <Lines>196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37</cp:revision>
  <dcterms:created xsi:type="dcterms:W3CDTF">2021-12-14T09:08:00Z</dcterms:created>
  <dcterms:modified xsi:type="dcterms:W3CDTF">2022-03-14T11:06:00Z</dcterms:modified>
</cp:coreProperties>
</file>