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Pr="00D03FE8" w:rsidRDefault="009E0EC6" w:rsidP="009E0EC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</w:t>
      </w:r>
      <w:r w:rsidRPr="00D03FE8">
        <w:rPr>
          <w:rFonts w:ascii="Times New Roman" w:hAnsi="Times New Roman"/>
          <w:b/>
          <w:sz w:val="22"/>
          <w:szCs w:val="22"/>
        </w:rPr>
        <w:t xml:space="preserve"> III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9E0EC6" w:rsidRPr="00D64851" w:rsidRDefault="009E0EC6" w:rsidP="009E0EC6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9E0EC6" w:rsidRPr="00D64851" w:rsidRDefault="009E0EC6" w:rsidP="009E0EC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9E0EC6" w:rsidRPr="00D64851" w:rsidRDefault="009E0EC6" w:rsidP="009E0EC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9E0EC6" w:rsidRPr="00D64851" w:rsidRDefault="009E0EC6" w:rsidP="009E0EC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9E0EC6" w:rsidRPr="00D64851" w:rsidRDefault="009E0EC6" w:rsidP="009E0EC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9E0EC6" w:rsidRPr="0033557B" w:rsidRDefault="009E0EC6" w:rsidP="009E0EC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33557B">
        <w:rPr>
          <w:rFonts w:ascii="Times New Roman" w:hAnsi="Times New Roman" w:cs="Times New Roman"/>
        </w:rPr>
        <w:t>Nazwa zamówienia:</w:t>
      </w:r>
      <w:r w:rsidRPr="0033557B">
        <w:rPr>
          <w:rFonts w:ascii="Times New Roman" w:hAnsi="Times New Roman" w:cs="Times New Roman"/>
          <w:b/>
        </w:rPr>
        <w:t xml:space="preserve"> Organizacja kampanii promocyjnej w mediach ogólnopolskich - TV ogólnopolskie </w:t>
      </w:r>
      <w:r w:rsidRPr="0033557B">
        <w:rPr>
          <w:rFonts w:ascii="Times New Roman" w:hAnsi="Times New Roman" w:cs="Times New Roman"/>
          <w:b/>
          <w:bCs/>
        </w:rPr>
        <w:t xml:space="preserve">w ramach promocji projektu </w:t>
      </w:r>
      <w:r w:rsidRPr="0033557B">
        <w:rPr>
          <w:rFonts w:ascii="Times New Roman" w:hAnsi="Times New Roman" w:cs="Times New Roman"/>
          <w:b/>
        </w:rPr>
        <w:t>„TOMASZÓW MAZOWIECKI - ARENA POZYTYWNEJ ENERGII: wzmocnienie spójności społecznej i gospodarczej oraz podniesienie jakości środowiska naturalnego w Toma</w:t>
      </w:r>
      <w:r w:rsidRPr="0033557B">
        <w:rPr>
          <w:rFonts w:ascii="Times New Roman" w:hAnsi="Times New Roman" w:cs="Times New Roman"/>
          <w:b/>
          <w:i/>
          <w:iCs/>
        </w:rPr>
        <w:t>s</w:t>
      </w:r>
      <w:r w:rsidRPr="0033557B">
        <w:rPr>
          <w:rFonts w:ascii="Times New Roman" w:hAnsi="Times New Roman" w:cs="Times New Roman"/>
          <w:b/>
        </w:rPr>
        <w:t>zowie Mazowieckim”.</w:t>
      </w:r>
    </w:p>
    <w:p w:rsidR="009E0EC6" w:rsidRPr="0033557B" w:rsidRDefault="009E0EC6" w:rsidP="009E0EC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 xml:space="preserve">Przedmiotem zamówienia jest Organizacja kampanii promocyjnej w mediach ogólnopolskich - TV ogólnopolskie </w:t>
      </w:r>
      <w:r w:rsidRPr="0033557B">
        <w:rPr>
          <w:rFonts w:ascii="Times New Roman" w:hAnsi="Times New Roman" w:cs="Times New Roman"/>
          <w:bCs/>
        </w:rPr>
        <w:t xml:space="preserve">w ramach promocji projektu pn.  </w:t>
      </w:r>
      <w:r w:rsidRPr="0033557B">
        <w:rPr>
          <w:rFonts w:ascii="Times New Roman" w:hAnsi="Times New Roman" w:cs="Times New Roman"/>
        </w:rPr>
        <w:t>„TOMASZÓW MAZOWIECKI - ARENA POZYTYWNEJ ENERGII: wzmocnienie spójności społecznej i gospodarczej oraz podniesienie jakości środowiska naturalnego w Toma</w:t>
      </w:r>
      <w:r w:rsidRPr="0033557B">
        <w:rPr>
          <w:rFonts w:ascii="Times New Roman" w:hAnsi="Times New Roman" w:cs="Times New Roman"/>
          <w:i/>
          <w:iCs/>
        </w:rPr>
        <w:t>s</w:t>
      </w:r>
      <w:r w:rsidRPr="0033557B">
        <w:rPr>
          <w:rFonts w:ascii="Times New Roman" w:hAnsi="Times New Roman" w:cs="Times New Roman"/>
        </w:rPr>
        <w:t xml:space="preserve">zowie Mazowieckim”   finansowanego w ramach </w:t>
      </w:r>
      <w:r w:rsidRPr="0033557B">
        <w:rPr>
          <w:rFonts w:ascii="Times New Roman" w:hAnsi="Times New Roman" w:cs="Times New Roman"/>
          <w:bCs/>
        </w:rPr>
        <w:t xml:space="preserve">Programu „Rozwój Lokalny” ze środków  Mechanizmu Finansowego Europejskiego Obszaru Gospodarczego 2014 - 2021. </w:t>
      </w:r>
      <w:r w:rsidRPr="0033557B">
        <w:rPr>
          <w:rFonts w:ascii="Times New Roman" w:hAnsi="Times New Roman" w:cs="Times New Roman"/>
        </w:rPr>
        <w:t xml:space="preserve"> </w:t>
      </w:r>
    </w:p>
    <w:p w:rsidR="009E0EC6" w:rsidRPr="0033557B" w:rsidRDefault="00941620" w:rsidP="009E0EC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Usługa polega</w:t>
      </w:r>
      <w:r w:rsidR="009E0EC6" w:rsidRPr="0033557B">
        <w:rPr>
          <w:rFonts w:ascii="Times New Roman" w:hAnsi="Times New Roman" w:cs="Times New Roman"/>
        </w:rPr>
        <w:t xml:space="preserve"> na zaplanowaniu i przeprowadzeniu kampanii promocyjnej w mediach ogólnopolskich, która zawierać będzie treści dotyczące realizowanych działań na rzecz rozwoju Tomaszowa Mazowieckiego w ramach przedmiotowego projektu oraz udziału środków finansowania z Mechanizmu Finansowego Europejskiego Obszaru Gospodarczego 2014-2021. Dodatkowo, będą przekazywane informacje na temat ekologii i zmian w podejściu do ochrony środowiska naturalnego. </w:t>
      </w:r>
    </w:p>
    <w:p w:rsidR="009E0EC6" w:rsidRPr="0033557B" w:rsidRDefault="009E0EC6" w:rsidP="009E0EC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 xml:space="preserve">Celem jest przedstawienie kompleksowej informacji na temat działań projektowych, postępu prac, osiągnięć w ramach projektu, a także upowszechnianie efektów ich realizacji poszczególnym interesariuszom, zwiększenie świadomości społecznej na temat istnienia Funduszy EOG i ich założeń, stworzenie pozytywnych emocji związanych z realizacją projektu, a także promowanie marki miasta zgodnie z poniższym. </w:t>
      </w:r>
    </w:p>
    <w:p w:rsidR="009E0EC6" w:rsidRPr="0033557B" w:rsidRDefault="009E0EC6" w:rsidP="009E0EC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Liczba emisji w następującym podziale:</w:t>
      </w:r>
    </w:p>
    <w:p w:rsidR="009E0EC6" w:rsidRPr="0033557B" w:rsidRDefault="009E0EC6" w:rsidP="009E0EC6">
      <w:pPr>
        <w:pStyle w:val="Akapitzlist"/>
        <w:tabs>
          <w:tab w:val="left" w:pos="426"/>
        </w:tabs>
        <w:autoSpaceDE w:val="0"/>
        <w:autoSpaceDN w:val="0"/>
        <w:adjustRightInd w:val="0"/>
        <w:ind w:left="1410" w:hanging="690"/>
        <w:contextualSpacing/>
        <w:jc w:val="both"/>
        <w:rPr>
          <w:sz w:val="22"/>
          <w:szCs w:val="22"/>
        </w:rPr>
      </w:pPr>
      <w:r w:rsidRPr="0033557B">
        <w:rPr>
          <w:sz w:val="22"/>
          <w:szCs w:val="22"/>
        </w:rPr>
        <w:t>1)</w:t>
      </w:r>
      <w:r w:rsidRPr="0033557B">
        <w:rPr>
          <w:sz w:val="22"/>
          <w:szCs w:val="22"/>
        </w:rPr>
        <w:tab/>
        <w:t>I</w:t>
      </w:r>
      <w:r>
        <w:rPr>
          <w:sz w:val="22"/>
          <w:szCs w:val="22"/>
        </w:rPr>
        <w:t xml:space="preserve"> </w:t>
      </w:r>
      <w:r w:rsidRPr="0033557B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33557B">
        <w:rPr>
          <w:sz w:val="22"/>
          <w:szCs w:val="22"/>
        </w:rPr>
        <w:t xml:space="preserve">II kwartał  2022 – 2 reportaże min. 3 minutowe wyemitowane podczas  programu                w ramach telewizji śniadaniowej, w dwóch niezależnych stacjach telewizyjnych                            o największym udziale czasu antenowego, </w:t>
      </w:r>
      <w:r w:rsidRPr="0033557B">
        <w:rPr>
          <w:sz w:val="22"/>
          <w:szCs w:val="22"/>
          <w:lang w:eastAsia="pl-PL"/>
        </w:rPr>
        <w:t>zasięgiem muszą obejmować obszar całej Polski</w:t>
      </w:r>
      <w:r w:rsidRPr="0033557B">
        <w:rPr>
          <w:sz w:val="22"/>
          <w:szCs w:val="22"/>
        </w:rPr>
        <w:t>. Materiał będzie dotyczył realizowanych działań na rzecz rozwoju Tomaszowa Mazowieckiego w ramach przedmiotowego projektu oraz udziału środków finansowania z Mechanizmu Finansowego Europejskiego Obszaru Gospodarczego 2014-2021.</w:t>
      </w:r>
    </w:p>
    <w:p w:rsidR="009E0EC6" w:rsidRPr="00EE7695" w:rsidRDefault="009E0EC6" w:rsidP="009E0EC6">
      <w:pPr>
        <w:pStyle w:val="Akapitzlist"/>
        <w:tabs>
          <w:tab w:val="left" w:pos="426"/>
        </w:tabs>
        <w:autoSpaceDE w:val="0"/>
        <w:autoSpaceDN w:val="0"/>
        <w:adjustRightInd w:val="0"/>
        <w:ind w:left="1410" w:hanging="690"/>
        <w:contextualSpacing/>
        <w:jc w:val="both"/>
        <w:rPr>
          <w:sz w:val="22"/>
          <w:szCs w:val="22"/>
        </w:rPr>
      </w:pPr>
      <w:r w:rsidRPr="0033557B">
        <w:rPr>
          <w:sz w:val="22"/>
          <w:szCs w:val="22"/>
        </w:rPr>
        <w:t>2)</w:t>
      </w:r>
      <w:r w:rsidRPr="0033557B">
        <w:rPr>
          <w:sz w:val="22"/>
          <w:szCs w:val="22"/>
        </w:rPr>
        <w:tab/>
        <w:t xml:space="preserve">III  kwartał 2023 – zapowiedź prognozy pogody w czasie rzeczywistym </w:t>
      </w:r>
      <w:r>
        <w:rPr>
          <w:sz w:val="22"/>
          <w:szCs w:val="22"/>
        </w:rPr>
        <w:t xml:space="preserve">                                      </w:t>
      </w:r>
      <w:r w:rsidRPr="0033557B">
        <w:rPr>
          <w:sz w:val="22"/>
          <w:szCs w:val="22"/>
        </w:rPr>
        <w:lastRenderedPageBreak/>
        <w:t xml:space="preserve">ze wskazanego miejsca w Tomaszowie Mazowieckim wraz z informacją o temacie kampanii,  minimum  3 wejścia antenowe  wyemitowane w dwóch niezależnych stacjach telewizyjnych o największym udziale czasu antenowego, </w:t>
      </w:r>
      <w:r w:rsidRPr="0033557B">
        <w:rPr>
          <w:sz w:val="22"/>
          <w:szCs w:val="22"/>
          <w:lang w:eastAsia="pl-PL"/>
        </w:rPr>
        <w:t xml:space="preserve">zasięgiem muszą </w:t>
      </w:r>
      <w:r w:rsidRPr="00EE7695">
        <w:rPr>
          <w:sz w:val="22"/>
          <w:szCs w:val="22"/>
          <w:lang w:eastAsia="pl-PL"/>
        </w:rPr>
        <w:t>obejmować obszar całej Polski</w:t>
      </w:r>
      <w:r w:rsidRPr="00EE7695">
        <w:rPr>
          <w:sz w:val="22"/>
          <w:szCs w:val="22"/>
        </w:rPr>
        <w:t>.</w:t>
      </w:r>
    </w:p>
    <w:p w:rsidR="009E0EC6" w:rsidRPr="00EE7695" w:rsidRDefault="009E0EC6" w:rsidP="009E0EC6">
      <w:pPr>
        <w:pStyle w:val="Akapitzlist"/>
        <w:tabs>
          <w:tab w:val="left" w:pos="426"/>
        </w:tabs>
        <w:autoSpaceDE w:val="0"/>
        <w:autoSpaceDN w:val="0"/>
        <w:adjustRightInd w:val="0"/>
        <w:ind w:left="1410" w:hanging="690"/>
        <w:contextualSpacing/>
        <w:jc w:val="both"/>
        <w:rPr>
          <w:sz w:val="22"/>
          <w:szCs w:val="22"/>
        </w:rPr>
      </w:pPr>
      <w:r w:rsidRPr="00EE7695">
        <w:rPr>
          <w:sz w:val="22"/>
          <w:szCs w:val="22"/>
        </w:rPr>
        <w:t>3)</w:t>
      </w:r>
      <w:r w:rsidRPr="00EE7695">
        <w:rPr>
          <w:sz w:val="22"/>
          <w:szCs w:val="22"/>
        </w:rPr>
        <w:tab/>
        <w:t xml:space="preserve">I kwartał 2024 </w:t>
      </w:r>
      <w:r w:rsidR="00BF404E">
        <w:rPr>
          <w:sz w:val="22"/>
          <w:szCs w:val="22"/>
        </w:rPr>
        <w:t xml:space="preserve">do 31 stycznia 2024 r. </w:t>
      </w:r>
      <w:r w:rsidRPr="00EE7695">
        <w:rPr>
          <w:sz w:val="22"/>
          <w:szCs w:val="22"/>
        </w:rPr>
        <w:t xml:space="preserve">- 2 reportaże min. 3 minutowe wyemitowane podczas  programu w ramach telewizji śniadaniowej, w dwóch niezależnych stacjach telewizyjnych o największym udziale czasu antenowego, </w:t>
      </w:r>
      <w:r w:rsidRPr="00EE7695">
        <w:rPr>
          <w:sz w:val="22"/>
          <w:szCs w:val="22"/>
          <w:lang w:eastAsia="pl-PL"/>
        </w:rPr>
        <w:t xml:space="preserve">zasięgiem muszą obejmować obszar całej Polski. </w:t>
      </w:r>
      <w:r w:rsidRPr="00EE7695">
        <w:rPr>
          <w:sz w:val="22"/>
          <w:szCs w:val="22"/>
        </w:rPr>
        <w:t>Materiał będzie dotyczył realizowanych działań na rzecz rozwoju Tomaszowa Mazowieckiego w ramach przedmiotowego projektu oraz udziału środków finansowania z Mechanizmu Finansowego Europejskiego Obszaru Gospodarczego 2014-2021.</w:t>
      </w:r>
    </w:p>
    <w:p w:rsidR="009E0EC6" w:rsidRPr="00EE7695" w:rsidRDefault="009E0EC6" w:rsidP="009E0EC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EE7695">
        <w:rPr>
          <w:rFonts w:ascii="Times New Roman" w:hAnsi="Times New Roman" w:cs="Times New Roman"/>
        </w:rPr>
        <w:t xml:space="preserve">Termin realizacji przedmiotu umowy: </w:t>
      </w:r>
      <w:r w:rsidRPr="00EE7695">
        <w:rPr>
          <w:rFonts w:ascii="Times New Roman" w:hAnsi="Times New Roman" w:cs="Times New Roman"/>
          <w:b/>
          <w:szCs w:val="24"/>
        </w:rPr>
        <w:t>do 31 stycznia 2024 r.</w:t>
      </w:r>
    </w:p>
    <w:p w:rsidR="009E0EC6" w:rsidRPr="00EE7695" w:rsidRDefault="009E0EC6" w:rsidP="009E0EC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EE7695">
        <w:rPr>
          <w:rFonts w:ascii="Times New Roman" w:eastAsia="Bookman Old Style" w:hAnsi="Times New Roman" w:cs="Times New Roman"/>
        </w:rPr>
        <w:t xml:space="preserve">Zamawiający odstąpił od wskazywania terminu realizacji zamówienia zgodnie z art. 436 pkt 1 pzp                   – tj. poprzez wskazanie terminu realizacji </w:t>
      </w:r>
      <w:r w:rsidRPr="00EE7695">
        <w:rPr>
          <w:rFonts w:ascii="Times New Roman" w:hAnsi="Times New Roman" w:cs="Times New Roman"/>
        </w:rPr>
        <w:t>w dniach, tygodniach, miesiącach lub latach w związku                       z zaistniałą obiektywną przyczyną, która uwzględnia zakres charakter przedmiotu umowy.</w:t>
      </w:r>
    </w:p>
    <w:p w:rsidR="009E0EC6" w:rsidRPr="00EE7695" w:rsidRDefault="009E0EC6" w:rsidP="009E0EC6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9E0EC6" w:rsidRPr="00660DE5" w:rsidRDefault="009E0EC6" w:rsidP="009E0EC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9E0EC6" w:rsidRPr="00660DE5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sz w:val="22"/>
          <w:szCs w:val="22"/>
        </w:rPr>
      </w:pPr>
      <w:r w:rsidRPr="00660DE5">
        <w:rPr>
          <w:sz w:val="22"/>
          <w:szCs w:val="22"/>
        </w:rPr>
        <w:t xml:space="preserve">Za wykonanie przedmiotu umowy określonego w § 1 ust. 1, zamawiający zapłaci wykonawcy wynagrodzenie  w wysokości </w:t>
      </w:r>
      <w:r w:rsidRPr="00660DE5">
        <w:rPr>
          <w:b/>
          <w:sz w:val="22"/>
          <w:szCs w:val="22"/>
        </w:rPr>
        <w:t xml:space="preserve">brutto ………………złotych </w:t>
      </w:r>
      <w:r w:rsidRPr="00660DE5">
        <w:rPr>
          <w:sz w:val="22"/>
          <w:szCs w:val="22"/>
        </w:rPr>
        <w:t>– z czego:</w:t>
      </w:r>
    </w:p>
    <w:p w:rsidR="009E0EC6" w:rsidRPr="00660DE5" w:rsidRDefault="009E0EC6" w:rsidP="009E0EC6">
      <w:pPr>
        <w:pStyle w:val="Normalny1"/>
        <w:autoSpaceDE w:val="0"/>
        <w:ind w:left="720"/>
        <w:jc w:val="both"/>
        <w:rPr>
          <w:sz w:val="22"/>
          <w:szCs w:val="22"/>
        </w:rPr>
      </w:pPr>
      <w:r w:rsidRPr="00660DE5">
        <w:rPr>
          <w:sz w:val="22"/>
          <w:szCs w:val="22"/>
        </w:rPr>
        <w:t xml:space="preserve">1) </w:t>
      </w:r>
      <w:r w:rsidRPr="00660DE5">
        <w:rPr>
          <w:sz w:val="22"/>
          <w:szCs w:val="22"/>
        </w:rPr>
        <w:tab/>
        <w:t xml:space="preserve">za wykonanie usługi w zakresie </w:t>
      </w:r>
      <w:r w:rsidRPr="00660DE5">
        <w:rPr>
          <w:rFonts w:eastAsia="Bookman Old Style"/>
          <w:bCs/>
          <w:sz w:val="22"/>
          <w:szCs w:val="22"/>
        </w:rPr>
        <w:t>§ 1 ust. 5 pkt 1</w:t>
      </w:r>
      <w:r w:rsidRPr="00660DE5">
        <w:rPr>
          <w:sz w:val="22"/>
          <w:szCs w:val="22"/>
        </w:rPr>
        <w:t xml:space="preserve">………………………..zł. brutto, </w:t>
      </w:r>
    </w:p>
    <w:p w:rsidR="009E0EC6" w:rsidRPr="00660DE5" w:rsidRDefault="009E0EC6" w:rsidP="009E0EC6">
      <w:pPr>
        <w:pStyle w:val="Normalny1"/>
        <w:autoSpaceDE w:val="0"/>
        <w:ind w:left="720"/>
        <w:jc w:val="both"/>
        <w:rPr>
          <w:sz w:val="22"/>
          <w:szCs w:val="22"/>
        </w:rPr>
      </w:pPr>
      <w:r w:rsidRPr="00660DE5">
        <w:rPr>
          <w:sz w:val="22"/>
          <w:szCs w:val="22"/>
        </w:rPr>
        <w:t>2)</w:t>
      </w:r>
      <w:r w:rsidRPr="00660DE5">
        <w:rPr>
          <w:sz w:val="22"/>
          <w:szCs w:val="22"/>
        </w:rPr>
        <w:tab/>
        <w:t xml:space="preserve">za wykonanie usługi w zakresie </w:t>
      </w:r>
      <w:r w:rsidRPr="00660DE5">
        <w:rPr>
          <w:rFonts w:eastAsia="Bookman Old Style"/>
          <w:bCs/>
          <w:sz w:val="22"/>
          <w:szCs w:val="22"/>
        </w:rPr>
        <w:t>§ 1 ust. 5 pkt 2</w:t>
      </w:r>
      <w:r w:rsidRPr="00660DE5">
        <w:rPr>
          <w:sz w:val="22"/>
          <w:szCs w:val="22"/>
        </w:rPr>
        <w:t xml:space="preserve">………………………..zł. brutto, </w:t>
      </w:r>
    </w:p>
    <w:p w:rsidR="009E0EC6" w:rsidRPr="00660DE5" w:rsidRDefault="009E0EC6" w:rsidP="009E0EC6">
      <w:pPr>
        <w:pStyle w:val="Normalny1"/>
        <w:autoSpaceDE w:val="0"/>
        <w:ind w:left="720"/>
        <w:jc w:val="both"/>
        <w:rPr>
          <w:sz w:val="22"/>
          <w:szCs w:val="22"/>
        </w:rPr>
      </w:pPr>
      <w:r w:rsidRPr="00660DE5">
        <w:rPr>
          <w:sz w:val="22"/>
          <w:szCs w:val="22"/>
        </w:rPr>
        <w:t>3)</w:t>
      </w:r>
      <w:r w:rsidRPr="00660DE5">
        <w:rPr>
          <w:sz w:val="22"/>
          <w:szCs w:val="22"/>
        </w:rPr>
        <w:tab/>
        <w:t xml:space="preserve">za wykonanie usługi w zakresie </w:t>
      </w:r>
      <w:r w:rsidRPr="00660DE5">
        <w:rPr>
          <w:rFonts w:eastAsia="Bookman Old Style"/>
          <w:bCs/>
          <w:sz w:val="22"/>
          <w:szCs w:val="22"/>
        </w:rPr>
        <w:t>§ 1 ust. 5 pkt 3</w:t>
      </w:r>
      <w:r w:rsidRPr="00660DE5">
        <w:rPr>
          <w:sz w:val="22"/>
          <w:szCs w:val="22"/>
        </w:rPr>
        <w:t xml:space="preserve">………………………..zł. brutto, </w:t>
      </w:r>
    </w:p>
    <w:p w:rsidR="009E0EC6" w:rsidRPr="00660DE5" w:rsidRDefault="009E0EC6" w:rsidP="009E0EC6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660DE5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660DE5">
        <w:rPr>
          <w:sz w:val="22"/>
          <w:szCs w:val="22"/>
        </w:rPr>
        <w:t>obejmuje wszystkie koszty związane z realizacją usługi objętej przedmiotem zamówienia oraz z uwzględnieniem ryzyka wykonawcy z tytułu prawidłowego ich oszacowania i innych czynników mających lub mogących mieć wpływ na koszty.</w:t>
      </w:r>
    </w:p>
    <w:p w:rsidR="009E0EC6" w:rsidRPr="00660DE5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660DE5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w </w:t>
      </w:r>
      <w:r w:rsidRPr="00660DE5">
        <w:rPr>
          <w:rFonts w:eastAsia="Bookman Old Style"/>
          <w:bCs/>
          <w:sz w:val="22"/>
          <w:szCs w:val="22"/>
        </w:rPr>
        <w:t>§ 7 ust. 2 umowy</w:t>
      </w:r>
      <w:r w:rsidRPr="00660DE5">
        <w:rPr>
          <w:rFonts w:eastAsia="Bookman Old Style"/>
          <w:b/>
          <w:bCs/>
          <w:sz w:val="22"/>
          <w:szCs w:val="22"/>
        </w:rPr>
        <w:t>.</w:t>
      </w:r>
    </w:p>
    <w:p w:rsidR="009E0EC6" w:rsidRPr="00660DE5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660DE5">
        <w:rPr>
          <w:rFonts w:eastAsia="Bookman Old Style"/>
          <w:sz w:val="22"/>
          <w:szCs w:val="22"/>
        </w:rPr>
        <w:t>Płatności będą dokonywane w następujący sposób:</w:t>
      </w:r>
    </w:p>
    <w:p w:rsidR="009E0EC6" w:rsidRPr="00660DE5" w:rsidRDefault="009E0EC6" w:rsidP="009E0EC6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660DE5">
        <w:rPr>
          <w:sz w:val="22"/>
          <w:szCs w:val="22"/>
        </w:rPr>
        <w:t xml:space="preserve">za wykonanie przedmiotu umowy, o którym mowa w ust. 1 pkt 1 - płatność </w:t>
      </w:r>
      <w:r w:rsidRPr="00660DE5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9E0EC6" w:rsidRPr="00660DE5" w:rsidRDefault="009E0EC6" w:rsidP="009E0EC6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660DE5">
        <w:rPr>
          <w:sz w:val="22"/>
          <w:szCs w:val="22"/>
        </w:rPr>
        <w:t xml:space="preserve">za wykonanie przedmiotu umowy, o którym mowa w ust. 1 pkt 2 - płatność </w:t>
      </w:r>
      <w:r w:rsidRPr="00660DE5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9E0EC6" w:rsidRPr="00660DE5" w:rsidRDefault="009E0EC6" w:rsidP="009E0EC6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660DE5">
        <w:rPr>
          <w:sz w:val="22"/>
          <w:szCs w:val="22"/>
        </w:rPr>
        <w:t>za wykonanie przedmiotu umo</w:t>
      </w:r>
      <w:r>
        <w:rPr>
          <w:sz w:val="22"/>
          <w:szCs w:val="22"/>
        </w:rPr>
        <w:t>wy, o którym mowa w ust. 1 pkt 3</w:t>
      </w:r>
      <w:r w:rsidRPr="00660DE5">
        <w:rPr>
          <w:sz w:val="22"/>
          <w:szCs w:val="22"/>
        </w:rPr>
        <w:t xml:space="preserve"> - płatność </w:t>
      </w:r>
      <w:r w:rsidRPr="00660DE5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9E0EC6" w:rsidRPr="00660DE5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660DE5">
        <w:rPr>
          <w:sz w:val="22"/>
          <w:szCs w:val="22"/>
        </w:rPr>
        <w:t>Podstawą do wystawienia faktury będzie protokół częściowy i końcowy odbioru podpisany przez strony umowy, potwierdzający prawidłową realizację usług objętych przedmiotem umowy.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</w:t>
      </w:r>
      <w:r w:rsidRPr="00D64851">
        <w:rPr>
          <w:sz w:val="22"/>
          <w:szCs w:val="22"/>
        </w:rPr>
        <w:lastRenderedPageBreak/>
        <w:t>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9E0EC6" w:rsidRPr="00BF404E" w:rsidRDefault="009E0EC6" w:rsidP="00BF404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</w:t>
      </w:r>
      <w:r>
        <w:rPr>
          <w:sz w:val="22"/>
          <w:szCs w:val="22"/>
        </w:rPr>
        <w:t xml:space="preserve">                            </w:t>
      </w:r>
      <w:r w:rsidRPr="00D64851">
        <w:rPr>
          <w:sz w:val="22"/>
          <w:szCs w:val="22"/>
        </w:rPr>
        <w:t>w przypadku ponownego wpisania</w:t>
      </w:r>
      <w:r w:rsidR="00BF404E">
        <w:rPr>
          <w:sz w:val="22"/>
          <w:szCs w:val="22"/>
        </w:rPr>
        <w:t xml:space="preserve"> </w:t>
      </w:r>
      <w:r w:rsidRPr="00BF404E">
        <w:t>do rejestru podatników VAT czynnych, zawiadomić o tym fakcie Zamawiającego w terminie 3 dni, pod rygorem odpowiedzialności za szkody (utracone korzyści) powstałe w wyniku zaniechania tego obowiązku</w:t>
      </w:r>
    </w:p>
    <w:p w:rsidR="009E0EC6" w:rsidRPr="00D64851" w:rsidRDefault="009E0EC6" w:rsidP="009E0EC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9E0EC6" w:rsidRPr="00D64851" w:rsidRDefault="009E0EC6" w:rsidP="009E0EC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9E0EC6" w:rsidRPr="00D64851" w:rsidRDefault="009E0EC6" w:rsidP="009E0EC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9E0EC6" w:rsidRPr="00D64851" w:rsidRDefault="009E0EC6" w:rsidP="009E0EC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9E0EC6" w:rsidRPr="00D64851" w:rsidRDefault="009E0EC6" w:rsidP="009E0EC6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9E0EC6" w:rsidRPr="00660DE5" w:rsidRDefault="009E0EC6" w:rsidP="009E0EC6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</w:t>
      </w:r>
      <w:r w:rsidRPr="00660DE5">
        <w:rPr>
          <w:rFonts w:eastAsia="Bookman Old Style"/>
          <w:sz w:val="22"/>
          <w:szCs w:val="22"/>
        </w:rPr>
        <w:t>przedmiotu niniejszej umowy, w tym udostępni posiadane dane, materiały.</w:t>
      </w:r>
    </w:p>
    <w:p w:rsidR="009E0EC6" w:rsidRPr="00660DE5" w:rsidRDefault="009E0EC6" w:rsidP="009E0EC6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Style w:val="markedcontent"/>
          <w:rFonts w:eastAsia="Bookman Old Style"/>
          <w:sz w:val="22"/>
          <w:szCs w:val="22"/>
        </w:rPr>
      </w:pPr>
      <w:r w:rsidRPr="00660DE5">
        <w:rPr>
          <w:rStyle w:val="markedcontent"/>
          <w:sz w:val="22"/>
          <w:szCs w:val="22"/>
        </w:rPr>
        <w:t>Zamawiający dostarczy niezbędne treści do wyemitowania materiału.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9E0EC6" w:rsidRPr="00D64851" w:rsidRDefault="009E0EC6" w:rsidP="009E0EC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9E0EC6" w:rsidRPr="00D64851" w:rsidRDefault="009E0EC6" w:rsidP="009E0EC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9E0EC6" w:rsidRPr="0033557B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 zawartymi w opisie przedmiotu zamówienia.</w:t>
      </w:r>
    </w:p>
    <w:p w:rsidR="009E0EC6" w:rsidRPr="0033557B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9E0EC6" w:rsidRPr="0033557B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oświadcza, że zapoznał się z warunkami realizacji zamówienia publicznego.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przyjmuje zamówienie do realizacji bez zastrzeżeń i wykona przedmiotową usługę za cenę podaną w ofercie.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941620">
        <w:rPr>
          <w:rFonts w:ascii="Times New Roman" w:hAnsi="Times New Roman" w:cs="Times New Roman"/>
          <w:lang w:eastAsia="pl-PL"/>
        </w:rPr>
        <w:t>Obowiązkiem Wykonawcy jest przedstawienie szczegółowego planu emisji do akceptacji Zamawiającego w ciągu 14 dni od dnia podpisania umowy na realizację zadania.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941620">
        <w:rPr>
          <w:rFonts w:ascii="Times New Roman" w:hAnsi="Times New Roman" w:cs="Times New Roman"/>
        </w:rPr>
        <w:t>Za przygotowanie merytoryczne i emisję odpowiada Wykonawca.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941620">
        <w:rPr>
          <w:rFonts w:ascii="Times New Roman" w:hAnsi="Times New Roman" w:cs="Times New Roman"/>
        </w:rPr>
        <w:t xml:space="preserve">Zamawiający żąda przedstawienia do akceptacji scenariusza działań. 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941620">
        <w:rPr>
          <w:rFonts w:ascii="Times New Roman" w:hAnsi="Times New Roman" w:cs="Times New Roman"/>
        </w:rPr>
        <w:t>Wykonawca zobowiązuje się do dokonania ewentualnych korekt przed emisją.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941620">
        <w:rPr>
          <w:rFonts w:ascii="Times New Roman" w:hAnsi="Times New Roman" w:cs="Times New Roman"/>
        </w:rPr>
        <w:t xml:space="preserve">Wykonawca zobowiązany jest do </w:t>
      </w:r>
      <w:r w:rsidRPr="00941620">
        <w:rPr>
          <w:rFonts w:ascii="Times New Roman" w:hAnsi="Times New Roman" w:cs="Times New Roman"/>
          <w:shd w:val="clear" w:color="auto" w:fill="FFFFFF"/>
        </w:rPr>
        <w:t>informowania zamawiającego o wszelkich trudnościach związanych  z realizacją zamówienia.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941620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                 19 lipca 2019 r. – o zapewnieniu dostępności osobom ze szczególnymi potrzebami                               (Dz.U.2020 poz.1062).</w:t>
      </w:r>
    </w:p>
    <w:p w:rsidR="00BF404E" w:rsidRPr="00BF404E" w:rsidRDefault="009E0EC6" w:rsidP="009E0EC6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941620">
        <w:rPr>
          <w:rStyle w:val="Uwydatnienie"/>
          <w:rFonts w:ascii="Times New Roman" w:hAnsi="Times New Roman" w:cs="Times New Roman"/>
          <w:i w:val="0"/>
        </w:rPr>
        <w:t>M</w:t>
      </w:r>
      <w:r w:rsidRPr="00941620">
        <w:rPr>
          <w:rFonts w:ascii="Times New Roman" w:eastAsia="Times New Roman" w:hAnsi="Times New Roman" w:cs="Times New Roman"/>
          <w:lang w:eastAsia="pl-PL"/>
        </w:rPr>
        <w:t>ateriały wideo powinny zawierać: napisy rozszerzone, które obok dialogów będą zawierać wszystkie</w:t>
      </w:r>
    </w:p>
    <w:p w:rsidR="00BF404E" w:rsidRDefault="00BF404E" w:rsidP="00BF404E">
      <w:pPr>
        <w:widowControl w:val="0"/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404E" w:rsidRDefault="00BF404E" w:rsidP="00BF404E">
      <w:pPr>
        <w:widowControl w:val="0"/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9E0EC6" w:rsidRPr="00941620" w:rsidRDefault="009E0EC6" w:rsidP="00BF404E">
      <w:pPr>
        <w:widowControl w:val="0"/>
        <w:suppressAutoHyphens/>
        <w:spacing w:after="0" w:line="240" w:lineRule="auto"/>
        <w:ind w:left="-142"/>
        <w:jc w:val="both"/>
        <w:rPr>
          <w:rFonts w:ascii="Times New Roman" w:hAnsi="Times New Roman" w:cs="Times New Roman"/>
        </w:rPr>
      </w:pPr>
      <w:r w:rsidRPr="00941620">
        <w:rPr>
          <w:rFonts w:ascii="Times New Roman" w:eastAsia="Times New Roman" w:hAnsi="Times New Roman" w:cs="Times New Roman"/>
          <w:lang w:eastAsia="pl-PL"/>
        </w:rPr>
        <w:t>inne informacje niezbędne do zrozumienia akcji (np.: muzyka w tle, śmiech itd.); napisy są przeznaczone dla osób z dysfunkcjami narządu słuchu a także</w:t>
      </w:r>
      <w:r w:rsidRPr="00941620">
        <w:rPr>
          <w:rFonts w:ascii="Times New Roman" w:hAnsi="Times New Roman" w:cs="Times New Roman"/>
        </w:rPr>
        <w:t xml:space="preserve"> </w:t>
      </w:r>
      <w:r w:rsidRPr="00941620">
        <w:rPr>
          <w:rFonts w:ascii="Times New Roman" w:eastAsia="Times New Roman" w:hAnsi="Times New Roman" w:cs="Times New Roman"/>
          <w:lang w:eastAsia="pl-PL"/>
        </w:rPr>
        <w:t>dokument tekstowy, który zawiera pełną transkrypcję dźwięku i obrazu -  jest on przeznaczony dla osób z dysfunkcjami narządu wzroku i słuchu.</w:t>
      </w:r>
    </w:p>
    <w:p w:rsidR="009E0EC6" w:rsidRDefault="009E0EC6" w:rsidP="009E0EC6">
      <w:pPr>
        <w:widowControl w:val="0"/>
        <w:suppressAutoHyphens/>
        <w:spacing w:after="0" w:line="240" w:lineRule="auto"/>
        <w:jc w:val="both"/>
        <w:rPr>
          <w:rStyle w:val="Uwydatnienie"/>
          <w:rFonts w:cs="Times New Roman"/>
          <w:i w:val="0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9E0EC6" w:rsidRPr="00D64851" w:rsidRDefault="009E0EC6" w:rsidP="009E0EC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o ile nie złożył go przed zawarciem niniejszej umowy. Do zawarcia umowy z podwykonawcą wymagana jest pisemna zgoda zamawiającego. Jeśli zamawiający w termini</w:t>
      </w:r>
      <w:r>
        <w:rPr>
          <w:rFonts w:ascii="Times New Roman" w:eastAsia="Bookman Old Style" w:hAnsi="Times New Roman" w:cs="Times New Roman"/>
          <w:sz w:val="22"/>
          <w:szCs w:val="22"/>
        </w:rPr>
        <w:t>e do 2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 dni od dnia przekazania projektu umowy lub umowy nie zgłosi zastrzeżeń lub sprzeciwu uważa się, że wyraził zgodę na zawarcie umowy z podwykonawcą.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 xml:space="preserve">zamawiającemu </w:t>
      </w:r>
      <w:r w:rsidR="00BF404E">
        <w:rPr>
          <w:rFonts w:ascii="Times New Roman" w:hAnsi="Times New Roman" w:cs="Times New Roman"/>
          <w:sz w:val="22"/>
          <w:szCs w:val="22"/>
        </w:rPr>
        <w:t xml:space="preserve">w </w:t>
      </w:r>
      <w:r>
        <w:rPr>
          <w:rFonts w:ascii="Times New Roman" w:hAnsi="Times New Roman" w:cs="Times New Roman"/>
          <w:sz w:val="22"/>
          <w:szCs w:val="22"/>
        </w:rPr>
        <w:t>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9E0EC6" w:rsidRPr="00D64851" w:rsidRDefault="009E0EC6" w:rsidP="009E0EC6">
      <w:pPr>
        <w:contextualSpacing/>
        <w:rPr>
          <w:rFonts w:ascii="Times New Roman" w:hAnsi="Times New Roman" w:cs="Times New Roman"/>
          <w:b/>
          <w:bCs/>
        </w:rPr>
      </w:pPr>
    </w:p>
    <w:p w:rsidR="009E0EC6" w:rsidRPr="00D64851" w:rsidRDefault="009E0EC6" w:rsidP="009E0EC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9E0EC6" w:rsidRPr="00D64851" w:rsidRDefault="009E0EC6" w:rsidP="009E0EC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9E0EC6" w:rsidRPr="00D64851" w:rsidRDefault="009E0EC6" w:rsidP="009E0EC6">
      <w:pPr>
        <w:autoSpaceDN w:val="0"/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</w:t>
      </w:r>
      <w:r>
        <w:rPr>
          <w:rFonts w:ascii="Times New Roman" w:hAnsi="Times New Roman" w:cs="Times New Roman"/>
        </w:rPr>
        <w:t xml:space="preserve">wykonanie </w:t>
      </w:r>
      <w:r w:rsidRPr="00D64851">
        <w:rPr>
          <w:rFonts w:ascii="Times New Roman" w:hAnsi="Times New Roman" w:cs="Times New Roman"/>
        </w:rPr>
        <w:t xml:space="preserve">usług będących przedmiotem umowy. </w:t>
      </w:r>
    </w:p>
    <w:p w:rsidR="009E0EC6" w:rsidRPr="00D64851" w:rsidRDefault="009E0EC6" w:rsidP="009E0EC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9E0EC6" w:rsidRPr="00D64851" w:rsidRDefault="009E0EC6" w:rsidP="009E0EC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9E0EC6" w:rsidRPr="00D64851" w:rsidRDefault="009E0EC6" w:rsidP="009E0EC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9E0EC6" w:rsidRPr="00D64851" w:rsidRDefault="009E0EC6" w:rsidP="009E0EC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9E0EC6" w:rsidRPr="00D64851" w:rsidRDefault="009E0EC6" w:rsidP="009E0EC6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</w:rPr>
        <w:t>zmiany terminu</w:t>
      </w:r>
      <w:r w:rsidRPr="00D64851">
        <w:rPr>
          <w:rFonts w:ascii="Times New Roman" w:eastAsia="Lucida Sans Unicode" w:hAnsi="Times New Roman" w:cs="Times New Roman"/>
        </w:rPr>
        <w:t xml:space="preserve"> realizacji umowy</w:t>
      </w:r>
      <w:r>
        <w:rPr>
          <w:rFonts w:ascii="Times New Roman" w:eastAsia="Lucida Sans Unicode" w:hAnsi="Times New Roman" w:cs="Times New Roman"/>
        </w:rPr>
        <w:t xml:space="preserve"> </w:t>
      </w:r>
      <w:r w:rsidRPr="00D64851">
        <w:rPr>
          <w:rFonts w:ascii="Times New Roman" w:eastAsia="Lucida Sans Unicode" w:hAnsi="Times New Roman" w:cs="Times New Roman"/>
        </w:rPr>
        <w:t xml:space="preserve">o ile konieczność ta będzie spowodowana przyczynami niezależnymi od zamawiającego oraz od wykonawcy i pod warunkiem, że każda </w:t>
      </w:r>
      <w:r>
        <w:rPr>
          <w:rFonts w:ascii="Times New Roman" w:eastAsia="Lucida Sans Unicode" w:hAnsi="Times New Roman" w:cs="Times New Roman"/>
        </w:rPr>
        <w:t>ze stron                 w ciągu 7</w:t>
      </w:r>
      <w:r w:rsidRPr="00D64851">
        <w:rPr>
          <w:rFonts w:ascii="Times New Roman" w:eastAsia="Lucida Sans Unicode" w:hAnsi="Times New Roman" w:cs="Times New Roman"/>
        </w:rPr>
        <w:t xml:space="preserve"> dni od zaistnienia tych przyczyn powiadomi drugą stronę o ich zaistnieniu, </w:t>
      </w:r>
      <w:r>
        <w:rPr>
          <w:rFonts w:ascii="Times New Roman" w:eastAsia="Lucida Sans Unicode" w:hAnsi="Times New Roman" w:cs="Times New Roman"/>
        </w:rPr>
        <w:t xml:space="preserve">                          </w:t>
      </w:r>
      <w:r w:rsidRPr="00D64851">
        <w:rPr>
          <w:rFonts w:ascii="Times New Roman" w:eastAsia="Lucida Sans Unicode" w:hAnsi="Times New Roman" w:cs="Times New Roman"/>
        </w:rPr>
        <w:t>tj. w przypadku wystąpienia:</w:t>
      </w:r>
    </w:p>
    <w:p w:rsidR="009E0EC6" w:rsidRPr="00D64851" w:rsidRDefault="009E0EC6" w:rsidP="009E0EC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epidemiczne/pandemiczne,</w:t>
      </w:r>
    </w:p>
    <w:p w:rsidR="009E0EC6" w:rsidRPr="00D64851" w:rsidRDefault="009E0EC6" w:rsidP="009E0EC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9E0EC6" w:rsidRPr="00D64851" w:rsidRDefault="009E0EC6" w:rsidP="009E0EC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działania lub zaniechania osób trzecich (np.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),</w:t>
      </w:r>
    </w:p>
    <w:p w:rsidR="009E0EC6" w:rsidRPr="00A13EFB" w:rsidRDefault="009E0EC6" w:rsidP="009E0EC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</w:t>
      </w:r>
      <w:r w:rsidRPr="00A13EFB">
        <w:rPr>
          <w:rFonts w:ascii="Times New Roman" w:hAnsi="Times New Roman" w:cs="Times New Roman"/>
        </w:rPr>
        <w:t xml:space="preserve">postanowień niniejszej umowy zgodnie z wymogami art. 455 </w:t>
      </w:r>
      <w:r>
        <w:rPr>
          <w:rFonts w:ascii="Times New Roman" w:eastAsia="Calibri" w:hAnsi="Times New Roman" w:cs="Times New Roman"/>
        </w:rPr>
        <w:t xml:space="preserve">ust. 1, 2, 3, 4 </w:t>
      </w:r>
      <w:r w:rsidRPr="00A13EFB">
        <w:rPr>
          <w:rFonts w:ascii="Times New Roman" w:eastAsia="Calibri" w:hAnsi="Times New Roman" w:cs="Times New Roman"/>
        </w:rPr>
        <w:t xml:space="preserve">ustawy Prawo zamówień publicznych w szczególności, gdy wiąże się                                 z koniecznością wprowadzenia zmiany wynagrodzenia albo w sposób nieznaczny </w:t>
      </w:r>
      <w:r w:rsidRPr="00A13EFB">
        <w:rPr>
          <w:rFonts w:ascii="Times New Roman" w:hAnsi="Times New Roman" w:cs="Times New Roman"/>
        </w:rPr>
        <w:t>rozszerza albo zmniejsza zakres świadczeń i zobowiązań wynikający z umowy.</w:t>
      </w:r>
    </w:p>
    <w:p w:rsidR="004A42C5" w:rsidRPr="004A42C5" w:rsidRDefault="004A42C5" w:rsidP="004A42C5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4A42C5">
        <w:rPr>
          <w:rFonts w:ascii="Times New Roman" w:hAnsi="Times New Roman" w:cs="Times New Roman"/>
        </w:rPr>
        <w:lastRenderedPageBreak/>
        <w:t xml:space="preserve">Zamawiający dopuszcza zmianę wysokości wynagrodzenia należnego wykonawcy, w przypadku zmiany: </w:t>
      </w:r>
    </w:p>
    <w:p w:rsidR="004A42C5" w:rsidRPr="00DF61E8" w:rsidRDefault="004A42C5" w:rsidP="004A42C5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4A42C5" w:rsidRPr="00DF61E8" w:rsidRDefault="004A42C5" w:rsidP="004A42C5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>
        <w:rPr>
          <w:sz w:val="22"/>
          <w:szCs w:val="22"/>
          <w:lang w:eastAsia="pl-PL"/>
        </w:rPr>
        <w:t xml:space="preserve">                                  </w:t>
      </w:r>
      <w:r w:rsidRPr="00DF61E8">
        <w:rPr>
          <w:sz w:val="22"/>
          <w:szCs w:val="22"/>
          <w:lang w:eastAsia="pl-PL"/>
        </w:rPr>
        <w:t xml:space="preserve">o minimalnym wynagrodzeniu za pracę, </w:t>
      </w:r>
    </w:p>
    <w:p w:rsidR="004A42C5" w:rsidRPr="00DF61E8" w:rsidRDefault="004A42C5" w:rsidP="004A42C5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4A42C5" w:rsidRPr="00DF61E8" w:rsidRDefault="004A42C5" w:rsidP="004A42C5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4A42C5" w:rsidRPr="00DF61E8" w:rsidRDefault="004A42C5" w:rsidP="004A42C5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DF61E8">
        <w:rPr>
          <w:rFonts w:ascii="Times New Roman" w:hAnsi="Times New Roman" w:cs="Times New Roman"/>
          <w:lang w:eastAsia="pl-PL"/>
        </w:rPr>
        <w:t>‒  jeżeli zmiany te będą miały wpływ na koszty wykonania zamówienia przez wykonawcę.</w:t>
      </w:r>
    </w:p>
    <w:p w:rsidR="004A42C5" w:rsidRPr="00DF61E8" w:rsidRDefault="004A42C5" w:rsidP="004A42C5">
      <w:pPr>
        <w:pStyle w:val="Normalny1"/>
        <w:autoSpaceDE w:val="0"/>
        <w:ind w:left="396" w:hanging="39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   </w:t>
      </w:r>
      <w:r w:rsidRPr="0073462E">
        <w:rPr>
          <w:sz w:val="22"/>
          <w:szCs w:val="22"/>
        </w:rPr>
        <w:t xml:space="preserve">W </w:t>
      </w:r>
      <w:r w:rsidRPr="00DF61E8">
        <w:rPr>
          <w:sz w:val="22"/>
          <w:szCs w:val="22"/>
        </w:rPr>
        <w:t>przypadk</w:t>
      </w:r>
      <w:r>
        <w:rPr>
          <w:sz w:val="22"/>
          <w:szCs w:val="22"/>
        </w:rPr>
        <w:t>u zmiany, o której mowa w ust. 3</w:t>
      </w:r>
      <w:r w:rsidRPr="00DF61E8">
        <w:rPr>
          <w:sz w:val="22"/>
          <w:szCs w:val="22"/>
        </w:rPr>
        <w:t xml:space="preserve"> - wykonawca zobowiązany jest wykazać wpływ zmiany regulacji na koszty wykonania przedmiotowego zamówienia przedstawiając stosowne dokumenty lub oświadczenia. </w:t>
      </w:r>
    </w:p>
    <w:p w:rsidR="004A42C5" w:rsidRPr="00DF61E8" w:rsidRDefault="004A42C5" w:rsidP="004A42C5">
      <w:pPr>
        <w:pStyle w:val="Normalny1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5</w:t>
      </w:r>
      <w:r w:rsidRPr="00DF61E8">
        <w:rPr>
          <w:sz w:val="22"/>
          <w:szCs w:val="22"/>
        </w:rPr>
        <w:t>.</w:t>
      </w:r>
      <w:r w:rsidRPr="00DF61E8">
        <w:rPr>
          <w:sz w:val="22"/>
          <w:szCs w:val="22"/>
        </w:rPr>
        <w:tab/>
        <w:t>Nie jest dopuszczalna zmiana umowy, która powoduje że charakter umowy zmienia się                        w sposób istotny w stosunku do pierwotnej umowy, o której mowa w art. 454 ust. 2 ustawy pzp.</w:t>
      </w:r>
    </w:p>
    <w:p w:rsidR="004A42C5" w:rsidRDefault="004A42C5" w:rsidP="009E0EC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A42C5" w:rsidRPr="00652558" w:rsidRDefault="004A42C5" w:rsidP="009E0EC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9E0EC6" w:rsidRPr="00D64851" w:rsidRDefault="009E0EC6" w:rsidP="009E0EC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9E0EC6" w:rsidRPr="00D64851" w:rsidRDefault="009E0EC6" w:rsidP="009E0EC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9E0EC6" w:rsidRPr="00D64851" w:rsidRDefault="009E0EC6" w:rsidP="009E0EC6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9E0EC6" w:rsidRPr="00D64851" w:rsidRDefault="009E0EC6" w:rsidP="009E0EC6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9E0EC6" w:rsidRDefault="009E0EC6" w:rsidP="009E0EC6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9E0EC6" w:rsidRPr="00A13EFB" w:rsidRDefault="009E0EC6" w:rsidP="009E0EC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A13EFB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9E0EC6" w:rsidRPr="00A13EFB" w:rsidRDefault="009E0EC6" w:rsidP="009E0EC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A13EFB">
        <w:rPr>
          <w:rFonts w:ascii="Times New Roman" w:hAnsi="Times New Roman" w:cs="Times New Roman"/>
          <w:color w:val="000000"/>
        </w:rPr>
        <w:t>3.</w:t>
      </w:r>
      <w:r w:rsidRPr="00A13EFB">
        <w:rPr>
          <w:rFonts w:ascii="Times New Roman" w:hAnsi="Times New Roman" w:cs="Times New Roman"/>
          <w:color w:val="000000"/>
        </w:rPr>
        <w:tab/>
      </w:r>
      <w:r w:rsidRPr="00A13EFB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9E0EC6" w:rsidRDefault="009E0EC6" w:rsidP="009E0EC6">
      <w:pPr>
        <w:tabs>
          <w:tab w:val="left" w:pos="284"/>
        </w:tabs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0644AA" w:rsidRDefault="009E0EC6" w:rsidP="009E0EC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0644AA">
        <w:rPr>
          <w:sz w:val="22"/>
          <w:szCs w:val="22"/>
        </w:rPr>
        <w:t xml:space="preserve">W przypadku rozwiązania niniejszej umowy z przyczyn za które odpowiedzialność ponosi wykonawca jest </w:t>
      </w:r>
      <w:r w:rsidR="00BC1DAB">
        <w:rPr>
          <w:sz w:val="22"/>
          <w:szCs w:val="22"/>
        </w:rPr>
        <w:t xml:space="preserve">on </w:t>
      </w:r>
      <w:r w:rsidRPr="000644AA">
        <w:rPr>
          <w:sz w:val="22"/>
          <w:szCs w:val="22"/>
        </w:rPr>
        <w:t>zobowiązany zapłacić zamawiającemu karę umowną w wysokości 20% wartości brutto przedmiotu umowy.</w:t>
      </w:r>
    </w:p>
    <w:p w:rsidR="009E0EC6" w:rsidRPr="000644AA" w:rsidRDefault="009E0EC6" w:rsidP="009E0EC6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  <w:r w:rsidRPr="000644AA">
        <w:rPr>
          <w:sz w:val="22"/>
          <w:szCs w:val="22"/>
        </w:rPr>
        <w:t>2.</w:t>
      </w:r>
      <w:r w:rsidRPr="000644AA">
        <w:rPr>
          <w:sz w:val="22"/>
          <w:szCs w:val="22"/>
        </w:rPr>
        <w:tab/>
        <w:t xml:space="preserve">W przypadku nie wykonania obowiązku o którym </w:t>
      </w:r>
      <w:r w:rsidRPr="00941620">
        <w:rPr>
          <w:sz w:val="22"/>
          <w:szCs w:val="22"/>
        </w:rPr>
        <w:t xml:space="preserve">mowa w </w:t>
      </w:r>
      <w:r w:rsidRPr="00941620">
        <w:rPr>
          <w:rFonts w:eastAsia="Bookman Old Style"/>
          <w:bCs/>
          <w:sz w:val="22"/>
          <w:szCs w:val="22"/>
        </w:rPr>
        <w:t>§ 2 ust. 10, Wykonawca zapłaci Zamawiającemu karę umowną w wysokości stanowiącej równowartość podatku VAT w stosunku do której Zamawiający utracił prawo do odliczenia, powiększonej o</w:t>
      </w:r>
      <w:r w:rsidRPr="000644AA">
        <w:rPr>
          <w:rFonts w:eastAsia="Bookman Old Style"/>
          <w:bCs/>
          <w:sz w:val="22"/>
          <w:szCs w:val="22"/>
        </w:rPr>
        <w:t xml:space="preserve"> odsetki zapłacone do Urzędu Skarbowego przez Zamawiającego.</w:t>
      </w:r>
    </w:p>
    <w:p w:rsidR="009E0EC6" w:rsidRPr="000644AA" w:rsidRDefault="009E0EC6" w:rsidP="009E0EC6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  <w:r w:rsidRPr="000644AA">
        <w:rPr>
          <w:sz w:val="22"/>
          <w:szCs w:val="22"/>
        </w:rPr>
        <w:t>3.</w:t>
      </w:r>
      <w:r w:rsidRPr="000644AA">
        <w:rPr>
          <w:sz w:val="22"/>
          <w:szCs w:val="22"/>
        </w:rPr>
        <w:tab/>
      </w:r>
      <w:r w:rsidRPr="000644AA">
        <w:rPr>
          <w:noProof/>
          <w:sz w:val="22"/>
          <w:szCs w:val="22"/>
        </w:rPr>
        <w:t xml:space="preserve">Wykonawca zapłaci </w:t>
      </w:r>
      <w:r w:rsidR="00941620">
        <w:rPr>
          <w:noProof/>
          <w:sz w:val="22"/>
          <w:szCs w:val="22"/>
        </w:rPr>
        <w:t>zamawiającemu kary umowne</w:t>
      </w:r>
      <w:r w:rsidRPr="000644AA">
        <w:rPr>
          <w:noProof/>
          <w:sz w:val="22"/>
          <w:szCs w:val="22"/>
        </w:rPr>
        <w:t xml:space="preserve"> w przypadku:</w:t>
      </w:r>
    </w:p>
    <w:p w:rsidR="009E0EC6" w:rsidRPr="000644AA" w:rsidRDefault="009E0EC6" w:rsidP="009E0EC6">
      <w:pPr>
        <w:spacing w:after="0" w:line="240" w:lineRule="auto"/>
        <w:ind w:left="1414" w:hanging="705"/>
        <w:jc w:val="both"/>
        <w:rPr>
          <w:rFonts w:ascii="Times New Roman" w:hAnsi="Times New Roman" w:cs="Times New Roman"/>
          <w:iCs/>
        </w:rPr>
      </w:pPr>
      <w:r w:rsidRPr="000644AA">
        <w:rPr>
          <w:rFonts w:ascii="Times New Roman" w:hAnsi="Times New Roman" w:cs="Times New Roman"/>
          <w:iCs/>
        </w:rPr>
        <w:t>1)</w:t>
      </w:r>
      <w:r w:rsidRPr="000644AA">
        <w:rPr>
          <w:rFonts w:ascii="Times New Roman" w:hAnsi="Times New Roman" w:cs="Times New Roman"/>
          <w:iCs/>
        </w:rPr>
        <w:tab/>
        <w:t>za każdy dzień zwłoki w wykonaniu przedmiotu umowy w terminie - w wysokości 100 PLN,</w:t>
      </w:r>
    </w:p>
    <w:p w:rsidR="009E0EC6" w:rsidRPr="000644AA" w:rsidRDefault="009E0EC6" w:rsidP="009E0EC6">
      <w:pPr>
        <w:spacing w:after="0" w:line="240" w:lineRule="auto"/>
        <w:ind w:left="1414" w:hanging="705"/>
        <w:jc w:val="both"/>
        <w:rPr>
          <w:rFonts w:ascii="Times New Roman" w:hAnsi="Times New Roman" w:cs="Times New Roman"/>
          <w:iCs/>
        </w:rPr>
      </w:pPr>
      <w:r w:rsidRPr="000644AA">
        <w:rPr>
          <w:rFonts w:ascii="Times New Roman" w:hAnsi="Times New Roman" w:cs="Times New Roman"/>
          <w:iCs/>
        </w:rPr>
        <w:t>2)</w:t>
      </w:r>
      <w:r w:rsidRPr="000644AA">
        <w:rPr>
          <w:rFonts w:ascii="Times New Roman" w:hAnsi="Times New Roman" w:cs="Times New Roman"/>
          <w:iCs/>
        </w:rPr>
        <w:tab/>
        <w:t>za każdy dzień zwłoki w usunięciu wad lub usterek stwierdzonych przy odbiorze przedmiotu umowy – w wysokości 50 PLN.</w:t>
      </w:r>
    </w:p>
    <w:p w:rsidR="009E0EC6" w:rsidRPr="000644AA" w:rsidRDefault="009E0EC6" w:rsidP="009E0EC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0644AA">
        <w:rPr>
          <w:rFonts w:ascii="Times New Roman" w:eastAsia="Calibri" w:hAnsi="Times New Roman" w:cs="Times New Roman"/>
        </w:rPr>
        <w:lastRenderedPageBreak/>
        <w:t>4.</w:t>
      </w:r>
      <w:r w:rsidRPr="000644AA">
        <w:rPr>
          <w:rFonts w:ascii="Times New Roman" w:eastAsia="Calibri" w:hAnsi="Times New Roman" w:cs="Times New Roman"/>
        </w:rPr>
        <w:tab/>
      </w:r>
      <w:r w:rsidRPr="000644AA">
        <w:rPr>
          <w:rFonts w:ascii="Times New Roman" w:hAnsi="Times New Roman" w:cs="Times New Roman"/>
        </w:rPr>
        <w:t xml:space="preserve">Zamawiający </w:t>
      </w:r>
      <w:r w:rsidRPr="000644AA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9E0EC6" w:rsidRPr="000644AA" w:rsidRDefault="009E0EC6" w:rsidP="009E0EC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0644AA">
        <w:rPr>
          <w:rFonts w:ascii="Times New Roman" w:eastAsia="Bookman Old Style" w:hAnsi="Times New Roman" w:cs="Times New Roman"/>
        </w:rPr>
        <w:t>5.</w:t>
      </w:r>
      <w:r w:rsidRPr="000644AA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9E0EC6" w:rsidRPr="000644AA" w:rsidRDefault="009E0EC6" w:rsidP="009E0EC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0644AA">
        <w:rPr>
          <w:rFonts w:ascii="Times New Roman" w:eastAsia="Bookman Old Style" w:hAnsi="Times New Roman" w:cs="Times New Roman"/>
        </w:rPr>
        <w:t>6.</w:t>
      </w:r>
      <w:r w:rsidRPr="000644AA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0644AA">
        <w:rPr>
          <w:rFonts w:ascii="Times New Roman" w:eastAsia="Bookman Old Style" w:hAnsi="Times New Roman" w:cs="Times New Roman"/>
          <w:bCs/>
        </w:rPr>
        <w:t>§ 2 ust. 1.</w:t>
      </w:r>
    </w:p>
    <w:p w:rsidR="009E0EC6" w:rsidRDefault="009E0EC6" w:rsidP="009E0EC6">
      <w:pPr>
        <w:pStyle w:val="Normalny1"/>
        <w:autoSpaceDE w:val="0"/>
        <w:jc w:val="both"/>
        <w:rPr>
          <w:sz w:val="22"/>
          <w:szCs w:val="22"/>
        </w:rPr>
      </w:pPr>
    </w:p>
    <w:p w:rsidR="009E0EC6" w:rsidRDefault="009E0EC6" w:rsidP="009E0EC6">
      <w:pPr>
        <w:pStyle w:val="Normalny1"/>
        <w:autoSpaceDE w:val="0"/>
        <w:jc w:val="both"/>
        <w:rPr>
          <w:sz w:val="22"/>
          <w:szCs w:val="22"/>
        </w:rPr>
      </w:pPr>
    </w:p>
    <w:p w:rsidR="009E0EC6" w:rsidRDefault="009E0EC6" w:rsidP="009E0E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  <w:r w:rsidRPr="00D64851">
        <w:rPr>
          <w:rFonts w:ascii="Times New Roman" w:hAnsi="Times New Roman" w:cs="Times New Roman"/>
          <w:b/>
        </w:rPr>
        <w:t>.</w:t>
      </w:r>
    </w:p>
    <w:p w:rsidR="009E0EC6" w:rsidRDefault="009E0EC6" w:rsidP="009E0E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  <w:b/>
        </w:rPr>
        <w:t>Prawa autorskie</w:t>
      </w:r>
    </w:p>
    <w:p w:rsidR="009E0EC6" w:rsidRPr="00E85A54" w:rsidRDefault="009E0EC6" w:rsidP="009E0EC6">
      <w:pPr>
        <w:spacing w:after="0" w:line="240" w:lineRule="auto"/>
        <w:rPr>
          <w:rFonts w:ascii="Times New Roman" w:hAnsi="Times New Roman" w:cs="Times New Roman"/>
          <w:b/>
        </w:rPr>
      </w:pPr>
    </w:p>
    <w:p w:rsidR="009E0EC6" w:rsidRPr="00E85A54" w:rsidRDefault="009E0EC6" w:rsidP="009E0EC6">
      <w:pPr>
        <w:pStyle w:val="Akapitzlist"/>
        <w:tabs>
          <w:tab w:val="left" w:pos="426"/>
        </w:tabs>
        <w:ind w:left="284" w:hanging="284"/>
        <w:jc w:val="both"/>
      </w:pPr>
      <w:r w:rsidRPr="00E85A54">
        <w:t>1.</w:t>
      </w:r>
      <w:r w:rsidRPr="00E85A54">
        <w:tab/>
      </w:r>
      <w:r w:rsidRPr="00E85A54">
        <w:rPr>
          <w:noProof/>
        </w:rPr>
        <w:t xml:space="preserve">Zamawiający z chwilą podpisania protokołu odbioru końcowego przedmiotu umowy nabywa autorskie prawa majątkowe </w:t>
      </w:r>
      <w:r w:rsidRPr="00E85A54">
        <w:rPr>
          <w:iCs/>
        </w:rPr>
        <w:t>do materiałów będących przedmiotem umowy</w:t>
      </w:r>
      <w:r w:rsidRPr="00E85A54">
        <w:rPr>
          <w:noProof/>
        </w:rPr>
        <w:t>, w tym praw zezwolenia na wykonanie zależnego prawa autorskiego w zakresie następujących pól eksploatacji:</w:t>
      </w:r>
    </w:p>
    <w:p w:rsidR="009E0EC6" w:rsidRPr="00E85A54" w:rsidRDefault="009E0EC6" w:rsidP="009E0EC6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noProof/>
          <w:szCs w:val="24"/>
        </w:rPr>
      </w:pPr>
      <w:r w:rsidRPr="00E85A54">
        <w:rPr>
          <w:rFonts w:ascii="Times New Roman" w:hAnsi="Times New Roman" w:cs="Times New Roman"/>
          <w:iCs/>
          <w:szCs w:val="24"/>
        </w:rPr>
        <w:t xml:space="preserve">w zakresie wykorzystania i udostępniania w całości lub części, </w:t>
      </w:r>
    </w:p>
    <w:p w:rsidR="009E0EC6" w:rsidRPr="00E85A54" w:rsidRDefault="009E0EC6" w:rsidP="009E0EC6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noProof/>
          <w:szCs w:val="24"/>
        </w:rPr>
      </w:pPr>
      <w:r w:rsidRPr="00E85A54">
        <w:rPr>
          <w:rFonts w:ascii="Times New Roman" w:hAnsi="Times New Roman" w:cs="Times New Roman"/>
          <w:iCs/>
          <w:szCs w:val="24"/>
        </w:rPr>
        <w:t xml:space="preserve">w zakresie zwielokrotniania całości projektu lub jego części - wytwarzanie określoną techniką egzemplarzy, w tym techniką drukarską, reprograficzną, zapisu magnetycznego oraz techniką cyfrową, </w:t>
      </w:r>
    </w:p>
    <w:p w:rsidR="009E0EC6" w:rsidRPr="00E85A54" w:rsidRDefault="009E0EC6" w:rsidP="009E0EC6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noProof/>
          <w:szCs w:val="24"/>
        </w:rPr>
      </w:pPr>
      <w:r w:rsidRPr="00E85A54">
        <w:rPr>
          <w:rFonts w:ascii="Times New Roman" w:hAnsi="Times New Roman" w:cs="Times New Roman"/>
          <w:iCs/>
          <w:szCs w:val="24"/>
        </w:rPr>
        <w:t>w zakresie obrotu oryginałem albo egzemplarzami, na których projekt utrwalono</w:t>
      </w:r>
      <w:r w:rsidR="00941620">
        <w:rPr>
          <w:rFonts w:ascii="Times New Roman" w:hAnsi="Times New Roman" w:cs="Times New Roman"/>
          <w:iCs/>
          <w:szCs w:val="24"/>
        </w:rPr>
        <w:t xml:space="preserve">                          </w:t>
      </w:r>
      <w:r w:rsidRPr="00E85A54">
        <w:rPr>
          <w:rFonts w:ascii="Times New Roman" w:hAnsi="Times New Roman" w:cs="Times New Roman"/>
          <w:iCs/>
          <w:szCs w:val="24"/>
        </w:rPr>
        <w:t xml:space="preserve"> - wprowadzanie do obrotu, użyczenie, </w:t>
      </w:r>
    </w:p>
    <w:p w:rsidR="009E0EC6" w:rsidRPr="00E85A54" w:rsidRDefault="009E0EC6" w:rsidP="009E0EC6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noProof/>
          <w:szCs w:val="24"/>
        </w:rPr>
      </w:pPr>
      <w:r w:rsidRPr="00E85A54">
        <w:rPr>
          <w:rFonts w:ascii="Times New Roman" w:hAnsi="Times New Roman" w:cs="Times New Roman"/>
          <w:iCs/>
          <w:szCs w:val="24"/>
        </w:rPr>
        <w:t>w zakresie rozpowszechniania projektu w sposób inny, tj. poprzez publiczne prezentowanie.</w:t>
      </w:r>
    </w:p>
    <w:p w:rsidR="009E0EC6" w:rsidRPr="00E85A54" w:rsidRDefault="009E0EC6" w:rsidP="009E0EC6">
      <w:pPr>
        <w:pStyle w:val="Akapitzlist"/>
        <w:ind w:left="284" w:hanging="284"/>
        <w:jc w:val="both"/>
      </w:pPr>
      <w:r w:rsidRPr="00E85A54">
        <w:t>2.</w:t>
      </w:r>
      <w:r w:rsidRPr="00E85A54">
        <w:tab/>
        <w:t>Wykonawca oświadcza, że jego prawa autorskie do dzieła nie są ograniczone w zakresie objętym niniejszą umową i nie naruszają praw i uprawnień osób trzecich.</w:t>
      </w:r>
    </w:p>
    <w:p w:rsidR="009E0EC6" w:rsidRPr="00E85A54" w:rsidRDefault="009E0EC6" w:rsidP="00941620">
      <w:pPr>
        <w:pStyle w:val="Akapitzlist"/>
        <w:ind w:left="284" w:hanging="284"/>
        <w:jc w:val="both"/>
      </w:pPr>
      <w:r w:rsidRPr="00E85A54">
        <w:t>3</w:t>
      </w:r>
      <w:r w:rsidR="00941620">
        <w:t>.</w:t>
      </w:r>
      <w:r w:rsidR="00941620">
        <w:tab/>
      </w:r>
      <w:r w:rsidRPr="00E85A54">
        <w:t xml:space="preserve">Wykonawca przenosi na zamawiającego autorskie prawa majątkowe do projektu powstałego                        </w:t>
      </w:r>
    </w:p>
    <w:p w:rsidR="009E0EC6" w:rsidRDefault="009E0EC6" w:rsidP="009E0EC6">
      <w:pPr>
        <w:pStyle w:val="Akapitzlist"/>
        <w:ind w:left="284" w:hanging="284"/>
        <w:jc w:val="both"/>
      </w:pPr>
      <w:r w:rsidRPr="00E85A54">
        <w:t>4.</w:t>
      </w:r>
      <w:r>
        <w:tab/>
      </w:r>
      <w:r w:rsidRPr="00E85A54">
        <w:t xml:space="preserve">W ramach osobistych praw autorskich wykonawca – twórca projektu wyraża zgodę </w:t>
      </w:r>
      <w:r w:rsidR="00941620">
        <w:t xml:space="preserve">                       </w:t>
      </w:r>
      <w:r w:rsidRPr="00E85A54">
        <w:t>na publiczne  (bez ograniczeń) udostępnianie opracowania wraz z podawaniem jego autorstwa (podawana nazwa autora - wg wersji przez niego wskazanej).</w:t>
      </w:r>
    </w:p>
    <w:p w:rsidR="009E0EC6" w:rsidRDefault="009E0EC6" w:rsidP="009E0EC6">
      <w:pPr>
        <w:pStyle w:val="Akapitzlist"/>
        <w:ind w:left="284" w:hanging="284"/>
        <w:jc w:val="both"/>
      </w:pPr>
      <w:r>
        <w:t>5.</w:t>
      </w:r>
      <w:r>
        <w:tab/>
      </w:r>
      <w:r w:rsidRPr="00E85A54">
        <w:t>Wykonawca udziela zamawiającemu zezwoleń do dokonywania wszelkich zmian, adaptacji i przeróbek wszystkich elementów opracowań będących przedmiotem realizacji przedmiotu zamówienia.</w:t>
      </w:r>
    </w:p>
    <w:p w:rsidR="009E0EC6" w:rsidRDefault="009E0EC6" w:rsidP="009E0EC6">
      <w:pPr>
        <w:pStyle w:val="Akapitzlist"/>
        <w:ind w:left="284" w:hanging="284"/>
        <w:jc w:val="both"/>
      </w:pPr>
      <w:r>
        <w:t>6.</w:t>
      </w:r>
      <w:r>
        <w:tab/>
      </w:r>
      <w:r w:rsidRPr="00E85A54">
        <w:t xml:space="preserve">W przypadku wystąpienia przeciwko zamawiającemu przez osobę trzecią z roszczeniami wynikającymi z naruszenia jej praw, wykonawca zobowiązany jest do ich zaspokojenia </w:t>
      </w:r>
      <w:r w:rsidRPr="00E85A54">
        <w:br/>
        <w:t>i zwolnienia zamawiającego od obowiązku świadczeń z tego tytułu.</w:t>
      </w:r>
    </w:p>
    <w:p w:rsidR="009E0EC6" w:rsidRPr="00D34911" w:rsidRDefault="009E0EC6" w:rsidP="009E0EC6">
      <w:pPr>
        <w:pStyle w:val="Akapitzlist"/>
        <w:ind w:left="284" w:hanging="284"/>
        <w:jc w:val="both"/>
      </w:pPr>
      <w:r>
        <w:t>7.</w:t>
      </w:r>
      <w:r>
        <w:tab/>
      </w:r>
      <w:r w:rsidRPr="00E85A54">
        <w:rPr>
          <w:rFonts w:eastAsia="Bookman Old Style"/>
        </w:rPr>
        <w:t>Wykonawca odpowiada za działania lub zaniechania osób, z których pomocą zobowiązanie wykonuje, jak również osób, którym wykonanie zobowiązania powierza, jak za własne działania lub zaniechania</w:t>
      </w:r>
      <w:r w:rsidRPr="00D34911">
        <w:rPr>
          <w:rFonts w:eastAsia="Bookman Old Style"/>
        </w:rPr>
        <w:t>.</w:t>
      </w:r>
    </w:p>
    <w:p w:rsidR="009E0EC6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9E0EC6" w:rsidRPr="00D64851" w:rsidRDefault="009E0EC6" w:rsidP="009E0EC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9E0EC6" w:rsidRPr="00D64851" w:rsidRDefault="009E0EC6" w:rsidP="009E0EC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9E0EC6" w:rsidRPr="00D64851" w:rsidRDefault="009E0EC6" w:rsidP="009E0EC6">
      <w:pPr>
        <w:pStyle w:val="Tekstpodstawowywcity31"/>
        <w:ind w:left="360" w:hanging="360"/>
        <w:rPr>
          <w:rFonts w:ascii="Times New Roman" w:hAnsi="Times New Roman" w:cs="Times New Roman"/>
          <w:sz w:val="22"/>
          <w:szCs w:val="22"/>
        </w:rPr>
      </w:pPr>
    </w:p>
    <w:p w:rsidR="009E0EC6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A42C5" w:rsidRDefault="004A42C5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A42C5" w:rsidRDefault="004A42C5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A42C5" w:rsidRDefault="004A42C5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12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9E0EC6" w:rsidRPr="00BB4D90" w:rsidRDefault="009E0EC6" w:rsidP="009E0EC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9E0EC6" w:rsidRPr="00BB4D90" w:rsidRDefault="009E0EC6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9E0EC6" w:rsidRPr="00BB4D90" w:rsidRDefault="009E0EC6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9E0EC6" w:rsidRPr="00C13F50" w:rsidRDefault="009E0EC6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 xml:space="preserve">Strony niniejszej umowy mają obowiązek wzajemnego informowania się o wszelkich zmianach statusu prawnego, sytuacji finansowej, o wszczęciu postępowania likwidacyjnego, układowego lub </w:t>
      </w:r>
      <w:r w:rsidRPr="00C13F50">
        <w:rPr>
          <w:rFonts w:ascii="Times New Roman" w:eastAsia="Bookman Old Style" w:hAnsi="Times New Roman" w:cs="Times New Roman"/>
        </w:rPr>
        <w:t>upadłościowego oraz o innych zmianach mających wpływ na treść i wykonywanie niniejszej umowy.</w:t>
      </w:r>
    </w:p>
    <w:p w:rsidR="009E0EC6" w:rsidRPr="00270145" w:rsidRDefault="009E0EC6" w:rsidP="00270145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C13F50">
        <w:rPr>
          <w:rFonts w:ascii="Times New Roman" w:eastAsia="Bookman Old Style" w:hAnsi="Times New Roman" w:cs="Times New Roman"/>
        </w:rPr>
        <w:t>4.</w:t>
      </w:r>
      <w:r w:rsidRPr="00C13F50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9E0EC6" w:rsidRPr="00C13F50" w:rsidRDefault="00270145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E0EC6">
        <w:rPr>
          <w:rFonts w:ascii="Times New Roman" w:hAnsi="Times New Roman" w:cs="Times New Roman"/>
        </w:rPr>
        <w:t>.</w:t>
      </w:r>
      <w:r w:rsidR="009E0EC6">
        <w:rPr>
          <w:rFonts w:ascii="Times New Roman" w:hAnsi="Times New Roman" w:cs="Times New Roman"/>
        </w:rPr>
        <w:tab/>
      </w:r>
      <w:r w:rsidR="009E0EC6" w:rsidRPr="00C13F50">
        <w:rPr>
          <w:rFonts w:ascii="Times New Roman" w:eastAsia="Bookman Old Style" w:hAnsi="Times New Roman" w:cs="Times New Roman"/>
        </w:rPr>
        <w:t>Integralną część niniejszej umowy stanowi oferta wykonawcy.</w:t>
      </w:r>
    </w:p>
    <w:p w:rsidR="009E0EC6" w:rsidRPr="00C13F50" w:rsidRDefault="00270145" w:rsidP="009E0EC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="009E0EC6" w:rsidRPr="00C13F50">
        <w:rPr>
          <w:rFonts w:eastAsia="Bookman Old Style"/>
          <w:sz w:val="22"/>
          <w:szCs w:val="22"/>
        </w:rPr>
        <w:t>.</w:t>
      </w:r>
      <w:r w:rsidR="009E0EC6" w:rsidRPr="00C13F5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9E0EC6" w:rsidRPr="00D64851" w:rsidRDefault="009E0EC6" w:rsidP="009E0EC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9E0EC6" w:rsidRDefault="009E0EC6" w:rsidP="009E0EC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9E0EC6" w:rsidRPr="00D64851" w:rsidRDefault="009E0EC6" w:rsidP="009E0EC6">
      <w:pPr>
        <w:rPr>
          <w:rFonts w:ascii="Times New Roman" w:eastAsia="Bookman Old Style" w:hAnsi="Times New Roman" w:cs="Times New Roman"/>
          <w:b/>
          <w:bCs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sectPr w:rsidR="009E0EC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748" w:rsidRDefault="00CB3748" w:rsidP="005C61A5">
      <w:pPr>
        <w:spacing w:after="0" w:line="240" w:lineRule="auto"/>
      </w:pPr>
      <w:r>
        <w:separator/>
      </w:r>
    </w:p>
  </w:endnote>
  <w:endnote w:type="continuationSeparator" w:id="1">
    <w:p w:rsidR="00CB3748" w:rsidRDefault="00CB374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067B1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67B1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748" w:rsidRDefault="00CB3748" w:rsidP="005C61A5">
      <w:pPr>
        <w:spacing w:after="0" w:line="240" w:lineRule="auto"/>
      </w:pPr>
      <w:r>
        <w:separator/>
      </w:r>
    </w:p>
  </w:footnote>
  <w:footnote w:type="continuationSeparator" w:id="1">
    <w:p w:rsidR="00CB3748" w:rsidRDefault="00CB374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67B1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67B1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067B1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9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1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9509A4"/>
    <w:multiLevelType w:val="hybridMultilevel"/>
    <w:tmpl w:val="0914AA28"/>
    <w:lvl w:ilvl="0" w:tplc="6164D2FE">
      <w:start w:val="1"/>
      <w:numFmt w:val="ordinal"/>
      <w:lvlText w:val="%1"/>
      <w:lvlJc w:val="center"/>
      <w:pPr>
        <w:tabs>
          <w:tab w:val="num" w:pos="360"/>
        </w:tabs>
        <w:ind w:left="360" w:hanging="360"/>
      </w:pPr>
      <w:rPr>
        <w:rFonts w:cs="Times New Roman" w:hint="default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5584088"/>
    <w:multiLevelType w:val="hybridMultilevel"/>
    <w:tmpl w:val="84EE37E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3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2"/>
  </w:num>
  <w:num w:numId="4">
    <w:abstractNumId w:val="7"/>
  </w:num>
  <w:num w:numId="5">
    <w:abstractNumId w:val="12"/>
  </w:num>
  <w:num w:numId="6">
    <w:abstractNumId w:val="23"/>
  </w:num>
  <w:num w:numId="7">
    <w:abstractNumId w:val="13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8"/>
  </w:num>
  <w:num w:numId="11">
    <w:abstractNumId w:val="17"/>
  </w:num>
  <w:num w:numId="12">
    <w:abstractNumId w:val="15"/>
  </w:num>
  <w:num w:numId="13">
    <w:abstractNumId w:val="5"/>
  </w:num>
  <w:num w:numId="14">
    <w:abstractNumId w:val="4"/>
  </w:num>
  <w:num w:numId="15">
    <w:abstractNumId w:val="3"/>
  </w:num>
  <w:num w:numId="16">
    <w:abstractNumId w:val="6"/>
  </w:num>
  <w:num w:numId="17">
    <w:abstractNumId w:val="14"/>
  </w:num>
  <w:num w:numId="18">
    <w:abstractNumId w:val="2"/>
  </w:num>
  <w:num w:numId="19">
    <w:abstractNumId w:val="16"/>
  </w:num>
  <w:num w:numId="20">
    <w:abstractNumId w:val="19"/>
  </w:num>
  <w:num w:numId="21">
    <w:abstractNumId w:val="9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789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7B10"/>
    <w:rsid w:val="0009064A"/>
    <w:rsid w:val="000F40E1"/>
    <w:rsid w:val="001329DA"/>
    <w:rsid w:val="00184184"/>
    <w:rsid w:val="001861E2"/>
    <w:rsid w:val="001B7887"/>
    <w:rsid w:val="001C2788"/>
    <w:rsid w:val="00270145"/>
    <w:rsid w:val="00272E34"/>
    <w:rsid w:val="002929AA"/>
    <w:rsid w:val="002D2110"/>
    <w:rsid w:val="00384026"/>
    <w:rsid w:val="003B21EA"/>
    <w:rsid w:val="00406EF1"/>
    <w:rsid w:val="00413677"/>
    <w:rsid w:val="0046783C"/>
    <w:rsid w:val="00493276"/>
    <w:rsid w:val="004A42C5"/>
    <w:rsid w:val="00510009"/>
    <w:rsid w:val="005A1ECE"/>
    <w:rsid w:val="005C61A5"/>
    <w:rsid w:val="0062343A"/>
    <w:rsid w:val="00660D60"/>
    <w:rsid w:val="00684B0C"/>
    <w:rsid w:val="006D17B7"/>
    <w:rsid w:val="00723CC9"/>
    <w:rsid w:val="00781143"/>
    <w:rsid w:val="007A675A"/>
    <w:rsid w:val="007C2D63"/>
    <w:rsid w:val="0083621D"/>
    <w:rsid w:val="0084202D"/>
    <w:rsid w:val="0087186B"/>
    <w:rsid w:val="008B180B"/>
    <w:rsid w:val="008F3F62"/>
    <w:rsid w:val="008F76BA"/>
    <w:rsid w:val="00941620"/>
    <w:rsid w:val="009C156B"/>
    <w:rsid w:val="009D3365"/>
    <w:rsid w:val="009E0EC6"/>
    <w:rsid w:val="009E1F4A"/>
    <w:rsid w:val="009E434D"/>
    <w:rsid w:val="00A86941"/>
    <w:rsid w:val="00AC3728"/>
    <w:rsid w:val="00B27B3D"/>
    <w:rsid w:val="00BC1DAB"/>
    <w:rsid w:val="00BF270C"/>
    <w:rsid w:val="00BF404E"/>
    <w:rsid w:val="00C030E6"/>
    <w:rsid w:val="00C10F3E"/>
    <w:rsid w:val="00C9680F"/>
    <w:rsid w:val="00CB3748"/>
    <w:rsid w:val="00CE3837"/>
    <w:rsid w:val="00D21A37"/>
    <w:rsid w:val="00D52B66"/>
    <w:rsid w:val="00D6789F"/>
    <w:rsid w:val="00DF61E8"/>
    <w:rsid w:val="00E373C0"/>
    <w:rsid w:val="00E6347E"/>
    <w:rsid w:val="00E94460"/>
    <w:rsid w:val="00F416CA"/>
    <w:rsid w:val="00F43A1D"/>
    <w:rsid w:val="00F621D3"/>
    <w:rsid w:val="00FB17D6"/>
    <w:rsid w:val="00FD0418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B043-CAA8-4642-A846-D4A183CB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2810</Words>
  <Characters>16865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24</cp:revision>
  <cp:lastPrinted>2022-02-23T09:58:00Z</cp:lastPrinted>
  <dcterms:created xsi:type="dcterms:W3CDTF">2021-12-14T09:08:00Z</dcterms:created>
  <dcterms:modified xsi:type="dcterms:W3CDTF">2022-02-23T10:42:00Z</dcterms:modified>
</cp:coreProperties>
</file>