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rPr>
          <w:rFonts w:asciiTheme="minorHAnsi" w:hAnsiTheme="minorHAnsi" w:cstheme="minorHAnsi"/>
          <w:b w:val="0"/>
          <w:sz w:val="22"/>
          <w:szCs w:val="22"/>
        </w:rPr>
      </w:pPr>
      <w:bookmarkStart w:id="0" w:name="_Hlk89329655"/>
      <w:r w:rsidRPr="00131F38">
        <w:rPr>
          <w:rFonts w:asciiTheme="minorHAnsi" w:hAnsiTheme="minorHAnsi" w:cstheme="minorHAnsi"/>
          <w:b w:val="0"/>
          <w:sz w:val="22"/>
          <w:szCs w:val="22"/>
        </w:rPr>
        <w:tab/>
      </w:r>
      <w:r w:rsidR="009E6750">
        <w:rPr>
          <w:rFonts w:asciiTheme="minorHAnsi" w:hAnsiTheme="minorHAnsi" w:cstheme="minorHAnsi"/>
          <w:b w:val="0"/>
          <w:sz w:val="22"/>
          <w:szCs w:val="22"/>
        </w:rPr>
        <w:tab/>
      </w:r>
      <w:r w:rsidRPr="00131F38">
        <w:rPr>
          <w:rFonts w:asciiTheme="minorHAnsi" w:hAnsiTheme="minorHAnsi" w:cstheme="minorHAnsi"/>
          <w:b w:val="0"/>
          <w:sz w:val="22"/>
          <w:szCs w:val="22"/>
        </w:rPr>
        <w:t xml:space="preserve">Tomaszów Mazowiecki, dnia </w:t>
      </w:r>
      <w:r w:rsidR="00131F38" w:rsidRPr="00131F38">
        <w:rPr>
          <w:rFonts w:asciiTheme="minorHAnsi" w:hAnsiTheme="minorHAnsi" w:cstheme="minorHAnsi"/>
          <w:b w:val="0"/>
          <w:sz w:val="22"/>
          <w:szCs w:val="22"/>
        </w:rPr>
        <w:t xml:space="preserve">16 lutego </w:t>
      </w:r>
      <w:r w:rsidRPr="00131F38">
        <w:rPr>
          <w:rFonts w:asciiTheme="minorHAnsi" w:hAnsiTheme="minorHAnsi" w:cstheme="minorHAnsi"/>
          <w:b w:val="0"/>
          <w:sz w:val="22"/>
          <w:szCs w:val="22"/>
        </w:rPr>
        <w:t>2022 roku</w:t>
      </w: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 a n - P a n i</w:t>
      </w:r>
    </w:p>
    <w:p w:rsidR="009E2692" w:rsidRPr="00131F38" w:rsidRDefault="009E2692" w:rsidP="009E2692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131F38" w:rsidRDefault="00131F38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</w:p>
    <w:p w:rsidR="009E2692" w:rsidRPr="00131F38" w:rsidRDefault="009E2692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Znak: BRM.0002.5</w:t>
      </w:r>
      <w:r w:rsidR="00131F38" w:rsidRPr="00131F38">
        <w:rPr>
          <w:rFonts w:asciiTheme="minorHAnsi" w:hAnsiTheme="minorHAnsi" w:cstheme="minorHAnsi"/>
          <w:i/>
          <w:sz w:val="22"/>
          <w:szCs w:val="22"/>
        </w:rPr>
        <w:t>5</w:t>
      </w:r>
      <w:r w:rsidRPr="00131F38">
        <w:rPr>
          <w:rFonts w:asciiTheme="minorHAnsi" w:hAnsiTheme="minorHAnsi" w:cstheme="minorHAnsi"/>
          <w:i/>
          <w:sz w:val="22"/>
          <w:szCs w:val="22"/>
        </w:rPr>
        <w:t>.2022</w:t>
      </w:r>
    </w:p>
    <w:p w:rsidR="009E2692" w:rsidRPr="00131F38" w:rsidRDefault="009E2692" w:rsidP="009E2692">
      <w:pPr>
        <w:ind w:left="2124" w:firstLine="708"/>
        <w:rPr>
          <w:rFonts w:asciiTheme="minorHAnsi" w:hAnsiTheme="minorHAnsi" w:cstheme="minorHAnsi"/>
          <w:b/>
          <w:sz w:val="22"/>
          <w:szCs w:val="22"/>
          <w:lang w:bidi="ar-SA"/>
        </w:rPr>
      </w:pPr>
    </w:p>
    <w:p w:rsidR="00201B26" w:rsidRPr="00201B26" w:rsidRDefault="009E2692" w:rsidP="00201B26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201B26">
        <w:rPr>
          <w:rFonts w:asciiTheme="minorHAnsi" w:hAnsiTheme="minorHAnsi" w:cstheme="minorHAnsi"/>
          <w:sz w:val="22"/>
          <w:szCs w:val="22"/>
        </w:rPr>
        <w:br/>
        <w:t xml:space="preserve">(t. j. Dz. U. z 2021 r. poz.1372, </w:t>
      </w:r>
      <w:r w:rsidR="00131F38" w:rsidRPr="00201B26">
        <w:rPr>
          <w:rFonts w:asciiTheme="minorHAnsi" w:hAnsiTheme="minorHAnsi" w:cstheme="minorHAnsi"/>
          <w:sz w:val="22"/>
          <w:szCs w:val="22"/>
        </w:rPr>
        <w:t xml:space="preserve">poz. </w:t>
      </w:r>
      <w:r w:rsidRPr="00201B26">
        <w:rPr>
          <w:rFonts w:asciiTheme="minorHAnsi" w:hAnsiTheme="minorHAnsi" w:cstheme="minorHAnsi"/>
          <w:sz w:val="22"/>
          <w:szCs w:val="22"/>
        </w:rPr>
        <w:t xml:space="preserve">1834) </w:t>
      </w:r>
      <w:r w:rsidRPr="00201B26">
        <w:rPr>
          <w:rFonts w:asciiTheme="minorHAnsi" w:hAnsiTheme="minorHAnsi" w:cstheme="minorHAnsi"/>
          <w:bCs/>
          <w:sz w:val="22"/>
          <w:szCs w:val="22"/>
        </w:rPr>
        <w:t>zwołuję</w:t>
      </w:r>
      <w:r w:rsidR="00B55671" w:rsidRPr="00201B26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9E2692" w:rsidRPr="00201B26" w:rsidRDefault="009E2692" w:rsidP="00201B26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na dzień </w:t>
      </w:r>
      <w:r w:rsidR="00131F38"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24 lutego 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2022 roku (czwartek) o godz. 10:00</w:t>
      </w:r>
    </w:p>
    <w:p w:rsidR="00201B26" w:rsidRDefault="00201B26" w:rsidP="00201B26">
      <w:pPr>
        <w:spacing w:before="240"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trybie stacjonarnym - </w:t>
      </w:r>
      <w:r w:rsidR="009E2692" w:rsidRPr="00201B26">
        <w:rPr>
          <w:rFonts w:asciiTheme="minorHAnsi" w:hAnsiTheme="minorHAnsi" w:cstheme="minorHAnsi"/>
          <w:sz w:val="22"/>
          <w:szCs w:val="22"/>
        </w:rPr>
        <w:t>w sali obrad nr 22 Urzędu Miasta w Tomaszowie Mazowieckim</w:t>
      </w:r>
      <w:r w:rsidR="00A760D4" w:rsidRPr="00201B26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760D4" w:rsidRPr="00A760D4" w:rsidRDefault="00A760D4" w:rsidP="00201B26">
      <w:pPr>
        <w:spacing w:before="240" w:after="240" w:line="360" w:lineRule="auto"/>
        <w:ind w:firstLine="708"/>
        <w:jc w:val="both"/>
        <w:rPr>
          <w:rFonts w:asciiTheme="minorHAnsi" w:hAnsiTheme="minorHAnsi" w:cstheme="minorHAnsi"/>
          <w:sz w:val="26"/>
          <w:szCs w:val="26"/>
        </w:rPr>
      </w:pPr>
      <w:r w:rsidRPr="00A760D4">
        <w:rPr>
          <w:rFonts w:asciiTheme="minorHAnsi" w:hAnsiTheme="minorHAnsi" w:cstheme="minorHAnsi"/>
          <w:b/>
          <w:sz w:val="26"/>
          <w:szCs w:val="26"/>
        </w:rPr>
        <w:t>LV sesję Rady Miejskiej Tomaszowa Mazowieckiego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131F38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131F38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Pr="00131F38" w:rsidRDefault="009E2692" w:rsidP="009E2692">
      <w:pPr>
        <w:pStyle w:val="Akapitzlist"/>
        <w:numPr>
          <w:ilvl w:val="0"/>
          <w:numId w:val="2"/>
        </w:numPr>
        <w:tabs>
          <w:tab w:val="num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Otwarcie obrad LV sesji Rady Miejskiej Tomaszowa Mazowieckiego oraz powitanie zebranych.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>Przedstawienie porządku obrad LV sesji Rady Miejskiej Tomaszowa Mazowieckiego.</w:t>
      </w:r>
    </w:p>
    <w:p w:rsidR="009E2692" w:rsidRPr="00E630FD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630FD">
        <w:rPr>
          <w:rFonts w:asciiTheme="minorHAnsi" w:hAnsiTheme="minorHAnsi" w:cstheme="minorHAnsi"/>
          <w:sz w:val="22"/>
          <w:szCs w:val="22"/>
          <w:lang w:eastAsia="pl-PL"/>
        </w:rPr>
        <w:t>Przyjęcie protokołu z LIII nadzwyczajnej sesji Rady Miejskiej z dnia 12 stycznia 2022 roku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oraz protokołu z LIV sesji Rady Miejskiej z dnia 27 stycznia 2022 roku. 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Podjęcie uchwały w sprawie dokonania zmian w „Budżecie Miasta Tomaszowa Mazowieckiego na rok 2022”.</w:t>
      </w:r>
    </w:p>
    <w:p w:rsidR="009E2692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 xml:space="preserve">Podjęcie uchwały o zmianie uchwały nr LII/392/2021 Rady Miejskiej Tomaszowa </w:t>
      </w:r>
      <w:r w:rsidR="00131F38">
        <w:rPr>
          <w:rFonts w:asciiTheme="minorHAnsi" w:hAnsiTheme="minorHAnsi" w:cstheme="minorHAnsi"/>
          <w:sz w:val="22"/>
          <w:szCs w:val="22"/>
          <w:lang w:eastAsia="pl-PL"/>
        </w:rPr>
        <w:t>M</w:t>
      </w:r>
      <w:r w:rsidRPr="00131F38">
        <w:rPr>
          <w:rFonts w:asciiTheme="minorHAnsi" w:hAnsiTheme="minorHAnsi" w:cstheme="minorHAnsi"/>
          <w:sz w:val="22"/>
          <w:szCs w:val="22"/>
          <w:lang w:eastAsia="pl-PL"/>
        </w:rPr>
        <w:t xml:space="preserve">azowieckiego z dnia 16 grudnia 2021 roku w </w:t>
      </w:r>
      <w:r w:rsidRPr="00131F38">
        <w:rPr>
          <w:rFonts w:asciiTheme="minorHAnsi" w:hAnsiTheme="minorHAnsi" w:cstheme="minorHAnsi"/>
          <w:sz w:val="22"/>
          <w:szCs w:val="22"/>
        </w:rPr>
        <w:t>sprawie uchwalenia „Wieloletniej Prognozy Finansowej Miasta Tomaszowa Mazowieckiego na lata 2022 – 2038”.</w:t>
      </w:r>
    </w:p>
    <w:p w:rsidR="00131F38" w:rsidRDefault="00131F38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rozwiązania Zespołu </w:t>
      </w:r>
      <w:proofErr w:type="spellStart"/>
      <w:r>
        <w:rPr>
          <w:rFonts w:asciiTheme="minorHAnsi" w:hAnsiTheme="minorHAnsi" w:cstheme="minorHAnsi"/>
          <w:sz w:val="22"/>
          <w:szCs w:val="22"/>
        </w:rPr>
        <w:t>Szkolno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Przedszkolnego nr 5 w Tomaszowie Mazowieckim i likwidacji Przedszkola nr 8 w Tomaszowie Mazowieckim.</w:t>
      </w:r>
      <w:bookmarkStart w:id="1" w:name="_GoBack"/>
    </w:p>
    <w:p w:rsidR="00131F38" w:rsidRDefault="00EA51BC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wyłączenia Przedszkola nr 3 w Tomaszowie Mazowieckim z Zespołu </w:t>
      </w:r>
      <w:bookmarkEnd w:id="1"/>
      <w:r>
        <w:rPr>
          <w:rFonts w:asciiTheme="minorHAnsi" w:hAnsiTheme="minorHAnsi" w:cstheme="minorHAnsi"/>
          <w:sz w:val="22"/>
          <w:szCs w:val="22"/>
        </w:rPr>
        <w:t>Przedszkolnego w Tomaszowie Mazowieckim.</w:t>
      </w:r>
    </w:p>
    <w:p w:rsidR="00EA51BC" w:rsidRDefault="00EA51BC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likwidacji Przedszkola nr 3 w Tomaszowie Mazowieckim. </w:t>
      </w:r>
    </w:p>
    <w:p w:rsidR="00EA51BC" w:rsidRDefault="00EA51BC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odwołania członka i powołania nowego członka Rady Muzeum </w:t>
      </w:r>
      <w:r>
        <w:rPr>
          <w:rFonts w:asciiTheme="minorHAnsi" w:hAnsiTheme="minorHAnsi" w:cstheme="minorHAnsi"/>
          <w:sz w:val="22"/>
          <w:szCs w:val="22"/>
        </w:rPr>
        <w:br/>
        <w:t xml:space="preserve">w Tomaszowie Mazowieckim imienia Antoniego hrabiego Ostrowskiego. </w:t>
      </w:r>
    </w:p>
    <w:p w:rsidR="00CD198E" w:rsidRDefault="00CD198E" w:rsidP="00CD198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Regulaminu dofinansowania kosztów usuwania i unieszkodliwiania wyrobów zawierających azbest z terenu miasta Tomaszowa Mazowieckiego. </w:t>
      </w:r>
    </w:p>
    <w:p w:rsidR="00CD198E" w:rsidRPr="00131F38" w:rsidRDefault="00CD198E" w:rsidP="00CD198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ustalenia wysokości ekwiwalentu pieniężnego dla strażaków ratowników ochotniczych straży pożarnych, uczestniczących w działaniu ratowniczym, akcji ratowniczej, szkoleniu lub ćwiczeniu. </w:t>
      </w:r>
    </w:p>
    <w:p w:rsidR="00BE0D44" w:rsidRDefault="00654668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Miejskiego Programu Wspierania Rodziny na lata </w:t>
      </w:r>
      <w:r>
        <w:rPr>
          <w:rFonts w:asciiTheme="minorHAnsi" w:hAnsiTheme="minorHAnsi" w:cstheme="minorHAnsi"/>
          <w:sz w:val="22"/>
          <w:szCs w:val="22"/>
        </w:rPr>
        <w:br/>
        <w:t xml:space="preserve">2022 – 2024. </w:t>
      </w:r>
    </w:p>
    <w:p w:rsidR="00DE67FE" w:rsidRDefault="00DE67FE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rozpatrzenia skargi na działanie Dyrektora Zarządu Dróg </w:t>
      </w:r>
      <w:r w:rsidR="00FB6716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i Utrzymania Miasta w Tomaszowie Mazowieckim. </w:t>
      </w:r>
    </w:p>
    <w:p w:rsidR="00BE0D44" w:rsidRDefault="00DC6F2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4D37F2">
        <w:rPr>
          <w:rFonts w:asciiTheme="minorHAnsi" w:hAnsiTheme="minorHAnsi" w:cstheme="minorHAnsi"/>
          <w:sz w:val="22"/>
          <w:szCs w:val="22"/>
        </w:rPr>
        <w:t xml:space="preserve">podtrzymania stanowiska wyrażonego w uchwale nr LII/400/2021 Rady Miejskiej Tomaszowa Mazowieckiego z dnia 16 grudnia 2021 roku w sprawie rozpatrzenia skargi na działanie </w:t>
      </w:r>
      <w:r w:rsidR="00DB4AC7">
        <w:rPr>
          <w:rFonts w:asciiTheme="minorHAnsi" w:hAnsiTheme="minorHAnsi" w:cstheme="minorHAnsi"/>
          <w:sz w:val="22"/>
          <w:szCs w:val="22"/>
        </w:rPr>
        <w:t>D</w:t>
      </w:r>
      <w:r w:rsidR="004D37F2">
        <w:rPr>
          <w:rFonts w:asciiTheme="minorHAnsi" w:hAnsiTheme="minorHAnsi" w:cstheme="minorHAnsi"/>
          <w:sz w:val="22"/>
          <w:szCs w:val="22"/>
        </w:rPr>
        <w:t xml:space="preserve">yrektora Samorządowego Żłobka nr 1 w Tomaszowie Mazowieckim. </w:t>
      </w:r>
    </w:p>
    <w:p w:rsidR="00BE0D44" w:rsidRDefault="00BE0D44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skargi na działanie radnego Rady Miejskiej Tomaszowa Mazowieckiego. </w:t>
      </w:r>
    </w:p>
    <w:p w:rsidR="000873A5" w:rsidRDefault="000873A5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5571FD">
        <w:rPr>
          <w:rFonts w:asciiTheme="minorHAnsi" w:hAnsiTheme="minorHAnsi" w:cstheme="minorHAnsi"/>
          <w:sz w:val="22"/>
          <w:szCs w:val="22"/>
        </w:rPr>
        <w:t xml:space="preserve">w sprawie rozpatrzenia petycji. </w:t>
      </w:r>
    </w:p>
    <w:p w:rsidR="00EA51BC" w:rsidRDefault="00EA51BC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wysokości średnich wynagrodzeń nauczycieli na poszczególnych stopniach awansu zawodowego w szkołach prowadzonych przez jednostkę samorządu terytorialnego </w:t>
      </w:r>
      <w:r>
        <w:rPr>
          <w:rFonts w:asciiTheme="minorHAnsi" w:hAnsiTheme="minorHAnsi" w:cstheme="minorHAnsi"/>
          <w:sz w:val="22"/>
          <w:szCs w:val="22"/>
        </w:rPr>
        <w:br/>
        <w:t xml:space="preserve">za rok 2021. </w:t>
      </w:r>
    </w:p>
    <w:p w:rsidR="00945074" w:rsidRDefault="00945074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za rok 2021 z realizacji „Miejskiego Programu Wspierania Rodziny na lata </w:t>
      </w:r>
      <w:r>
        <w:rPr>
          <w:rFonts w:asciiTheme="minorHAnsi" w:hAnsiTheme="minorHAnsi" w:cstheme="minorHAnsi"/>
          <w:sz w:val="22"/>
          <w:szCs w:val="22"/>
        </w:rPr>
        <w:br/>
        <w:t>2019 – 2021”.</w:t>
      </w:r>
    </w:p>
    <w:p w:rsidR="00AF4F7D" w:rsidRDefault="00AF4F7D" w:rsidP="00AF4F7D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za rok 2021 z zakresu wspierania rodziny. </w:t>
      </w:r>
    </w:p>
    <w:p w:rsidR="009E2692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Informacja o działalności Prezydenta Miasta w okresie między sesjami oraz </w:t>
      </w:r>
      <w:r w:rsidRPr="00131F38">
        <w:rPr>
          <w:rFonts w:asciiTheme="minorHAnsi" w:hAnsiTheme="minorHAnsi" w:cstheme="minorHAnsi"/>
          <w:sz w:val="22"/>
          <w:szCs w:val="22"/>
        </w:rPr>
        <w:br/>
        <w:t>z wykonania uchwał podjętych na poprzedniej sesji.</w:t>
      </w:r>
    </w:p>
    <w:p w:rsidR="009E2692" w:rsidRPr="00131F38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Zamknięcie obrad LV sesji Rady Miejskiej Tomaszowa Mazowieckiego. </w:t>
      </w:r>
    </w:p>
    <w:p w:rsidR="009E2692" w:rsidRDefault="009E2692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8440B" w:rsidRPr="00131F38" w:rsidRDefault="0028440B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Default="009E2692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8440B" w:rsidRPr="00131F38" w:rsidRDefault="0028440B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Pr="00131F38" w:rsidRDefault="009E2692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E2692" w:rsidRPr="00131F38" w:rsidRDefault="009E2692" w:rsidP="009E2692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b/>
          <w:sz w:val="22"/>
          <w:szCs w:val="22"/>
          <w:u w:val="single"/>
        </w:rPr>
        <w:t>Podstawa prawna do udzielenia zwolnienia z pracy:</w:t>
      </w:r>
    </w:p>
    <w:p w:rsidR="009E2692" w:rsidRPr="00131F38" w:rsidRDefault="009E2692" w:rsidP="009E2692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art. 25 ust. 3 ustawy z dnia 8 marca 1990 r. o samorządzie gminnym (t.</w:t>
      </w:r>
      <w:r w:rsidR="00EA51BC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31F38">
        <w:rPr>
          <w:rFonts w:asciiTheme="minorHAnsi" w:hAnsiTheme="minorHAnsi" w:cstheme="minorHAnsi"/>
          <w:i/>
          <w:sz w:val="22"/>
          <w:szCs w:val="22"/>
        </w:rPr>
        <w:t>j. Dz. U. z 2021 r. poz. 1372, 1834).</w:t>
      </w:r>
      <w:bookmarkEnd w:id="0"/>
    </w:p>
    <w:p w:rsidR="004E2A65" w:rsidRPr="00131F38" w:rsidRDefault="004E2A65">
      <w:pPr>
        <w:rPr>
          <w:rFonts w:asciiTheme="minorHAnsi" w:hAnsiTheme="minorHAnsi" w:cstheme="minorHAnsi"/>
          <w:sz w:val="22"/>
          <w:szCs w:val="22"/>
        </w:rPr>
      </w:pPr>
    </w:p>
    <w:sectPr w:rsidR="004E2A65" w:rsidRPr="00131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92"/>
    <w:rsid w:val="000873A5"/>
    <w:rsid w:val="00131F38"/>
    <w:rsid w:val="00201B26"/>
    <w:rsid w:val="0028440B"/>
    <w:rsid w:val="003D7BF1"/>
    <w:rsid w:val="004D37F2"/>
    <w:rsid w:val="004E2A65"/>
    <w:rsid w:val="005571FD"/>
    <w:rsid w:val="005E35B5"/>
    <w:rsid w:val="00654668"/>
    <w:rsid w:val="00676CE3"/>
    <w:rsid w:val="0072506D"/>
    <w:rsid w:val="00901133"/>
    <w:rsid w:val="00927910"/>
    <w:rsid w:val="00945074"/>
    <w:rsid w:val="009E2692"/>
    <w:rsid w:val="009E6750"/>
    <w:rsid w:val="00A760D4"/>
    <w:rsid w:val="00AF4F7D"/>
    <w:rsid w:val="00B55671"/>
    <w:rsid w:val="00BC624A"/>
    <w:rsid w:val="00BE0D44"/>
    <w:rsid w:val="00C1437F"/>
    <w:rsid w:val="00C55165"/>
    <w:rsid w:val="00CD198E"/>
    <w:rsid w:val="00DB4AC7"/>
    <w:rsid w:val="00DC6F22"/>
    <w:rsid w:val="00DE67FE"/>
    <w:rsid w:val="00E630FD"/>
    <w:rsid w:val="00E95FDF"/>
    <w:rsid w:val="00EA51BC"/>
    <w:rsid w:val="00FB6716"/>
    <w:rsid w:val="00FD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FF4AE"/>
  <w15:chartTrackingRefBased/>
  <w15:docId w15:val="{D258A78D-78EB-44A3-B261-72B07BA7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2692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9E2692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9E2692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E2692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E2692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E2692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9E2692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11</cp:revision>
  <cp:lastPrinted>2022-02-17T06:52:00Z</cp:lastPrinted>
  <dcterms:created xsi:type="dcterms:W3CDTF">2022-02-15T10:48:00Z</dcterms:created>
  <dcterms:modified xsi:type="dcterms:W3CDTF">2022-02-17T11:48:00Z</dcterms:modified>
</cp:coreProperties>
</file>