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93A" w:rsidRDefault="0052493A" w:rsidP="00CC2582">
      <w:pPr>
        <w:ind w:left="4248"/>
        <w:jc w:val="center"/>
        <w:rPr>
          <w:rFonts w:ascii="Garamond" w:hAnsi="Garamond"/>
          <w:sz w:val="28"/>
          <w:szCs w:val="28"/>
        </w:rPr>
      </w:pPr>
    </w:p>
    <w:p w:rsidR="000B283F" w:rsidRPr="000B283F" w:rsidRDefault="0052493A" w:rsidP="000B283F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Garamond" w:hAnsi="Garamond"/>
          <w:color w:val="FF0000"/>
          <w:sz w:val="48"/>
          <w:szCs w:val="48"/>
          <w:u w:val="single"/>
        </w:rPr>
      </w:pPr>
      <w:r w:rsidRPr="000B283F">
        <w:rPr>
          <w:rStyle w:val="Pogrubienie"/>
          <w:rFonts w:ascii="Garamond" w:hAnsi="Garamond"/>
          <w:color w:val="FF0000"/>
          <w:sz w:val="48"/>
          <w:szCs w:val="48"/>
          <w:u w:val="single"/>
        </w:rPr>
        <w:t xml:space="preserve">INFORMACJA </w:t>
      </w:r>
    </w:p>
    <w:p w:rsidR="0052493A" w:rsidRPr="000B283F" w:rsidRDefault="0052493A" w:rsidP="000B283F">
      <w:pPr>
        <w:pStyle w:val="NormalnyWeb"/>
        <w:spacing w:before="0" w:beforeAutospacing="0" w:after="0" w:afterAutospacing="0" w:line="360" w:lineRule="auto"/>
        <w:jc w:val="center"/>
        <w:rPr>
          <w:sz w:val="48"/>
          <w:szCs w:val="48"/>
        </w:rPr>
      </w:pPr>
      <w:r w:rsidRPr="000B283F">
        <w:rPr>
          <w:rStyle w:val="Pogrubienie"/>
          <w:rFonts w:ascii="Garamond" w:hAnsi="Garamond"/>
          <w:color w:val="FF0000"/>
          <w:sz w:val="48"/>
          <w:szCs w:val="48"/>
        </w:rPr>
        <w:t>DOTYCZĄCA FUNKCJONOWANIA</w:t>
      </w:r>
    </w:p>
    <w:p w:rsidR="0052493A" w:rsidRPr="000B283F" w:rsidRDefault="0052493A" w:rsidP="000B283F">
      <w:pPr>
        <w:pStyle w:val="NormalnyWeb"/>
        <w:spacing w:before="0" w:beforeAutospacing="0" w:line="360" w:lineRule="auto"/>
        <w:jc w:val="center"/>
        <w:rPr>
          <w:sz w:val="48"/>
          <w:szCs w:val="48"/>
        </w:rPr>
      </w:pPr>
      <w:r w:rsidRPr="000B283F">
        <w:rPr>
          <w:rStyle w:val="Pogrubienie"/>
          <w:rFonts w:ascii="Garamond" w:hAnsi="Garamond"/>
          <w:color w:val="FF0000"/>
          <w:sz w:val="48"/>
          <w:szCs w:val="48"/>
        </w:rPr>
        <w:t>PUNKTÓW NIEODPŁATNEJ POMOCY PRAWNEJ ORAZ NIEODPŁATNEGO PORADNICTWA OBYWATELSKIEGO</w:t>
      </w:r>
    </w:p>
    <w:p w:rsidR="0052493A" w:rsidRDefault="0052493A" w:rsidP="0052493A">
      <w:pPr>
        <w:pStyle w:val="NormalnyWeb"/>
        <w:jc w:val="both"/>
      </w:pPr>
      <w:r>
        <w:t> </w:t>
      </w:r>
    </w:p>
    <w:p w:rsidR="0052493A" w:rsidRDefault="0052493A" w:rsidP="0052493A">
      <w:pPr>
        <w:pStyle w:val="NormalnyWeb"/>
        <w:jc w:val="both"/>
      </w:pPr>
      <w:r>
        <w:rPr>
          <w:rFonts w:ascii="Garamond" w:hAnsi="Garamond"/>
          <w:sz w:val="36"/>
          <w:szCs w:val="36"/>
        </w:rPr>
        <w:t xml:space="preserve">Informujemy, iż </w:t>
      </w:r>
      <w:r w:rsidRPr="0052493A">
        <w:rPr>
          <w:rFonts w:ascii="Garamond" w:hAnsi="Garamond"/>
          <w:b/>
          <w:sz w:val="36"/>
          <w:szCs w:val="36"/>
          <w:u w:val="single"/>
        </w:rPr>
        <w:t>od dnia</w:t>
      </w:r>
      <w:r w:rsidR="0055298B">
        <w:rPr>
          <w:rFonts w:ascii="Garamond" w:hAnsi="Garamond"/>
          <w:b/>
          <w:sz w:val="36"/>
          <w:szCs w:val="36"/>
          <w:u w:val="single"/>
        </w:rPr>
        <w:t xml:space="preserve"> 1 lutego 2022 r. do 28 lutego 2022 r. </w:t>
      </w:r>
      <w:r>
        <w:rPr>
          <w:rFonts w:ascii="Garamond" w:hAnsi="Garamond"/>
          <w:sz w:val="36"/>
          <w:szCs w:val="36"/>
        </w:rPr>
        <w:t>udzielanie porad prawnych oraz świadczenie nieodpłatnego poradnictwa obywatelskiego we wszystkich punktach na terenie powiatu tomaszowskiego będzie odbywać się za pośrednictwem środków porozumiewania się na odległość, tj. za pośrednictwem adresu e-mail lub telefonicznie.</w:t>
      </w:r>
    </w:p>
    <w:p w:rsidR="0052493A" w:rsidRDefault="0052493A" w:rsidP="0052493A">
      <w:pPr>
        <w:pStyle w:val="NormalnyWeb"/>
        <w:jc w:val="center"/>
      </w:pPr>
      <w:r>
        <w:t> </w:t>
      </w:r>
    </w:p>
    <w:p w:rsidR="0052493A" w:rsidRPr="00403F68" w:rsidRDefault="0052493A" w:rsidP="0052493A">
      <w:pPr>
        <w:pStyle w:val="NormalnyWeb"/>
        <w:jc w:val="both"/>
        <w:rPr>
          <w:rFonts w:ascii="Garamond" w:hAnsi="Garamond"/>
          <w:sz w:val="36"/>
          <w:szCs w:val="36"/>
        </w:rPr>
      </w:pPr>
      <w:r>
        <w:rPr>
          <w:rFonts w:ascii="Garamond" w:hAnsi="Garamond"/>
          <w:sz w:val="36"/>
          <w:szCs w:val="36"/>
        </w:rPr>
        <w:t xml:space="preserve">W celu ustalenia terminu udzielenia nieodpłatnej pomocy prawnej lub nieodpłatnego poradnictwa obywatelskiego prosimy o kontakt pod numerem telefonu: </w:t>
      </w:r>
      <w:r w:rsidRPr="005C6B27">
        <w:rPr>
          <w:rStyle w:val="Pogrubienie"/>
          <w:rFonts w:ascii="Garamond" w:hAnsi="Garamond"/>
          <w:sz w:val="40"/>
          <w:szCs w:val="40"/>
        </w:rPr>
        <w:t>797</w:t>
      </w:r>
      <w:r>
        <w:rPr>
          <w:rStyle w:val="Pogrubienie"/>
          <w:rFonts w:ascii="Garamond" w:hAnsi="Garamond"/>
          <w:sz w:val="40"/>
          <w:szCs w:val="40"/>
        </w:rPr>
        <w:t> </w:t>
      </w:r>
      <w:r w:rsidRPr="005C6B27">
        <w:rPr>
          <w:rStyle w:val="Pogrubienie"/>
          <w:rFonts w:ascii="Garamond" w:hAnsi="Garamond"/>
          <w:sz w:val="40"/>
          <w:szCs w:val="40"/>
        </w:rPr>
        <w:t>876</w:t>
      </w:r>
      <w:r>
        <w:rPr>
          <w:rStyle w:val="Pogrubienie"/>
          <w:rFonts w:ascii="Garamond" w:hAnsi="Garamond"/>
          <w:sz w:val="40"/>
          <w:szCs w:val="40"/>
        </w:rPr>
        <w:t xml:space="preserve"> </w:t>
      </w:r>
      <w:r w:rsidRPr="005C6B27">
        <w:rPr>
          <w:rStyle w:val="Pogrubienie"/>
          <w:rFonts w:ascii="Garamond" w:hAnsi="Garamond"/>
          <w:sz w:val="40"/>
          <w:szCs w:val="40"/>
        </w:rPr>
        <w:t>260</w:t>
      </w:r>
      <w:r w:rsidRPr="005C6B27">
        <w:rPr>
          <w:rFonts w:ascii="Garamond" w:hAnsi="Garamond"/>
          <w:sz w:val="40"/>
          <w:szCs w:val="40"/>
        </w:rPr>
        <w:t xml:space="preserve"> </w:t>
      </w:r>
      <w:r>
        <w:rPr>
          <w:rFonts w:ascii="Garamond" w:hAnsi="Garamond"/>
          <w:sz w:val="36"/>
          <w:szCs w:val="36"/>
        </w:rPr>
        <w:t xml:space="preserve">lub na adres e-mail: </w:t>
      </w:r>
      <w:r>
        <w:rPr>
          <w:rFonts w:ascii="Garamond" w:hAnsi="Garamond"/>
          <w:color w:val="000080"/>
          <w:sz w:val="36"/>
          <w:szCs w:val="36"/>
          <w:u w:val="single"/>
        </w:rPr>
        <w:t>pomocprawna@powiat-tomaszowski.pl</w:t>
      </w:r>
      <w:r>
        <w:rPr>
          <w:rFonts w:ascii="Garamond" w:hAnsi="Garamond"/>
          <w:sz w:val="36"/>
          <w:szCs w:val="36"/>
        </w:rPr>
        <w:t xml:space="preserve">. </w:t>
      </w:r>
    </w:p>
    <w:p w:rsidR="0052493A" w:rsidRDefault="0052493A" w:rsidP="0052493A">
      <w:pPr>
        <w:pStyle w:val="NormalnyWeb"/>
        <w:jc w:val="center"/>
      </w:pPr>
      <w:r>
        <w:t> </w:t>
      </w:r>
    </w:p>
    <w:p w:rsidR="0052493A" w:rsidRDefault="0052493A" w:rsidP="0052493A"/>
    <w:p w:rsidR="0052493A" w:rsidRDefault="0052493A" w:rsidP="0052493A"/>
    <w:p w:rsidR="0052493A" w:rsidRPr="00CC2582" w:rsidRDefault="0052493A" w:rsidP="0052493A">
      <w:pPr>
        <w:rPr>
          <w:sz w:val="28"/>
          <w:szCs w:val="28"/>
        </w:rPr>
      </w:pPr>
    </w:p>
    <w:p w:rsidR="0052493A" w:rsidRPr="00CC2582" w:rsidRDefault="0052493A" w:rsidP="0052493A">
      <w:pPr>
        <w:ind w:left="3540" w:firstLine="708"/>
        <w:jc w:val="center"/>
        <w:rPr>
          <w:rFonts w:ascii="Garamond" w:hAnsi="Garamond"/>
          <w:sz w:val="28"/>
          <w:szCs w:val="28"/>
        </w:rPr>
      </w:pPr>
      <w:r w:rsidRPr="00CC2582">
        <w:rPr>
          <w:rFonts w:ascii="Garamond" w:hAnsi="Garamond"/>
          <w:sz w:val="28"/>
          <w:szCs w:val="28"/>
        </w:rPr>
        <w:t>Starosta Tomaszowski</w:t>
      </w:r>
    </w:p>
    <w:p w:rsidR="0052493A" w:rsidRPr="00CC2582" w:rsidRDefault="0052493A" w:rsidP="0052493A">
      <w:pPr>
        <w:ind w:left="4248"/>
        <w:jc w:val="center"/>
        <w:rPr>
          <w:rFonts w:ascii="Garamond" w:hAnsi="Garamond"/>
          <w:sz w:val="28"/>
          <w:szCs w:val="28"/>
        </w:rPr>
      </w:pPr>
      <w:r w:rsidRPr="00CC2582">
        <w:rPr>
          <w:rFonts w:ascii="Garamond" w:hAnsi="Garamond"/>
          <w:sz w:val="28"/>
          <w:szCs w:val="28"/>
        </w:rPr>
        <w:t xml:space="preserve"> Mariusz Węgrzynowski</w:t>
      </w:r>
    </w:p>
    <w:p w:rsidR="0052493A" w:rsidRPr="00CC2582" w:rsidRDefault="0052493A" w:rsidP="00CC2582">
      <w:pPr>
        <w:ind w:left="4248"/>
        <w:jc w:val="center"/>
        <w:rPr>
          <w:rFonts w:ascii="Garamond" w:hAnsi="Garamond"/>
          <w:sz w:val="28"/>
          <w:szCs w:val="28"/>
        </w:rPr>
      </w:pPr>
    </w:p>
    <w:sectPr w:rsidR="0052493A" w:rsidRPr="00CC2582" w:rsidSect="000B283F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3F68"/>
    <w:rsid w:val="000B283F"/>
    <w:rsid w:val="00403F68"/>
    <w:rsid w:val="0052493A"/>
    <w:rsid w:val="0055298B"/>
    <w:rsid w:val="005C6B27"/>
    <w:rsid w:val="008A3A80"/>
    <w:rsid w:val="00931E3A"/>
    <w:rsid w:val="00C65BB0"/>
    <w:rsid w:val="00C860E7"/>
    <w:rsid w:val="00CC2582"/>
    <w:rsid w:val="00D039F0"/>
    <w:rsid w:val="00D55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39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03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3F6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49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49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Rys</dc:creator>
  <cp:lastModifiedBy>pkudlik</cp:lastModifiedBy>
  <cp:revision>2</cp:revision>
  <cp:lastPrinted>2022-01-28T10:52:00Z</cp:lastPrinted>
  <dcterms:created xsi:type="dcterms:W3CDTF">2022-01-28T12:02:00Z</dcterms:created>
  <dcterms:modified xsi:type="dcterms:W3CDTF">2022-01-28T12:02:00Z</dcterms:modified>
</cp:coreProperties>
</file>