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B81" w:rsidRPr="00C65D61" w:rsidRDefault="00CD4F40">
      <w:pPr>
        <w:jc w:val="center"/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5D61"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Informacja</w:t>
      </w:r>
    </w:p>
    <w:p w:rsidR="00822B81" w:rsidRPr="00C65D61" w:rsidRDefault="00CD4F40">
      <w:pPr>
        <w:jc w:val="center"/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5D61"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 realizacji uchwał Rady Miejskiej Tomaszowa Mazowieckiego </w:t>
      </w:r>
    </w:p>
    <w:p w:rsidR="00822B81" w:rsidRPr="00C65D61" w:rsidRDefault="00F866D9" w:rsidP="008102AC">
      <w:pPr>
        <w:jc w:val="center"/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za II półrocze </w:t>
      </w:r>
      <w:r w:rsidR="008102AC" w:rsidRPr="00C65D61"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F4D8B" w:rsidRPr="00C65D61"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2021</w:t>
      </w:r>
      <w:r w:rsidR="00CD4F40" w:rsidRPr="00C65D61"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roku</w:t>
      </w:r>
    </w:p>
    <w:p w:rsidR="00822B81" w:rsidRPr="00C65D61" w:rsidRDefault="00822B81">
      <w:pPr>
        <w:jc w:val="center"/>
        <w:rPr>
          <w:rFonts w:asciiTheme="minorHAnsi" w:hAnsiTheme="minorHAnsi" w:cstheme="minorHAnsi"/>
          <w:b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7B74" w:rsidRPr="00C65D61" w:rsidRDefault="00CD4F40" w:rsidP="003340BB">
      <w:pPr>
        <w:spacing w:line="276" w:lineRule="auto"/>
        <w:ind w:firstLine="567"/>
        <w:jc w:val="both"/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65D61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Zgodnie z § 28 załącznika nr 6 do Statutu Miasta Tomaszowa Mazowieckiego przyjętego Uchwałą nr XXIV/185/2008 z dnia </w:t>
      </w:r>
      <w:r w:rsidR="002A7B74" w:rsidRPr="00C65D61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27 lutego 2008 roku przedkładam</w:t>
      </w:r>
      <w:r w:rsidR="003B44F1" w:rsidRPr="00C65D61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65D61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 wiadomości informację </w:t>
      </w:r>
      <w:r w:rsidR="003B44F1" w:rsidRPr="00C65D61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Pr="00C65D61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 realizacji uc</w:t>
      </w:r>
      <w:r w:rsidR="00051D2F" w:rsidRPr="00C65D61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hwał podjętych w </w:t>
      </w:r>
      <w:r w:rsidR="00CF4D8B" w:rsidRPr="00C65D61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2021 </w:t>
      </w:r>
      <w:r w:rsidR="0037665B" w:rsidRPr="00C65D61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roku</w:t>
      </w:r>
      <w:r w:rsidR="00CF4D8B" w:rsidRPr="00C65D61"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2609C6" w:rsidRPr="00F866D9" w:rsidRDefault="002609C6" w:rsidP="00F866D9">
      <w:pPr>
        <w:suppressAutoHyphens/>
        <w:spacing w:line="360" w:lineRule="auto"/>
        <w:jc w:val="both"/>
        <w:rPr>
          <w:rFonts w:asciiTheme="minorHAnsi" w:hAnsiTheme="minorHAnsi" w:cstheme="minorHAnsi"/>
          <w:b/>
          <w:i/>
          <w:color w:val="000000" w:themeColor="text1"/>
        </w:rPr>
      </w:pPr>
    </w:p>
    <w:p w:rsidR="00051D2F" w:rsidRPr="00EF3C53" w:rsidRDefault="00051D2F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XLVIII/346/2021 </w:t>
      </w:r>
      <w:r w:rsidRPr="00EF3C53">
        <w:rPr>
          <w:rFonts w:asciiTheme="minorHAnsi" w:hAnsiTheme="minorHAnsi" w:cstheme="minorHAnsi"/>
          <w:color w:val="000000" w:themeColor="text1"/>
        </w:rPr>
        <w:t>w sprawie udzielenia w 2021 roku pomocy finansowej na rzecz Powiatu Tomaszowskiego na realizację zadania pn.: „Budowa kanalizacji deszczowej w ciągu drogi powiatowej nr 4333E - ul. Dąbrowska na odcinku od ul. Legionów do ul. Bema”.</w:t>
      </w:r>
    </w:p>
    <w:p w:rsidR="007C1B64" w:rsidRPr="00151A05" w:rsidRDefault="00151A05" w:rsidP="007C1B64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151A05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051D2F" w:rsidRPr="00EF3C53" w:rsidRDefault="00051D2F" w:rsidP="00441D48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XLVIII/347/2021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zaciągnięcia kredytu długoterminowego przeznaczonego na pokrycie planowanego deficytu budżetu roku 2021 oraz spłatę wcześniej zaciągniętych zobowiązań z tytułu emisji papierów wartościowych oraz zaciągniętych kredytów. </w:t>
      </w:r>
      <w:bookmarkStart w:id="0" w:name="_GoBack"/>
      <w:bookmarkEnd w:id="0"/>
    </w:p>
    <w:p w:rsidR="007C1B64" w:rsidRPr="00151A05" w:rsidRDefault="00237695" w:rsidP="007C1B64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nie</w:t>
      </w:r>
      <w:r w:rsidR="00151A05" w:rsidRPr="00151A05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051D2F" w:rsidRPr="00EF3C53" w:rsidRDefault="00051D2F" w:rsidP="00441D48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XLVIII/348/2021 </w:t>
      </w:r>
      <w:r w:rsidRPr="00EF3C53">
        <w:rPr>
          <w:rFonts w:asciiTheme="minorHAnsi" w:hAnsiTheme="minorHAnsi" w:cstheme="minorHAnsi"/>
          <w:color w:val="000000" w:themeColor="text1"/>
        </w:rPr>
        <w:t>w sprawie dokonania zmian w „Budżecie Miasta Tomaszowa Mazowieckiego na rok 2021”.</w:t>
      </w:r>
    </w:p>
    <w:p w:rsidR="007C1B64" w:rsidRPr="00151A05" w:rsidRDefault="00151A05" w:rsidP="007C1B64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151A05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051D2F" w:rsidRPr="00EF3C53" w:rsidRDefault="00051D2F" w:rsidP="00441D48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XLVIII/349/2021 </w:t>
      </w:r>
      <w:r w:rsidRPr="00EF3C53">
        <w:rPr>
          <w:rFonts w:asciiTheme="minorHAnsi" w:hAnsiTheme="minorHAnsi" w:cstheme="minorHAnsi"/>
          <w:color w:val="000000" w:themeColor="text1"/>
        </w:rPr>
        <w:t>o zmianie uchwały Nr XXXIX/279/2020 Rady Miejskiej Tomaszowa Mazowieckiego w sprawie uchwalenia Wieloletniej Prognozy Finansowej Miasta Tomaszowa Mazowieckiego na lata 2021 – 2036.</w:t>
      </w:r>
    </w:p>
    <w:p w:rsidR="007C1B64" w:rsidRPr="00151A05" w:rsidRDefault="00151A05" w:rsidP="007C1B64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151A05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051D2F" w:rsidRPr="00EF3C53" w:rsidRDefault="00051D2F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XLVIII/350/2021 </w:t>
      </w:r>
      <w:r w:rsidRPr="00EF3C53">
        <w:rPr>
          <w:rFonts w:asciiTheme="minorHAnsi" w:hAnsiTheme="minorHAnsi" w:cstheme="minorHAnsi"/>
          <w:color w:val="000000" w:themeColor="text1"/>
        </w:rPr>
        <w:t>o zmianie uchwały Nr XXIII/180/08 Rady Miejskiej Tomaszowa Mazowieckiego z dnia 30 stycznia 2008 roku w sprawie ustanowienia stanowiska dokumentacyjnego pod nazwą „Groty Nagórzyckie”.</w:t>
      </w:r>
    </w:p>
    <w:p w:rsidR="007C1B64" w:rsidRPr="00BF0310" w:rsidRDefault="00BF0310" w:rsidP="007C1B64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BF0310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051D2F" w:rsidRPr="00EF3C53" w:rsidRDefault="00051D2F" w:rsidP="00441D48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XLVIII/351/2021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określenia średniej ceny jednostkowej paliwa na rok szkolny 2021/2022. </w:t>
      </w:r>
    </w:p>
    <w:p w:rsidR="00BF0310" w:rsidRPr="00BF0310" w:rsidRDefault="00BF0310" w:rsidP="00BF0310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BF0310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7C1B64" w:rsidRPr="00EF3C53" w:rsidRDefault="007C1B64" w:rsidP="00BF0310">
      <w:pPr>
        <w:pStyle w:val="Akapitzlist"/>
        <w:suppressAutoHyphens/>
        <w:spacing w:line="360" w:lineRule="auto"/>
        <w:ind w:left="1440"/>
        <w:jc w:val="both"/>
        <w:rPr>
          <w:rFonts w:asciiTheme="minorHAnsi" w:hAnsiTheme="minorHAnsi" w:cstheme="minorHAnsi"/>
          <w:color w:val="000000" w:themeColor="text1"/>
        </w:rPr>
      </w:pPr>
    </w:p>
    <w:p w:rsidR="00051D2F" w:rsidRPr="00EF3C53" w:rsidRDefault="00051D2F" w:rsidP="00441D48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lastRenderedPageBreak/>
        <w:t xml:space="preserve">Uchwała nr XLVIII/352/2021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rozwiązania spółki „Klub Sportowy Lechia 1923 Tomaszów Mazowiecki Spółka Akcyjna” z siedzibą w Tomaszowie Mazowieckim. </w:t>
      </w:r>
    </w:p>
    <w:p w:rsidR="007C1B64" w:rsidRPr="00BF0310" w:rsidRDefault="00BF0310" w:rsidP="00BF0310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BF0310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051D2F" w:rsidRPr="00EF3C53" w:rsidRDefault="00051D2F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XLVIII/</w:t>
      </w:r>
      <w:r w:rsidRPr="00D64F0D">
        <w:rPr>
          <w:rFonts w:asciiTheme="minorHAnsi" w:hAnsiTheme="minorHAnsi" w:cstheme="minorHAnsi"/>
          <w:b/>
          <w:color w:val="000000" w:themeColor="text1"/>
        </w:rPr>
        <w:t>353/2021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uchwały w sprawie zawarcia porozumienia międzygminnego dotyczącego współdziałania gmin wchodzących w skład aglomeracji Tomaszów Mazowiecki.</w:t>
      </w:r>
    </w:p>
    <w:p w:rsidR="007C1B64" w:rsidRPr="00BF0310" w:rsidRDefault="00BF0310" w:rsidP="00BF0310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BF0310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051D2F" w:rsidRPr="00BF0310" w:rsidRDefault="00051D2F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XLVIII/354/2021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przyjęcia projektu Regulaminu dostarczania wody i odprowadzania ścieków na terenie Gminy – Miasto Tomaszów Mazowiecki </w:t>
      </w:r>
      <w:r w:rsidR="00C40199">
        <w:rPr>
          <w:rFonts w:asciiTheme="minorHAnsi" w:hAnsiTheme="minorHAnsi" w:cstheme="minorHAnsi"/>
          <w:color w:val="000000" w:themeColor="text1"/>
        </w:rPr>
        <w:br/>
      </w:r>
      <w:r w:rsidRPr="00EF3C53">
        <w:rPr>
          <w:rFonts w:asciiTheme="minorHAnsi" w:hAnsiTheme="minorHAnsi" w:cstheme="minorHAnsi"/>
          <w:color w:val="000000" w:themeColor="text1"/>
        </w:rPr>
        <w:t xml:space="preserve">i przekazania go do </w:t>
      </w:r>
      <w:r w:rsidRPr="00BF0310">
        <w:rPr>
          <w:rFonts w:asciiTheme="minorHAnsi" w:hAnsiTheme="minorHAnsi" w:cstheme="minorHAnsi"/>
          <w:color w:val="000000" w:themeColor="text1"/>
        </w:rPr>
        <w:t>zaopiniowania organowi regulacyjnemu.</w:t>
      </w:r>
    </w:p>
    <w:p w:rsidR="007C1B64" w:rsidRPr="00EF3C53" w:rsidRDefault="00BF0310" w:rsidP="007C1B64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BF0310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051D2F" w:rsidRPr="00C40199" w:rsidRDefault="00051D2F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XLVIII/355/2021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wieloletniego planu rozwoju i modernizacji gminnych urządzeń </w:t>
      </w:r>
      <w:r w:rsidRPr="00C40199">
        <w:rPr>
          <w:rFonts w:asciiTheme="minorHAnsi" w:hAnsiTheme="minorHAnsi" w:cstheme="minorHAnsi"/>
          <w:color w:val="000000" w:themeColor="text1"/>
        </w:rPr>
        <w:t xml:space="preserve">wodociągowych i kanalizacyjnych. </w:t>
      </w:r>
    </w:p>
    <w:p w:rsidR="007C1B64" w:rsidRPr="00C40199" w:rsidRDefault="00C40199" w:rsidP="007C1B64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C40199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051D2F" w:rsidRPr="00EF3C53" w:rsidRDefault="00051D2F" w:rsidP="00441D48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XLVIII/356/2021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rozpatrzenia skargi na działanie Dyrektora Zarządu Dróg i Utrzymania Miasta w Tomaszowie Mazowieckim. </w:t>
      </w:r>
    </w:p>
    <w:p w:rsidR="007C1B64" w:rsidRPr="00C40199" w:rsidRDefault="00C40199" w:rsidP="007C1B64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C40199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C1B64" w:rsidRPr="00EF3C53" w:rsidRDefault="00441D48" w:rsidP="00441D48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XLIX/357/2021 </w:t>
      </w:r>
      <w:r w:rsidRPr="00EF3C53">
        <w:rPr>
          <w:rFonts w:asciiTheme="minorHAnsi" w:hAnsiTheme="minorHAnsi" w:cstheme="minorHAnsi"/>
          <w:color w:val="000000" w:themeColor="text1"/>
        </w:rPr>
        <w:t>w sprawie dokonania zmian w „Budżecie Miasta Tomaszowa Mazowieckiego na rok 2021”</w:t>
      </w:r>
      <w:r w:rsidR="007C1B64" w:rsidRPr="00EF3C53">
        <w:rPr>
          <w:rFonts w:asciiTheme="minorHAnsi" w:hAnsiTheme="minorHAnsi" w:cstheme="minorHAnsi"/>
          <w:color w:val="000000" w:themeColor="text1"/>
        </w:rPr>
        <w:t>.</w:t>
      </w:r>
    </w:p>
    <w:p w:rsidR="00441D48" w:rsidRPr="0011335B" w:rsidRDefault="0011335B" w:rsidP="00FB40DA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11335B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441D48" w:rsidRPr="00EF3C53" w:rsidRDefault="00441D48" w:rsidP="00441D48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XLIX/358/2021 </w:t>
      </w:r>
      <w:r w:rsidRPr="00EF3C53">
        <w:rPr>
          <w:rFonts w:asciiTheme="minorHAnsi" w:hAnsiTheme="minorHAnsi" w:cstheme="minorHAnsi"/>
          <w:color w:val="000000" w:themeColor="text1"/>
        </w:rPr>
        <w:t>o zmianie uchwały Nr XXXIX/279/2020 Rady Miejskiej Tomaszowa Mazowieckiego w sprawie uchwalenia Wieloletniej Prognozy Finansowej Miasta Tomaszowa Mazowieckiego na lata 2021 – 2036.</w:t>
      </w:r>
    </w:p>
    <w:p w:rsidR="00FB40DA" w:rsidRPr="0011335B" w:rsidRDefault="0011335B" w:rsidP="00FB40DA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11335B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441D48" w:rsidRPr="00EF3C53" w:rsidRDefault="00441D48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XLIX/359/2021 </w:t>
      </w:r>
      <w:r w:rsidRPr="00EF3C53">
        <w:rPr>
          <w:rFonts w:asciiTheme="minorHAnsi" w:hAnsiTheme="minorHAnsi" w:cstheme="minorHAnsi"/>
          <w:color w:val="000000" w:themeColor="text1"/>
        </w:rPr>
        <w:t>w sprawie wyrażenia zgody na sprzedaż lokalu mieszkalnego nr 9 położonego w Tomaszowie Mazowieckim przy Placu Kościuszki nr 23 stanowiącego własność Gminy Miasto Tomaszów Mazowiecki wraz z udziałem wynoszącym 633/10085 we współwłasności działki gruntu oznaczonej numerem 123 w obr. 12.</w:t>
      </w:r>
    </w:p>
    <w:p w:rsidR="00FB40DA" w:rsidRPr="0011335B" w:rsidRDefault="0011335B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11335B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441D48" w:rsidRPr="00EF3C53" w:rsidRDefault="00441D48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XLIX/360/2021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wyrażenia zgody na wniesienie w formie wkładu niepieniężnego (aportu) do Zakładu Gospodarki Wodno–Kanalizacyjnej </w:t>
      </w:r>
      <w:r w:rsidR="00FD4D4B">
        <w:rPr>
          <w:rFonts w:asciiTheme="minorHAnsi" w:hAnsiTheme="minorHAnsi" w:cstheme="minorHAnsi"/>
          <w:color w:val="000000" w:themeColor="text1"/>
        </w:rPr>
        <w:br/>
      </w:r>
      <w:r w:rsidRPr="00EF3C53">
        <w:rPr>
          <w:rFonts w:asciiTheme="minorHAnsi" w:hAnsiTheme="minorHAnsi" w:cstheme="minorHAnsi"/>
          <w:color w:val="000000" w:themeColor="text1"/>
        </w:rPr>
        <w:t xml:space="preserve">w Tomaszowie Mazowieckim Spółki z ograniczoną odpowiedzialnością z siedzibą </w:t>
      </w:r>
      <w:r w:rsidR="00FD4D4B">
        <w:rPr>
          <w:rFonts w:asciiTheme="minorHAnsi" w:hAnsiTheme="minorHAnsi" w:cstheme="minorHAnsi"/>
          <w:color w:val="000000" w:themeColor="text1"/>
        </w:rPr>
        <w:br/>
      </w:r>
      <w:r w:rsidRPr="00EF3C53">
        <w:rPr>
          <w:rFonts w:asciiTheme="minorHAnsi" w:hAnsiTheme="minorHAnsi" w:cstheme="minorHAnsi"/>
          <w:color w:val="000000" w:themeColor="text1"/>
        </w:rPr>
        <w:lastRenderedPageBreak/>
        <w:t xml:space="preserve">w Tomaszowie Mazowieckim prawa własności nieruchomości położonej </w:t>
      </w:r>
      <w:r w:rsidR="00FD4D4B">
        <w:rPr>
          <w:rFonts w:asciiTheme="minorHAnsi" w:hAnsiTheme="minorHAnsi" w:cstheme="minorHAnsi"/>
          <w:color w:val="000000" w:themeColor="text1"/>
        </w:rPr>
        <w:br/>
      </w:r>
      <w:r w:rsidRPr="00EF3C53">
        <w:rPr>
          <w:rFonts w:asciiTheme="minorHAnsi" w:hAnsiTheme="minorHAnsi" w:cstheme="minorHAnsi"/>
          <w:color w:val="000000" w:themeColor="text1"/>
        </w:rPr>
        <w:t>w Tomaszowie Mazowieckim przy ul. Strzeleckiej.</w:t>
      </w:r>
    </w:p>
    <w:p w:rsidR="00FB40DA" w:rsidRPr="0011335B" w:rsidRDefault="0011335B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11335B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441D48" w:rsidRPr="00EF3C53" w:rsidRDefault="00441D48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XLIX/361/2021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powołania Rady Społecznej Ośrodka Rehabilitacji Dzieci Niepełnosprawnych w Tomaszowie Mazowieckim. </w:t>
      </w:r>
    </w:p>
    <w:p w:rsidR="00FB40DA" w:rsidRPr="0091467C" w:rsidRDefault="0091467C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91467C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441D48" w:rsidRPr="00EF3C53" w:rsidRDefault="00441D48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XLIX/362/2021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wyrażenia woli przystąpienia Gminy Miasto Tomaszów Mazowiecki do Miejskiego Obszaru Funkcjonalnego Tomaszów Mazowiecki - Opoczno w ramach Zintegrowanych Inwestycji Terytorialnych. </w:t>
      </w:r>
    </w:p>
    <w:p w:rsidR="00FB40DA" w:rsidRPr="0091467C" w:rsidRDefault="0091467C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91467C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441D48" w:rsidRPr="00EF3C53" w:rsidRDefault="00441D48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XLIX/363/2021 </w:t>
      </w:r>
      <w:r w:rsidRPr="00EF3C53">
        <w:rPr>
          <w:rFonts w:asciiTheme="minorHAnsi" w:hAnsiTheme="minorHAnsi" w:cstheme="minorHAnsi"/>
          <w:color w:val="000000" w:themeColor="text1"/>
        </w:rPr>
        <w:t>w sprawie przeprowadzenia zabiegów pi</w:t>
      </w:r>
      <w:r w:rsidR="00FB40DA" w:rsidRPr="00EF3C53">
        <w:rPr>
          <w:rFonts w:asciiTheme="minorHAnsi" w:hAnsiTheme="minorHAnsi" w:cstheme="minorHAnsi"/>
          <w:color w:val="000000" w:themeColor="text1"/>
        </w:rPr>
        <w:t>elęgnacyjnych pomnika przyrody.</w:t>
      </w:r>
    </w:p>
    <w:p w:rsidR="00FB40DA" w:rsidRPr="0091467C" w:rsidRDefault="0091467C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91467C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441D48" w:rsidRPr="00EF3C53" w:rsidRDefault="00441D48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XLIX/364/2021 </w:t>
      </w:r>
      <w:r w:rsidRPr="00EF3C53">
        <w:rPr>
          <w:rFonts w:asciiTheme="minorHAnsi" w:hAnsiTheme="minorHAnsi" w:cstheme="minorHAnsi"/>
          <w:color w:val="000000" w:themeColor="text1"/>
        </w:rPr>
        <w:t>w</w:t>
      </w:r>
      <w:r w:rsidR="00355E94">
        <w:rPr>
          <w:rFonts w:asciiTheme="minorHAnsi" w:hAnsiTheme="minorHAnsi" w:cstheme="minorHAnsi"/>
          <w:color w:val="000000" w:themeColor="text1"/>
        </w:rPr>
        <w:t xml:space="preserve"> sprawie zawarcia porozumienia </w:t>
      </w:r>
      <w:r w:rsidRPr="00EF3C53">
        <w:rPr>
          <w:rFonts w:asciiTheme="minorHAnsi" w:hAnsiTheme="minorHAnsi" w:cstheme="minorHAnsi"/>
          <w:color w:val="000000" w:themeColor="text1"/>
        </w:rPr>
        <w:t>o wspólnej realizacji rozbudowy i przebudowy sieci kanalizacji sanitarnej na terenie Miasta Tomaszów Mazowiecki i Gminy Tomaszów Mazowiecki.</w:t>
      </w:r>
    </w:p>
    <w:p w:rsidR="00FB40DA" w:rsidRPr="0091467C" w:rsidRDefault="0091467C" w:rsidP="0091467C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91467C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441D48" w:rsidRPr="00EF3C53" w:rsidRDefault="00441D48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XLIX/365/2021 </w:t>
      </w:r>
      <w:r w:rsidRPr="00EF3C53">
        <w:rPr>
          <w:rFonts w:asciiTheme="minorHAnsi" w:hAnsiTheme="minorHAnsi" w:cstheme="minorHAnsi"/>
          <w:color w:val="000000" w:themeColor="text1"/>
        </w:rPr>
        <w:t>w sprawie uchylenia uchwały Nr XVI/130/2019 Rady Miejskiej Tomaszowa Mazowieckiego z dnia 29 sierpnia 2019 r. w sprawie określenia rodzaju dodatkowych usług świadczonych w zakresie odbierania odpadów komunalnych od właścicieli nieruchomości i zagospodarowania tych odpadów, sposobu ich świadczenia oraz wysokości cen za te usługi.</w:t>
      </w:r>
    </w:p>
    <w:p w:rsidR="00FB40DA" w:rsidRPr="001E3D49" w:rsidRDefault="001E3D49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441D48" w:rsidRPr="00EF3C53" w:rsidRDefault="00441D48" w:rsidP="00441D48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XLIX/366/2021 </w:t>
      </w:r>
      <w:r w:rsidRPr="00EF3C53">
        <w:rPr>
          <w:rFonts w:asciiTheme="minorHAnsi" w:hAnsiTheme="minorHAnsi" w:cstheme="minorHAnsi"/>
          <w:color w:val="000000" w:themeColor="text1"/>
        </w:rPr>
        <w:t>o zmianie uchwały Nr XXXVI/267/2020 Rady Miejskiej Tomaszowa Mazowieckiego z dnia 3 grudnia 2020 roku w sprawie określenia szczegółowego sposobu i zakresu świadczenia usług w zakresie odbierania odpadów komunalnych od właścicieli nieruchomości.</w:t>
      </w:r>
    </w:p>
    <w:p w:rsidR="00FB40DA" w:rsidRPr="001E3D49" w:rsidRDefault="001E3D49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1E3D49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L/367/2021 </w:t>
      </w:r>
      <w:r w:rsidRPr="00EF3C53">
        <w:rPr>
          <w:rFonts w:asciiTheme="minorHAnsi" w:hAnsiTheme="minorHAnsi" w:cstheme="minorHAnsi"/>
          <w:color w:val="000000" w:themeColor="text1"/>
        </w:rPr>
        <w:t>w sprawie nadania Tytułu „Zasłużony dla Miasta Tomaszowa Mazowieckiego”.</w:t>
      </w:r>
    </w:p>
    <w:p w:rsidR="00FB40DA" w:rsidRPr="000D01BC" w:rsidRDefault="001E3D49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0D01BC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L/368/2021 </w:t>
      </w:r>
      <w:r w:rsidRPr="00EF3C53">
        <w:rPr>
          <w:rFonts w:asciiTheme="minorHAnsi" w:hAnsiTheme="minorHAnsi" w:cstheme="minorHAnsi"/>
          <w:color w:val="000000" w:themeColor="text1"/>
        </w:rPr>
        <w:t>w sprawie dokonania zmian w „Budżecie Miasta Tomaszowa Mazowieckiego na rok 2021”.</w:t>
      </w:r>
    </w:p>
    <w:p w:rsidR="00FB40DA" w:rsidRPr="000D01BC" w:rsidRDefault="000D01BC" w:rsidP="00FB40DA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0D01BC">
        <w:rPr>
          <w:rFonts w:asciiTheme="minorHAnsi" w:hAnsiTheme="minorHAnsi" w:cstheme="minorHAnsi"/>
          <w:b/>
          <w:color w:val="000000" w:themeColor="text1"/>
        </w:rPr>
        <w:lastRenderedPageBreak/>
        <w:t>zrealizowana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L/369/2021 </w:t>
      </w:r>
      <w:r w:rsidRPr="00EF3C53">
        <w:rPr>
          <w:rFonts w:asciiTheme="minorHAnsi" w:hAnsiTheme="minorHAnsi" w:cstheme="minorHAnsi"/>
          <w:color w:val="000000" w:themeColor="text1"/>
        </w:rPr>
        <w:t>o zmianie uchwały Nr XXXIX/279/2020 Rady Miejskiej Tomaszowa Mazowieckiego w sprawie uchwalenia Wieloletniej Prognozy Finansowej Miasta Tomaszowa Mazowieckiego na lata 2021 – 2036.</w:t>
      </w:r>
    </w:p>
    <w:p w:rsidR="00FB40DA" w:rsidRPr="000D01BC" w:rsidRDefault="000D01BC" w:rsidP="00FB40DA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0D01BC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L/370/2021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wyrażenia zgody na nabycie do zasobów komunalnych prawa własności działki gruntu położonej w Tomaszowie Mazowieckim przy ul. Szerokiej 38.</w:t>
      </w:r>
    </w:p>
    <w:p w:rsidR="00FB40DA" w:rsidRPr="000D01BC" w:rsidRDefault="000D01BC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0D01BC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tabs>
          <w:tab w:val="num" w:pos="644"/>
        </w:tabs>
        <w:spacing w:line="360" w:lineRule="auto"/>
        <w:ind w:left="644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L/371/2021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o zmianie uchwały nr LIII/465/2017 Rady Miejskiej Tomaszowa Mazowieckiego zmienionej uchwałą nr LXI/548/2018 Rady Miejskiej Tomaszowa Mazowieckiego w sprawie ustalenia strefy płatnego parkowania pojazdów samochodowych na drogach publicznych w Tomaszowie Mazowieckim oraz wysokości stawek opłat za parkowanie w tej strefie i sposobu ich pobierania. </w:t>
      </w:r>
    </w:p>
    <w:p w:rsidR="00FB40DA" w:rsidRPr="000D01BC" w:rsidRDefault="000D01BC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0D01BC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tabs>
          <w:tab w:val="num" w:pos="644"/>
        </w:tabs>
        <w:spacing w:line="360" w:lineRule="auto"/>
        <w:ind w:left="644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L/372/2021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udzielenia w 2022 roku pomocy finansowej na rzecz Województwa Łódzkiego w formie dotacji celowej na zadanie inwestycyjne polegające na „Rozbudowie drogi wojewódzkiej nr 713 przejście przez Tomaszów Mazowiecki – II etap” w ramach zadania: „rozbudowa drogi wojewódzkiej nr 713 na odcinku Andrespol-Ujazd oraz Tomaszów Mazowiecki – Januszewice wraz </w:t>
      </w:r>
      <w:r w:rsidRPr="00EF3C53">
        <w:rPr>
          <w:rFonts w:asciiTheme="minorHAnsi" w:hAnsiTheme="minorHAnsi" w:cstheme="minorHAnsi"/>
          <w:color w:val="000000" w:themeColor="text1"/>
        </w:rPr>
        <w:br/>
        <w:t>z przejściem przez Tomaszów Mazowiecki”. Wykonanie nawodnienia na przebudowywanym rondzie Dmowskiego oraz budowanych rondach na skrzyżowaniach ulic: Mireckiego/Szczę</w:t>
      </w:r>
      <w:r w:rsidR="00FB40DA" w:rsidRPr="00EF3C53">
        <w:rPr>
          <w:rFonts w:asciiTheme="minorHAnsi" w:hAnsiTheme="minorHAnsi" w:cstheme="minorHAnsi"/>
          <w:color w:val="000000" w:themeColor="text1"/>
        </w:rPr>
        <w:t>śliwa oraz Opoczyńska/Wąwalska.</w:t>
      </w:r>
    </w:p>
    <w:p w:rsidR="00FB40DA" w:rsidRPr="00085BB4" w:rsidRDefault="00085BB4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085BB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tabs>
          <w:tab w:val="num" w:pos="644"/>
        </w:tabs>
        <w:spacing w:line="360" w:lineRule="auto"/>
        <w:ind w:left="644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L/373/2021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Regulaminu dostarczania wody i odprowadzania ścieków na terenie Gminy Miasto Tomaszów Mazowiecki.</w:t>
      </w:r>
    </w:p>
    <w:p w:rsidR="00FB40DA" w:rsidRPr="00085BB4" w:rsidRDefault="00085BB4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085BB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E811AA" w:rsidRPr="00EF3C53" w:rsidRDefault="003A42EA" w:rsidP="003A42EA">
      <w:pPr>
        <w:pStyle w:val="Akapitzlist"/>
        <w:keepNext/>
        <w:numPr>
          <w:ilvl w:val="0"/>
          <w:numId w:val="41"/>
        </w:numPr>
        <w:tabs>
          <w:tab w:val="num" w:pos="644"/>
        </w:tabs>
        <w:spacing w:after="480" w:line="360" w:lineRule="auto"/>
        <w:ind w:left="644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L/374/2021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</w:t>
      </w:r>
      <w:r w:rsidRPr="00EF3C53">
        <w:rPr>
          <w:rFonts w:asciiTheme="minorHAnsi" w:eastAsia="Calibri" w:hAnsiTheme="minorHAnsi" w:cstheme="minorHAnsi"/>
          <w:color w:val="000000" w:themeColor="text1"/>
        </w:rPr>
        <w:t xml:space="preserve">zmiany nazwy ulicy położonej na terenie miasta Tomaszowa Mazowieckiego (dot. zmiany nazwy ul. Miłej na św. Filipa </w:t>
      </w:r>
      <w:r w:rsidRPr="00EF3C53">
        <w:rPr>
          <w:rFonts w:asciiTheme="minorHAnsi" w:eastAsia="Calibri" w:hAnsiTheme="minorHAnsi" w:cstheme="minorHAnsi"/>
          <w:color w:val="000000" w:themeColor="text1"/>
        </w:rPr>
        <w:br/>
        <w:t xml:space="preserve">z Neri). </w:t>
      </w:r>
    </w:p>
    <w:p w:rsidR="00FB40DA" w:rsidRPr="00085BB4" w:rsidRDefault="00085BB4" w:rsidP="00085BB4">
      <w:pPr>
        <w:pStyle w:val="Akapitzlist"/>
        <w:keepNext/>
        <w:numPr>
          <w:ilvl w:val="0"/>
          <w:numId w:val="42"/>
        </w:numPr>
        <w:spacing w:after="480"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085BB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LI/375/2021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ustalenia wynagrodzenia Prezydenta Miasta Tomaszowa Mazowieckiego. </w:t>
      </w:r>
    </w:p>
    <w:p w:rsidR="00FB40DA" w:rsidRPr="00085BB4" w:rsidRDefault="00085BB4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085BB4">
        <w:rPr>
          <w:rFonts w:asciiTheme="minorHAnsi" w:hAnsiTheme="minorHAnsi" w:cstheme="minorHAnsi"/>
          <w:b/>
          <w:color w:val="000000" w:themeColor="text1"/>
        </w:rPr>
        <w:lastRenderedPageBreak/>
        <w:t>zrealizowana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LI/376/2021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o zmianie uchwały nr LIX/522/2018 Rady Miejskiej Tomaszowa Mazowieckiego z dnia 22 lutego 2018 roku w sprawie ustalenia wysokości  zasad wypłaty diet dla radnych. </w:t>
      </w:r>
    </w:p>
    <w:p w:rsidR="00FB40DA" w:rsidRPr="00F21C19" w:rsidRDefault="00F21C19" w:rsidP="00FB40DA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F21C19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LI/377/2021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dokonania zmian w „Budżecie Miasta Tomaszowa Mazowieckiego na rok 2021”.</w:t>
      </w:r>
    </w:p>
    <w:p w:rsidR="00FB40DA" w:rsidRPr="00F21C19" w:rsidRDefault="00F21C19" w:rsidP="00FB40DA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F21C19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LI/378/2021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o zmianie uchwały Nr XXXIX/279/2020 Rady Miejskiej Tomaszowa Mazowieckiego w sprawie uchwalenia Wieloletniej Prognozy Finansowej Miasta Tomaszowa Mazowieckiego na lata 2021 – 2036.</w:t>
      </w:r>
    </w:p>
    <w:p w:rsidR="00FB40DA" w:rsidRPr="00F21C19" w:rsidRDefault="00F21C19" w:rsidP="00FB40DA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F21C19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FB40DA" w:rsidRPr="00EF3C53" w:rsidRDefault="003A42EA" w:rsidP="00FB40D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LI/379/2021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określenia wysokości stawek podatku od nieruchomośc</w:t>
      </w:r>
      <w:r w:rsidR="00FB40DA" w:rsidRPr="00EF3C53">
        <w:rPr>
          <w:rFonts w:asciiTheme="minorHAnsi" w:hAnsiTheme="minorHAnsi" w:cstheme="minorHAnsi"/>
          <w:color w:val="000000" w:themeColor="text1"/>
        </w:rPr>
        <w:t>i.</w:t>
      </w:r>
    </w:p>
    <w:p w:rsidR="00FB40DA" w:rsidRPr="00F21C19" w:rsidRDefault="00F21C19" w:rsidP="00FB40DA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F21C19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LI/380/2021 </w:t>
      </w:r>
      <w:r w:rsidRPr="00EF3C53">
        <w:rPr>
          <w:rFonts w:asciiTheme="minorHAnsi" w:hAnsiTheme="minorHAnsi" w:cstheme="minorHAnsi"/>
          <w:color w:val="000000" w:themeColor="text1"/>
        </w:rPr>
        <w:t>w sprawie wyrażenia zgody na utworzenie spółki „SIM KZN Łódzkie Centrum” Spółka z ograniczoną odpowiedzialnością z siedzibą w Tomaszowie Mazowieckim.</w:t>
      </w:r>
    </w:p>
    <w:p w:rsidR="00FB40DA" w:rsidRPr="00355E94" w:rsidRDefault="00F21C19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355E94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LI/381/2021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zatwierdzenia wniosku o wsparcie ze środków Rządowego Funduszu Rozwoju Mieszkalnictwa na sfinansowanie objęcia udziałów </w:t>
      </w:r>
      <w:r w:rsidRPr="00EF3C53">
        <w:rPr>
          <w:rFonts w:asciiTheme="minorHAnsi" w:hAnsiTheme="minorHAnsi" w:cstheme="minorHAnsi"/>
          <w:color w:val="000000" w:themeColor="text1"/>
        </w:rPr>
        <w:br/>
        <w:t xml:space="preserve">w tworzonej Społecznej Inicjatywie Mieszkaniowej. </w:t>
      </w:r>
    </w:p>
    <w:p w:rsidR="00FB40DA" w:rsidRPr="00F21C19" w:rsidRDefault="00F21C19" w:rsidP="00FB40DA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F21C19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LI/382/2021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przyjęcia przez Gminę – Miasto Tomaszów Mazowiecki zadania publicznego w zakresie zarządzania drogą powiatową nr 4350E </w:t>
      </w:r>
      <w:r w:rsidRPr="00EF3C53">
        <w:rPr>
          <w:rFonts w:asciiTheme="minorHAnsi" w:hAnsiTheme="minorHAnsi" w:cstheme="minorHAnsi"/>
          <w:color w:val="000000" w:themeColor="text1"/>
        </w:rPr>
        <w:br/>
        <w:t>ul. Strze</w:t>
      </w:r>
      <w:r w:rsidR="00FB40DA" w:rsidRPr="00EF3C53">
        <w:rPr>
          <w:rFonts w:asciiTheme="minorHAnsi" w:hAnsiTheme="minorHAnsi" w:cstheme="minorHAnsi"/>
          <w:color w:val="000000" w:themeColor="text1"/>
        </w:rPr>
        <w:t>lecka w Tomaszowie Mazowieckim.</w:t>
      </w:r>
    </w:p>
    <w:p w:rsidR="00FB40DA" w:rsidRPr="00F21C19" w:rsidRDefault="00F21C19" w:rsidP="00FB40DA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F21C19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A42EA" w:rsidRPr="00EF3C53" w:rsidRDefault="003A42EA" w:rsidP="003A42EA">
      <w:pPr>
        <w:pStyle w:val="Akapitzlist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LI/383/2021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przyjęcia przez Gminę – Miasto Tomaszów Mazowiecki zadania publicznego w zakresie zarządzania drogą powiatową nr 4327E obejmującą część ul. Jana Pawła II, ul. Pod Grotami i ul. Nagórzycką w Tomaszowie Mazowieckim.</w:t>
      </w:r>
    </w:p>
    <w:p w:rsidR="00FB40DA" w:rsidRPr="00726CA6" w:rsidRDefault="00726CA6" w:rsidP="00FB40DA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726CA6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992AEC" w:rsidRPr="00726CA6" w:rsidRDefault="003A42EA" w:rsidP="00726CA6">
      <w:pPr>
        <w:pStyle w:val="Akapitzlist"/>
        <w:numPr>
          <w:ilvl w:val="0"/>
          <w:numId w:val="41"/>
        </w:numPr>
        <w:spacing w:line="360" w:lineRule="auto"/>
        <w:ind w:left="426" w:hanging="283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lastRenderedPageBreak/>
        <w:t>Uchwała nr LI/384/2021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przyjęcia przez Gminę – Miasto Tomaszów </w:t>
      </w:r>
      <w:r w:rsidR="008D1C53" w:rsidRPr="00726CA6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Pr="00726CA6">
        <w:rPr>
          <w:rFonts w:asciiTheme="minorHAnsi" w:hAnsiTheme="minorHAnsi" w:cstheme="minorHAnsi"/>
          <w:color w:val="000000" w:themeColor="text1"/>
        </w:rPr>
        <w:t xml:space="preserve">Mazowiecki zadania z zakresu dróg powiatowych Powiatu Tomaszowskiego </w:t>
      </w:r>
      <w:r w:rsidR="008D1C53" w:rsidRPr="00726CA6">
        <w:rPr>
          <w:rFonts w:asciiTheme="minorHAnsi" w:hAnsiTheme="minorHAnsi" w:cstheme="minorHAnsi"/>
          <w:color w:val="000000" w:themeColor="text1"/>
        </w:rPr>
        <w:t xml:space="preserve">    </w:t>
      </w:r>
      <w:r w:rsidRPr="00726CA6">
        <w:rPr>
          <w:rFonts w:asciiTheme="minorHAnsi" w:hAnsiTheme="minorHAnsi" w:cstheme="minorHAnsi"/>
          <w:color w:val="000000" w:themeColor="text1"/>
        </w:rPr>
        <w:t>dotyczącego zarządzania Strefą Płatnego Parkowania w Tomaszowie Mazowieckim.</w:t>
      </w:r>
    </w:p>
    <w:p w:rsidR="00C61F9B" w:rsidRPr="00726CA6" w:rsidRDefault="00726CA6" w:rsidP="00C61F9B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726CA6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A42EA" w:rsidRPr="00726CA6" w:rsidRDefault="003A42EA" w:rsidP="00726CA6">
      <w:pPr>
        <w:pStyle w:val="Akapitzlist"/>
        <w:numPr>
          <w:ilvl w:val="0"/>
          <w:numId w:val="41"/>
        </w:numPr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LI/385/2021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wyrażenia zgody na sprzedaż udziału</w:t>
      </w:r>
      <w:r w:rsidR="008D1C53" w:rsidRPr="00726CA6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="008D1C53" w:rsidRPr="00726CA6">
        <w:rPr>
          <w:rFonts w:asciiTheme="minorHAnsi" w:hAnsiTheme="minorHAnsi" w:cstheme="minorHAnsi"/>
          <w:color w:val="000000" w:themeColor="text1"/>
        </w:rPr>
        <w:t xml:space="preserve">wynoszącego </w:t>
      </w:r>
      <w:r w:rsidRPr="00726CA6">
        <w:rPr>
          <w:rFonts w:asciiTheme="minorHAnsi" w:hAnsiTheme="minorHAnsi" w:cstheme="minorHAnsi"/>
          <w:color w:val="000000" w:themeColor="text1"/>
        </w:rPr>
        <w:t xml:space="preserve">½ części w prawie własności nieruchomości położonej w Tomaszowie Mazowieckim przy ul. Mireckiego nr 94. </w:t>
      </w:r>
    </w:p>
    <w:p w:rsidR="00C61F9B" w:rsidRPr="00726CA6" w:rsidRDefault="00726CA6" w:rsidP="00C61F9B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726CA6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A42EA" w:rsidRPr="00B01563" w:rsidRDefault="003A42EA" w:rsidP="00B01563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LI/386/2021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wyraże</w:t>
      </w:r>
      <w:r w:rsidR="00B01563">
        <w:rPr>
          <w:rFonts w:asciiTheme="minorHAnsi" w:hAnsiTheme="minorHAnsi" w:cstheme="minorHAnsi"/>
          <w:color w:val="000000" w:themeColor="text1"/>
        </w:rPr>
        <w:t xml:space="preserve">nia zgody na dokonanie na rzecz </w:t>
      </w:r>
      <w:r w:rsidRPr="00B01563">
        <w:rPr>
          <w:rFonts w:asciiTheme="minorHAnsi" w:hAnsiTheme="minorHAnsi" w:cstheme="minorHAnsi"/>
          <w:color w:val="000000" w:themeColor="text1"/>
        </w:rPr>
        <w:t>Uniwersytetu Łódzkiego darowizny nieruchomości zabudowanej, stanowiącej własność Gminy Miasto Tomaszów Mazowiecki, położonej w Tomaszowie Mazowieckim przy ul. Konstytucji 3 Maja nr 65/67.</w:t>
      </w:r>
    </w:p>
    <w:p w:rsidR="00C61F9B" w:rsidRPr="00B01563" w:rsidRDefault="00B01563" w:rsidP="00B01563">
      <w:pPr>
        <w:pStyle w:val="Akapitzlist"/>
        <w:numPr>
          <w:ilvl w:val="0"/>
          <w:numId w:val="42"/>
        </w:numPr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726CA6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A42EA" w:rsidRPr="00EF3C53" w:rsidRDefault="003A42EA" w:rsidP="00583A50">
      <w:pPr>
        <w:pStyle w:val="Akapitzlist"/>
        <w:numPr>
          <w:ilvl w:val="0"/>
          <w:numId w:val="41"/>
        </w:numPr>
        <w:suppressAutoHyphens/>
        <w:spacing w:line="360" w:lineRule="auto"/>
        <w:ind w:left="709" w:hanging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LI/387/2021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o zmianie uchwały nr LIX/520/2018 w sprawie przystąpienia do sporządzenia miejscowego planu zagospodarowania przestrzennego obszaru położonego w rejonie ulic: Wierzbowej, Jana Pawła II, Granicznej i św. Antoniego w Tomaszowie Mazowieckim.</w:t>
      </w:r>
    </w:p>
    <w:p w:rsidR="00C61F9B" w:rsidRPr="00B01563" w:rsidRDefault="00B01563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B01563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3A42EA" w:rsidRPr="00B01563" w:rsidRDefault="003A42EA" w:rsidP="00B01563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LI/388/2021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przyjęcia Programu współpracy z organizacjami </w:t>
      </w:r>
      <w:r w:rsidR="009F1830" w:rsidRPr="00EF3C53">
        <w:rPr>
          <w:rFonts w:asciiTheme="minorHAnsi" w:hAnsiTheme="minorHAnsi" w:cstheme="minorHAnsi"/>
          <w:color w:val="000000" w:themeColor="text1"/>
        </w:rPr>
        <w:t xml:space="preserve"> </w:t>
      </w:r>
      <w:r w:rsidR="009F1830" w:rsidRPr="00B01563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Pr="00B01563">
        <w:rPr>
          <w:rFonts w:asciiTheme="minorHAnsi" w:hAnsiTheme="minorHAnsi" w:cstheme="minorHAnsi"/>
          <w:color w:val="000000" w:themeColor="text1"/>
        </w:rPr>
        <w:t>pozarządowymi oraz podmiotami prowadzącymi działalność pożytku publicznego na rok 2022.</w:t>
      </w:r>
    </w:p>
    <w:p w:rsidR="00C61F9B" w:rsidRPr="00F60244" w:rsidRDefault="00F60244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F60244">
        <w:rPr>
          <w:rFonts w:asciiTheme="minorHAnsi" w:hAnsiTheme="minorHAnsi" w:cstheme="minorHAnsi"/>
          <w:b/>
          <w:color w:val="000000" w:themeColor="text1"/>
        </w:rPr>
        <w:t xml:space="preserve"> realizacja w 2022 roku</w:t>
      </w:r>
    </w:p>
    <w:p w:rsidR="003A42EA" w:rsidRPr="00F60244" w:rsidRDefault="003A42EA" w:rsidP="00F60244">
      <w:pPr>
        <w:pStyle w:val="Akapitzlist"/>
        <w:numPr>
          <w:ilvl w:val="0"/>
          <w:numId w:val="41"/>
        </w:numPr>
        <w:suppressAutoHyphens/>
        <w:spacing w:line="360" w:lineRule="auto"/>
        <w:ind w:left="426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LI/389/2021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rozpatrzeni</w:t>
      </w:r>
      <w:r w:rsidR="00F60244">
        <w:rPr>
          <w:rFonts w:asciiTheme="minorHAnsi" w:hAnsiTheme="minorHAnsi" w:cstheme="minorHAnsi"/>
          <w:color w:val="000000" w:themeColor="text1"/>
        </w:rPr>
        <w:t>a skargi na działanie Dyrektora</w:t>
      </w:r>
      <w:r w:rsidR="009F1830" w:rsidRPr="00F60244">
        <w:rPr>
          <w:rFonts w:asciiTheme="minorHAnsi" w:hAnsiTheme="minorHAnsi" w:cstheme="minorHAnsi"/>
          <w:b/>
          <w:color w:val="000000" w:themeColor="text1"/>
        </w:rPr>
        <w:t xml:space="preserve">  </w:t>
      </w:r>
      <w:r w:rsidRPr="00F60244">
        <w:rPr>
          <w:rFonts w:asciiTheme="minorHAnsi" w:hAnsiTheme="minorHAnsi" w:cstheme="minorHAnsi"/>
          <w:color w:val="000000" w:themeColor="text1"/>
        </w:rPr>
        <w:t>Miejskiego Ośrodka Pomocy Społecznej w Tomaszowie Mazowieckim.</w:t>
      </w:r>
    </w:p>
    <w:p w:rsidR="00C61F9B" w:rsidRPr="00F60244" w:rsidRDefault="00F60244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F6024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9F1830" w:rsidRPr="00EF3C53" w:rsidRDefault="003A42EA" w:rsidP="009F1830">
      <w:pPr>
        <w:pStyle w:val="Akapitzlist"/>
        <w:numPr>
          <w:ilvl w:val="0"/>
          <w:numId w:val="41"/>
        </w:numPr>
        <w:suppressAutoHyphens/>
        <w:spacing w:line="360" w:lineRule="auto"/>
        <w:ind w:left="426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LI/390/2021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o zmianie uchwały nr II/10/2018 Rady Miejskiej Tomaszowa </w:t>
      </w:r>
    </w:p>
    <w:p w:rsidR="009F1830" w:rsidRPr="00EF3C53" w:rsidRDefault="009F1830" w:rsidP="009F1830">
      <w:pPr>
        <w:pStyle w:val="Akapitzlist"/>
        <w:suppressAutoHyphens/>
        <w:spacing w:line="360" w:lineRule="auto"/>
        <w:ind w:left="426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     </w:t>
      </w:r>
      <w:r w:rsidR="003A42EA" w:rsidRPr="00EF3C53">
        <w:rPr>
          <w:rFonts w:asciiTheme="minorHAnsi" w:hAnsiTheme="minorHAnsi" w:cstheme="minorHAnsi"/>
          <w:color w:val="000000" w:themeColor="text1"/>
        </w:rPr>
        <w:t xml:space="preserve">Mazowieckiego w sprawie powołania Komisji Spraw Społecznych i Rodziny Rady </w:t>
      </w:r>
    </w:p>
    <w:p w:rsidR="003A42EA" w:rsidRPr="00EF3C53" w:rsidRDefault="009F1830" w:rsidP="009F1830">
      <w:pPr>
        <w:pStyle w:val="Akapitzlist"/>
        <w:suppressAutoHyphens/>
        <w:spacing w:line="360" w:lineRule="auto"/>
        <w:ind w:left="426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color w:val="000000" w:themeColor="text1"/>
        </w:rPr>
        <w:t xml:space="preserve">     </w:t>
      </w:r>
      <w:r w:rsidR="003A42EA" w:rsidRPr="00EF3C53">
        <w:rPr>
          <w:rFonts w:asciiTheme="minorHAnsi" w:hAnsiTheme="minorHAnsi" w:cstheme="minorHAnsi"/>
          <w:color w:val="000000" w:themeColor="text1"/>
        </w:rPr>
        <w:t>Miejskiej i ustalenia jej składu osobowego.</w:t>
      </w:r>
    </w:p>
    <w:p w:rsidR="00C61F9B" w:rsidRPr="00F60244" w:rsidRDefault="00F60244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F60244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3A42EA" w:rsidRPr="00F60244" w:rsidRDefault="003A42EA" w:rsidP="00F60244">
      <w:pPr>
        <w:pStyle w:val="Akapitzlist"/>
        <w:numPr>
          <w:ilvl w:val="0"/>
          <w:numId w:val="41"/>
        </w:numPr>
        <w:suppressAutoHyphens/>
        <w:spacing w:line="360" w:lineRule="auto"/>
        <w:ind w:left="426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>Uchwała nr LI/391/2021</w:t>
      </w:r>
      <w:r w:rsidRPr="00EF3C53">
        <w:rPr>
          <w:rFonts w:asciiTheme="minorHAnsi" w:hAnsiTheme="minorHAnsi" w:cstheme="minorHAnsi"/>
          <w:color w:val="000000" w:themeColor="text1"/>
        </w:rPr>
        <w:t xml:space="preserve"> o zmianie uchwały nr II/6/2018 Rady Miejskiej Tomaszowa </w:t>
      </w:r>
      <w:r w:rsidR="009F1830" w:rsidRPr="00F60244">
        <w:rPr>
          <w:rFonts w:asciiTheme="minorHAnsi" w:hAnsiTheme="minorHAnsi" w:cstheme="minorHAnsi"/>
          <w:color w:val="000000" w:themeColor="text1"/>
        </w:rPr>
        <w:t xml:space="preserve"> </w:t>
      </w:r>
      <w:r w:rsidRPr="00F60244">
        <w:rPr>
          <w:rFonts w:asciiTheme="minorHAnsi" w:hAnsiTheme="minorHAnsi" w:cstheme="minorHAnsi"/>
          <w:color w:val="000000" w:themeColor="text1"/>
        </w:rPr>
        <w:t xml:space="preserve">Mazowieckiego  w sprawie powołania Komisji Skarg, Wniosków i Petycji Rady Miejskiej </w:t>
      </w:r>
      <w:r w:rsidR="00F60244">
        <w:rPr>
          <w:rFonts w:asciiTheme="minorHAnsi" w:hAnsiTheme="minorHAnsi" w:cstheme="minorHAnsi"/>
          <w:color w:val="000000" w:themeColor="text1"/>
        </w:rPr>
        <w:br/>
      </w:r>
      <w:r w:rsidR="009F1830" w:rsidRPr="00F60244">
        <w:rPr>
          <w:rFonts w:asciiTheme="minorHAnsi" w:hAnsiTheme="minorHAnsi" w:cstheme="minorHAnsi"/>
          <w:color w:val="000000" w:themeColor="text1"/>
        </w:rPr>
        <w:t xml:space="preserve"> </w:t>
      </w:r>
      <w:r w:rsidRPr="00F60244">
        <w:rPr>
          <w:rFonts w:asciiTheme="minorHAnsi" w:hAnsiTheme="minorHAnsi" w:cstheme="minorHAnsi"/>
          <w:color w:val="000000" w:themeColor="text1"/>
        </w:rPr>
        <w:t xml:space="preserve">i ustalenia jej składu osobowego. </w:t>
      </w:r>
    </w:p>
    <w:p w:rsidR="00C61F9B" w:rsidRPr="008E7DAE" w:rsidRDefault="008E7DAE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8E7DAE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lastRenderedPageBreak/>
        <w:t xml:space="preserve">Uchwała Nr LII/392/2021 </w:t>
      </w:r>
      <w:r w:rsidRPr="00EF3C53">
        <w:rPr>
          <w:rFonts w:asciiTheme="minorHAnsi" w:hAnsiTheme="minorHAnsi" w:cstheme="minorHAnsi"/>
          <w:color w:val="000000" w:themeColor="text1"/>
        </w:rPr>
        <w:t>w sprawie uchwalenia Wieloletniej Prognozy Finansowej Miasta Tomaszowa Mazowieckiego na lata 2022 – 2038.</w:t>
      </w:r>
    </w:p>
    <w:p w:rsidR="00C61F9B" w:rsidRPr="00BD7E9B" w:rsidRDefault="00D008AA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BD7E9B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LII/393/2021 </w:t>
      </w:r>
      <w:r w:rsidRPr="00EF3C53">
        <w:rPr>
          <w:rFonts w:asciiTheme="minorHAnsi" w:hAnsiTheme="minorHAnsi" w:cstheme="minorHAnsi"/>
          <w:color w:val="000000" w:themeColor="text1"/>
        </w:rPr>
        <w:t>w sprawie uchwalenia „Budżetu Miasta Tomaszowa Mazowieckiego na rok 2022”.</w:t>
      </w:r>
    </w:p>
    <w:p w:rsidR="00C61F9B" w:rsidRPr="00284F77" w:rsidRDefault="00D008AA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284F77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LII/394/2021 </w:t>
      </w:r>
      <w:r w:rsidRPr="00EF3C53">
        <w:rPr>
          <w:rFonts w:asciiTheme="minorHAnsi" w:hAnsiTheme="minorHAnsi" w:cstheme="minorHAnsi"/>
          <w:color w:val="000000" w:themeColor="text1"/>
        </w:rPr>
        <w:t>w sprawie dokonania zmian w „Budżecie Miasta Tomaszowa Mazowieckiego na rok 2021”.</w:t>
      </w:r>
    </w:p>
    <w:p w:rsidR="00C61F9B" w:rsidRPr="00D008AA" w:rsidRDefault="00D008AA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D008AA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C1B64" w:rsidRPr="00D008AA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LII/395/2021 </w:t>
      </w:r>
      <w:r w:rsidRPr="00EF3C53">
        <w:rPr>
          <w:rFonts w:asciiTheme="minorHAnsi" w:hAnsiTheme="minorHAnsi" w:cstheme="minorHAnsi"/>
          <w:color w:val="000000" w:themeColor="text1"/>
        </w:rPr>
        <w:t>o zmianie uchwały Nr XXXIX/279/2020 Rady Miejskiej Tomaszowa Mazowieckiego w sprawie uchwalenia Wieloletniej Prognozy Finansowej Miasta Tomaszowa Ma</w:t>
      </w:r>
      <w:r w:rsidR="007C1B64" w:rsidRPr="00EF3C53">
        <w:rPr>
          <w:rFonts w:asciiTheme="minorHAnsi" w:hAnsiTheme="minorHAnsi" w:cstheme="minorHAnsi"/>
          <w:color w:val="000000" w:themeColor="text1"/>
        </w:rPr>
        <w:t xml:space="preserve">zowieckiego </w:t>
      </w:r>
      <w:r w:rsidR="007C1B64" w:rsidRPr="00D008AA">
        <w:rPr>
          <w:rFonts w:asciiTheme="minorHAnsi" w:hAnsiTheme="minorHAnsi" w:cstheme="minorHAnsi"/>
          <w:color w:val="000000" w:themeColor="text1"/>
        </w:rPr>
        <w:t>na lata 2021 – 2036.</w:t>
      </w:r>
    </w:p>
    <w:p w:rsidR="00C61F9B" w:rsidRPr="00EF3C53" w:rsidRDefault="00D008AA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color w:val="000000" w:themeColor="text1"/>
        </w:rPr>
      </w:pPr>
      <w:r w:rsidRPr="00D008AA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LII/396/2021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ustalenia wydatków, które nie wygasają </w:t>
      </w:r>
      <w:r w:rsidRPr="00EF3C53">
        <w:rPr>
          <w:rFonts w:asciiTheme="minorHAnsi" w:hAnsiTheme="minorHAnsi" w:cstheme="minorHAnsi"/>
          <w:color w:val="000000" w:themeColor="text1"/>
        </w:rPr>
        <w:br/>
        <w:t>z upływem roku budżetowego 2021.</w:t>
      </w:r>
    </w:p>
    <w:p w:rsidR="00C61F9B" w:rsidRPr="00D008AA" w:rsidRDefault="00D008AA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D008AA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LII/397/2021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ustalenia cen i opłat za usługi przewozowe </w:t>
      </w:r>
      <w:r w:rsidRPr="00EF3C53">
        <w:rPr>
          <w:rFonts w:asciiTheme="minorHAnsi" w:hAnsiTheme="minorHAnsi" w:cstheme="minorHAnsi"/>
          <w:color w:val="000000" w:themeColor="text1"/>
        </w:rPr>
        <w:br/>
        <w:t>w publicznym transporcie zbio</w:t>
      </w:r>
      <w:r w:rsidR="00C61F9B" w:rsidRPr="00EF3C53">
        <w:rPr>
          <w:rFonts w:asciiTheme="minorHAnsi" w:hAnsiTheme="minorHAnsi" w:cstheme="minorHAnsi"/>
          <w:color w:val="000000" w:themeColor="text1"/>
        </w:rPr>
        <w:t>rowym w Tomaszowie Mazowieckim.</w:t>
      </w:r>
    </w:p>
    <w:p w:rsidR="00C61F9B" w:rsidRPr="00D008AA" w:rsidRDefault="00D008AA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D008AA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LII/398/2021 </w:t>
      </w:r>
      <w:r w:rsidRPr="00EF3C53">
        <w:rPr>
          <w:rFonts w:asciiTheme="minorHAnsi" w:hAnsiTheme="minorHAnsi" w:cstheme="minorHAnsi"/>
          <w:color w:val="000000" w:themeColor="text1"/>
        </w:rPr>
        <w:t>w sprawie zamiaru likwidacji Przedszkola nr 3 w Zespole Przedszkolnym w Tomaszowie Mazowieckim.</w:t>
      </w:r>
    </w:p>
    <w:p w:rsidR="00C61F9B" w:rsidRPr="00D008AA" w:rsidRDefault="00D008AA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D008AA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LII/399/2021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zamiaru likwidacji Przedszkola nr 8 w Zespole Szkolno-Przedszkolnym nr 5 w Tomaszowie Mazowieckim. </w:t>
      </w:r>
    </w:p>
    <w:p w:rsidR="00C61F9B" w:rsidRPr="008149D9" w:rsidRDefault="008149D9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8149D9">
        <w:rPr>
          <w:rFonts w:asciiTheme="minorHAnsi" w:hAnsiTheme="minorHAnsi" w:cstheme="minorHAnsi"/>
          <w:b/>
          <w:color w:val="000000" w:themeColor="text1"/>
        </w:rPr>
        <w:t>w trakcie realizacji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LII/400/2021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rozpatrzenia skargi na działanie Dyrektora Samorządowego Żłobka nr 1 w Tomaszowie Mazowieckim. </w:t>
      </w:r>
    </w:p>
    <w:p w:rsidR="00C61F9B" w:rsidRPr="008149D9" w:rsidRDefault="008149D9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8149D9">
        <w:rPr>
          <w:rFonts w:asciiTheme="minorHAnsi" w:hAnsiTheme="minorHAnsi" w:cstheme="minorHAnsi"/>
          <w:b/>
          <w:color w:val="000000" w:themeColor="text1"/>
        </w:rPr>
        <w:t>zrealizowana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LII/401/2021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przyjęcia Strategii Rozwiązywania Problemów Społecznych Miasta Tomaszowa Mazowieckiego na lata 2021-2030. </w:t>
      </w:r>
    </w:p>
    <w:p w:rsidR="00C61F9B" w:rsidRPr="008149D9" w:rsidRDefault="008149D9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8149D9">
        <w:rPr>
          <w:rFonts w:asciiTheme="minorHAnsi" w:hAnsiTheme="minorHAnsi" w:cstheme="minorHAnsi"/>
          <w:b/>
          <w:color w:val="000000" w:themeColor="text1"/>
        </w:rPr>
        <w:t>realizacja w latach 2021- 2030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lastRenderedPageBreak/>
        <w:t xml:space="preserve">Uchwała Nr LII/402/2021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w sprawie przyjęcia Miejskiego Programu Profilaktyki </w:t>
      </w:r>
      <w:r w:rsidRPr="00EF3C53">
        <w:rPr>
          <w:rFonts w:asciiTheme="minorHAnsi" w:hAnsiTheme="minorHAnsi" w:cstheme="minorHAnsi"/>
          <w:color w:val="000000" w:themeColor="text1"/>
        </w:rPr>
        <w:br/>
        <w:t xml:space="preserve">i Rozwiązywania Problemów Alkoholowych oraz Integracji Społecznej Osób Uzależnionych i Ich Bliskich na 2022 rok. </w:t>
      </w:r>
    </w:p>
    <w:p w:rsidR="00C61F9B" w:rsidRPr="008149D9" w:rsidRDefault="008149D9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8149D9">
        <w:rPr>
          <w:rFonts w:asciiTheme="minorHAnsi" w:hAnsiTheme="minorHAnsi" w:cstheme="minorHAnsi"/>
          <w:b/>
          <w:color w:val="000000" w:themeColor="text1"/>
        </w:rPr>
        <w:t>realizacja w 2022 roku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LII/403/2021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przyjęcia Miejskiego Programu Przeciwdziałania Narkomanii na rok 2022. </w:t>
      </w:r>
    </w:p>
    <w:p w:rsidR="00C61F9B" w:rsidRPr="00355E94" w:rsidRDefault="00355E94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355E94">
        <w:rPr>
          <w:rFonts w:asciiTheme="minorHAnsi" w:hAnsiTheme="minorHAnsi" w:cstheme="minorHAnsi"/>
          <w:b/>
          <w:color w:val="000000" w:themeColor="text1"/>
        </w:rPr>
        <w:t>realizacja w 2022 roku</w:t>
      </w:r>
    </w:p>
    <w:p w:rsidR="007C1B64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LII/404/2021 </w:t>
      </w:r>
      <w:r w:rsidRPr="00EF3C53">
        <w:rPr>
          <w:rFonts w:asciiTheme="minorHAnsi" w:hAnsiTheme="minorHAnsi" w:cstheme="minorHAnsi"/>
          <w:color w:val="000000" w:themeColor="text1"/>
        </w:rPr>
        <w:t xml:space="preserve"> w sprawie przyjęcia planu pracy Rady Miejskiej Tomaszowa Mazowieckiego na 2022 rok.</w:t>
      </w:r>
    </w:p>
    <w:p w:rsidR="00C61F9B" w:rsidRPr="00355E94" w:rsidRDefault="00355E94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355E94">
        <w:rPr>
          <w:rFonts w:asciiTheme="minorHAnsi" w:hAnsiTheme="minorHAnsi" w:cstheme="minorHAnsi"/>
          <w:b/>
          <w:color w:val="000000" w:themeColor="text1"/>
        </w:rPr>
        <w:t>realizacja w 2022 roku</w:t>
      </w:r>
    </w:p>
    <w:p w:rsidR="00E0783C" w:rsidRPr="00EF3C53" w:rsidRDefault="003A42EA" w:rsidP="007C1B64">
      <w:pPr>
        <w:pStyle w:val="Akapitzlist"/>
        <w:numPr>
          <w:ilvl w:val="0"/>
          <w:numId w:val="41"/>
        </w:numPr>
        <w:suppressAutoHyphens/>
        <w:spacing w:line="36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EF3C53">
        <w:rPr>
          <w:rFonts w:asciiTheme="minorHAnsi" w:hAnsiTheme="minorHAnsi" w:cstheme="minorHAnsi"/>
          <w:b/>
          <w:color w:val="000000" w:themeColor="text1"/>
        </w:rPr>
        <w:t xml:space="preserve">Uchwała Nr LII/405/2021 </w:t>
      </w:r>
      <w:r w:rsidRPr="00EF3C53">
        <w:rPr>
          <w:rFonts w:asciiTheme="minorHAnsi" w:hAnsiTheme="minorHAnsi" w:cstheme="minorHAnsi"/>
          <w:color w:val="000000" w:themeColor="text1"/>
        </w:rPr>
        <w:t>w sprawie przyjęcia planu pracy Komisji Rewizyjnej Rady Miejskiej Tomas</w:t>
      </w:r>
      <w:r w:rsidR="00C61F9B" w:rsidRPr="00EF3C53">
        <w:rPr>
          <w:rFonts w:asciiTheme="minorHAnsi" w:hAnsiTheme="minorHAnsi" w:cstheme="minorHAnsi"/>
          <w:color w:val="000000" w:themeColor="text1"/>
        </w:rPr>
        <w:t>zowa Mazowieckiego na 2022 rok.</w:t>
      </w:r>
    </w:p>
    <w:p w:rsidR="00C61F9B" w:rsidRPr="00355E94" w:rsidRDefault="00355E94" w:rsidP="00C61F9B">
      <w:pPr>
        <w:pStyle w:val="Akapitzlist"/>
        <w:numPr>
          <w:ilvl w:val="0"/>
          <w:numId w:val="42"/>
        </w:num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  <w:r w:rsidRPr="00355E94">
        <w:rPr>
          <w:rFonts w:asciiTheme="minorHAnsi" w:hAnsiTheme="minorHAnsi" w:cstheme="minorHAnsi"/>
          <w:b/>
          <w:color w:val="000000" w:themeColor="text1"/>
        </w:rPr>
        <w:t>realizacja w 2022 roku</w:t>
      </w:r>
    </w:p>
    <w:p w:rsidR="00832A57" w:rsidRPr="00EF3C53" w:rsidRDefault="00832A57" w:rsidP="002907AF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2A57" w:rsidRPr="00EF3C53" w:rsidRDefault="00832A57" w:rsidP="003340BB">
      <w:pPr>
        <w:spacing w:line="276" w:lineRule="auto"/>
        <w:ind w:firstLine="567"/>
        <w:jc w:val="both"/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2A57" w:rsidRPr="00EF3C53" w:rsidRDefault="00832A57" w:rsidP="003340BB">
      <w:pPr>
        <w:spacing w:line="276" w:lineRule="auto"/>
        <w:ind w:firstLine="567"/>
        <w:jc w:val="both"/>
        <w:rPr>
          <w:rFonts w:asciiTheme="minorHAnsi" w:hAnsiTheme="minorHAnsi" w:cstheme="minorHAnsi"/>
          <w:color w:val="000000" w:themeColor="text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A45A8" w:rsidRPr="00EF3C53" w:rsidRDefault="001A45A8" w:rsidP="001A45A8">
      <w:pPr>
        <w:suppressAutoHyphens/>
        <w:spacing w:line="360" w:lineRule="auto"/>
        <w:jc w:val="both"/>
        <w:rPr>
          <w:rFonts w:asciiTheme="minorHAnsi" w:hAnsiTheme="minorHAnsi" w:cstheme="minorHAnsi"/>
          <w:b/>
          <w:color w:val="000000" w:themeColor="text1"/>
        </w:rPr>
      </w:pPr>
    </w:p>
    <w:sectPr w:rsidR="001A45A8" w:rsidRPr="00EF3C53">
      <w:footerReference w:type="default" r:id="rId8"/>
      <w:pgSz w:w="11906" w:h="16838"/>
      <w:pgMar w:top="907" w:right="1417" w:bottom="1333" w:left="1417" w:header="0" w:footer="62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BE7" w:rsidRDefault="00505BE7">
      <w:r>
        <w:separator/>
      </w:r>
    </w:p>
  </w:endnote>
  <w:endnote w:type="continuationSeparator" w:id="0">
    <w:p w:rsidR="00505BE7" w:rsidRDefault="00505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Estrangelo Edessa">
    <w:altName w:val="Times New Roman"/>
    <w:panose1 w:val="00000000000000000000"/>
    <w:charset w:val="01"/>
    <w:family w:val="roman"/>
    <w:notTrueType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167287"/>
      <w:docPartObj>
        <w:docPartGallery w:val="Page Numbers (Bottom of Page)"/>
        <w:docPartUnique/>
      </w:docPartObj>
    </w:sdtPr>
    <w:sdtEndPr/>
    <w:sdtContent>
      <w:p w:rsidR="00C5082B" w:rsidRDefault="00C5082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7695">
          <w:rPr>
            <w:noProof/>
          </w:rPr>
          <w:t>8</w:t>
        </w:r>
        <w:r>
          <w:fldChar w:fldCharType="end"/>
        </w:r>
      </w:p>
    </w:sdtContent>
  </w:sdt>
  <w:p w:rsidR="00822B81" w:rsidRDefault="00822B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BE7" w:rsidRDefault="00505BE7">
      <w:r>
        <w:separator/>
      </w:r>
    </w:p>
  </w:footnote>
  <w:footnote w:type="continuationSeparator" w:id="0">
    <w:p w:rsidR="00505BE7" w:rsidRDefault="00505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Book Antiqua" w:eastAsia="Calibri" w:hAnsi="Book Antiqua" w:cs="Calibri"/>
        <w:b w:val="0"/>
      </w:rPr>
    </w:lvl>
  </w:abstractNum>
  <w:abstractNum w:abstractNumId="1" w15:restartNumberingAfterBreak="0">
    <w:nsid w:val="00B30BCC"/>
    <w:multiLevelType w:val="hybridMultilevel"/>
    <w:tmpl w:val="D062E2DC"/>
    <w:lvl w:ilvl="0" w:tplc="0415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054900D6"/>
    <w:multiLevelType w:val="hybridMultilevel"/>
    <w:tmpl w:val="E468E8A4"/>
    <w:lvl w:ilvl="0" w:tplc="F7B6AC7E">
      <w:start w:val="3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C6F11"/>
    <w:multiLevelType w:val="hybridMultilevel"/>
    <w:tmpl w:val="97BC9DE4"/>
    <w:lvl w:ilvl="0" w:tplc="87A4FE90">
      <w:start w:val="6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81330"/>
    <w:multiLevelType w:val="hybridMultilevel"/>
    <w:tmpl w:val="2D3807E8"/>
    <w:lvl w:ilvl="0" w:tplc="CF268AD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162D2E"/>
    <w:multiLevelType w:val="hybridMultilevel"/>
    <w:tmpl w:val="C512CF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FDD3A37"/>
    <w:multiLevelType w:val="hybridMultilevel"/>
    <w:tmpl w:val="87AC6C7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1AA555F"/>
    <w:multiLevelType w:val="hybridMultilevel"/>
    <w:tmpl w:val="89945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F92918"/>
    <w:multiLevelType w:val="hybridMultilevel"/>
    <w:tmpl w:val="BACEFB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16147F"/>
    <w:multiLevelType w:val="hybridMultilevel"/>
    <w:tmpl w:val="FCA63052"/>
    <w:lvl w:ilvl="0" w:tplc="E166B180">
      <w:start w:val="3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3A3BD4"/>
    <w:multiLevelType w:val="hybridMultilevel"/>
    <w:tmpl w:val="BCCC725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A36495A"/>
    <w:multiLevelType w:val="hybridMultilevel"/>
    <w:tmpl w:val="D6A037B0"/>
    <w:lvl w:ilvl="0" w:tplc="9E6E7152">
      <w:start w:val="2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C07E53"/>
    <w:multiLevelType w:val="hybridMultilevel"/>
    <w:tmpl w:val="ACBE8730"/>
    <w:lvl w:ilvl="0" w:tplc="D0889E4E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D308DA"/>
    <w:multiLevelType w:val="hybridMultilevel"/>
    <w:tmpl w:val="223E065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1F204AC2"/>
    <w:multiLevelType w:val="hybridMultilevel"/>
    <w:tmpl w:val="5E22A348"/>
    <w:lvl w:ilvl="0" w:tplc="428C83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9FD0942"/>
    <w:multiLevelType w:val="hybridMultilevel"/>
    <w:tmpl w:val="45FAF9D6"/>
    <w:lvl w:ilvl="0" w:tplc="0415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6" w15:restartNumberingAfterBreak="0">
    <w:nsid w:val="2CC12E63"/>
    <w:multiLevelType w:val="hybridMultilevel"/>
    <w:tmpl w:val="64CEC9CC"/>
    <w:lvl w:ilvl="0" w:tplc="45B8312C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213A97"/>
    <w:multiLevelType w:val="hybridMultilevel"/>
    <w:tmpl w:val="A956EA36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18" w15:restartNumberingAfterBreak="0">
    <w:nsid w:val="377E0A17"/>
    <w:multiLevelType w:val="multilevel"/>
    <w:tmpl w:val="985EFC3A"/>
    <w:lvl w:ilvl="0">
      <w:start w:val="1"/>
      <w:numFmt w:val="decimal"/>
      <w:lvlText w:val="%1."/>
      <w:lvlJc w:val="left"/>
      <w:pPr>
        <w:ind w:left="720" w:hanging="360"/>
      </w:pPr>
      <w:rPr>
        <w:rFonts w:ascii="Cambria" w:hAnsi="Cambria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0C0A1B"/>
    <w:multiLevelType w:val="multilevel"/>
    <w:tmpl w:val="FC74A0B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Book Antiqua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2128"/>
        </w:tabs>
        <w:ind w:left="2128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3073"/>
        </w:tabs>
        <w:ind w:left="3073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>
      <w:start w:val="1"/>
      <w:numFmt w:val="decimal"/>
      <w:lvlText w:val="%5."/>
      <w:lvlJc w:val="left"/>
      <w:pPr>
        <w:tabs>
          <w:tab w:val="num" w:pos="4168"/>
        </w:tabs>
        <w:ind w:left="4168" w:hanging="360"/>
      </w:pPr>
    </w:lvl>
    <w:lvl w:ilvl="5">
      <w:start w:val="1"/>
      <w:numFmt w:val="decimal"/>
      <w:lvlText w:val="%6."/>
      <w:lvlJc w:val="left"/>
      <w:pPr>
        <w:tabs>
          <w:tab w:val="num" w:pos="4888"/>
        </w:tabs>
        <w:ind w:left="4888" w:hanging="360"/>
      </w:p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>
      <w:start w:val="1"/>
      <w:numFmt w:val="decimal"/>
      <w:lvlText w:val="%8."/>
      <w:lvlJc w:val="left"/>
      <w:pPr>
        <w:tabs>
          <w:tab w:val="num" w:pos="6328"/>
        </w:tabs>
        <w:ind w:left="6328" w:hanging="360"/>
      </w:pPr>
    </w:lvl>
    <w:lvl w:ilvl="8">
      <w:start w:val="1"/>
      <w:numFmt w:val="decimal"/>
      <w:lvlText w:val="%9."/>
      <w:lvlJc w:val="left"/>
      <w:pPr>
        <w:tabs>
          <w:tab w:val="num" w:pos="7048"/>
        </w:tabs>
        <w:ind w:left="7048" w:hanging="360"/>
      </w:pPr>
    </w:lvl>
  </w:abstractNum>
  <w:abstractNum w:abstractNumId="20" w15:restartNumberingAfterBreak="0">
    <w:nsid w:val="42271908"/>
    <w:multiLevelType w:val="multilevel"/>
    <w:tmpl w:val="FC74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Book Antiqua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597584"/>
    <w:multiLevelType w:val="hybridMultilevel"/>
    <w:tmpl w:val="91FE622E"/>
    <w:lvl w:ilvl="0" w:tplc="F560EC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53658FB"/>
    <w:multiLevelType w:val="hybridMultilevel"/>
    <w:tmpl w:val="60B6BA0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5D5451E"/>
    <w:multiLevelType w:val="hybridMultilevel"/>
    <w:tmpl w:val="F322ECC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8860E9D"/>
    <w:multiLevelType w:val="hybridMultilevel"/>
    <w:tmpl w:val="2E4430F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9475FEE"/>
    <w:multiLevelType w:val="hybridMultilevel"/>
    <w:tmpl w:val="0C0EE698"/>
    <w:lvl w:ilvl="0" w:tplc="C4D489C0">
      <w:start w:val="1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6E1706"/>
    <w:multiLevelType w:val="hybridMultilevel"/>
    <w:tmpl w:val="F2986B46"/>
    <w:lvl w:ilvl="0" w:tplc="6436E454">
      <w:start w:val="1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4AE91999"/>
    <w:multiLevelType w:val="hybridMultilevel"/>
    <w:tmpl w:val="657CB1B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4D4355E3"/>
    <w:multiLevelType w:val="hybridMultilevel"/>
    <w:tmpl w:val="680051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D3C06"/>
    <w:multiLevelType w:val="hybridMultilevel"/>
    <w:tmpl w:val="43C07C12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0" w15:restartNumberingAfterBreak="0">
    <w:nsid w:val="5399636D"/>
    <w:multiLevelType w:val="hybridMultilevel"/>
    <w:tmpl w:val="3FDC52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4B73A06"/>
    <w:multiLevelType w:val="hybridMultilevel"/>
    <w:tmpl w:val="3C0026DA"/>
    <w:lvl w:ilvl="0" w:tplc="DE14678E">
      <w:start w:val="6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5474D5C"/>
    <w:multiLevelType w:val="hybridMultilevel"/>
    <w:tmpl w:val="BAB8B3A6"/>
    <w:lvl w:ilvl="0" w:tplc="0A22FD6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E34E28"/>
    <w:multiLevelType w:val="hybridMultilevel"/>
    <w:tmpl w:val="5FD044C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5A8E373F"/>
    <w:multiLevelType w:val="hybridMultilevel"/>
    <w:tmpl w:val="BD82ADB4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5" w15:restartNumberingAfterBreak="0">
    <w:nsid w:val="5AB935E1"/>
    <w:multiLevelType w:val="hybridMultilevel"/>
    <w:tmpl w:val="4A5E87F2"/>
    <w:lvl w:ilvl="0" w:tplc="AE8E0268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4FB3E1D"/>
    <w:multiLevelType w:val="multilevel"/>
    <w:tmpl w:val="25F0D6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7" w15:restartNumberingAfterBreak="0">
    <w:nsid w:val="6E5C157E"/>
    <w:multiLevelType w:val="hybridMultilevel"/>
    <w:tmpl w:val="B28EA080"/>
    <w:lvl w:ilvl="0" w:tplc="B462B26E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1828D9"/>
    <w:multiLevelType w:val="hybridMultilevel"/>
    <w:tmpl w:val="CEEA9874"/>
    <w:lvl w:ilvl="0" w:tplc="D0889E4E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965858"/>
    <w:multiLevelType w:val="hybridMultilevel"/>
    <w:tmpl w:val="A0A449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347377"/>
    <w:multiLevelType w:val="hybridMultilevel"/>
    <w:tmpl w:val="C4F2F10A"/>
    <w:lvl w:ilvl="0" w:tplc="CB62F916">
      <w:start w:val="1"/>
      <w:numFmt w:val="decimal"/>
      <w:lvlText w:val="%1."/>
      <w:lvlJc w:val="left"/>
      <w:pPr>
        <w:ind w:left="720" w:hanging="360"/>
      </w:pPr>
      <w:rPr>
        <w:rFonts w:ascii="Constantia" w:eastAsia="Times New Roman" w:hAnsi="Constantia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6C23BC7"/>
    <w:multiLevelType w:val="multilevel"/>
    <w:tmpl w:val="C894510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D8B0ED0"/>
    <w:multiLevelType w:val="hybridMultilevel"/>
    <w:tmpl w:val="A1B89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6"/>
  </w:num>
  <w:num w:numId="3">
    <w:abstractNumId w:val="21"/>
  </w:num>
  <w:num w:numId="4">
    <w:abstractNumId w:val="42"/>
  </w:num>
  <w:num w:numId="5">
    <w:abstractNumId w:val="29"/>
  </w:num>
  <w:num w:numId="6">
    <w:abstractNumId w:val="40"/>
  </w:num>
  <w:num w:numId="7">
    <w:abstractNumId w:val="25"/>
  </w:num>
  <w:num w:numId="8">
    <w:abstractNumId w:val="30"/>
  </w:num>
  <w:num w:numId="9">
    <w:abstractNumId w:val="37"/>
  </w:num>
  <w:num w:numId="10">
    <w:abstractNumId w:val="31"/>
  </w:num>
  <w:num w:numId="11">
    <w:abstractNumId w:val="0"/>
    <w:lvlOverride w:ilvl="0">
      <w:startOverride w:val="1"/>
    </w:lvlOverride>
  </w:num>
  <w:num w:numId="12">
    <w:abstractNumId w:val="14"/>
  </w:num>
  <w:num w:numId="13">
    <w:abstractNumId w:val="3"/>
  </w:num>
  <w:num w:numId="14">
    <w:abstractNumId w:val="35"/>
  </w:num>
  <w:num w:numId="15">
    <w:abstractNumId w:val="5"/>
  </w:num>
  <w:num w:numId="16">
    <w:abstractNumId w:val="8"/>
  </w:num>
  <w:num w:numId="17">
    <w:abstractNumId w:val="26"/>
  </w:num>
  <w:num w:numId="18">
    <w:abstractNumId w:val="16"/>
  </w:num>
  <w:num w:numId="19">
    <w:abstractNumId w:val="0"/>
  </w:num>
  <w:num w:numId="20">
    <w:abstractNumId w:val="0"/>
    <w:lvlOverride w:ilvl="0">
      <w:startOverride w:val="1"/>
    </w:lvlOverride>
  </w:num>
  <w:num w:numId="21">
    <w:abstractNumId w:val="24"/>
  </w:num>
  <w:num w:numId="22">
    <w:abstractNumId w:val="9"/>
  </w:num>
  <w:num w:numId="23">
    <w:abstractNumId w:val="39"/>
  </w:num>
  <w:num w:numId="24">
    <w:abstractNumId w:val="23"/>
  </w:num>
  <w:num w:numId="25">
    <w:abstractNumId w:val="6"/>
  </w:num>
  <w:num w:numId="26">
    <w:abstractNumId w:val="33"/>
  </w:num>
  <w:num w:numId="27">
    <w:abstractNumId w:val="17"/>
  </w:num>
  <w:num w:numId="28">
    <w:abstractNumId w:val="28"/>
  </w:num>
  <w:num w:numId="29">
    <w:abstractNumId w:val="41"/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</w:num>
  <w:num w:numId="32">
    <w:abstractNumId w:val="15"/>
  </w:num>
  <w:num w:numId="33">
    <w:abstractNumId w:val="22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</w:num>
  <w:num w:numId="40">
    <w:abstractNumId w:val="32"/>
  </w:num>
  <w:num w:numId="41">
    <w:abstractNumId w:val="41"/>
  </w:num>
  <w:num w:numId="42">
    <w:abstractNumId w:val="10"/>
  </w:num>
  <w:num w:numId="43">
    <w:abstractNumId w:val="13"/>
  </w:num>
  <w:num w:numId="44">
    <w:abstractNumId w:val="27"/>
  </w:num>
  <w:num w:numId="45">
    <w:abstractNumId w:val="34"/>
  </w:num>
  <w:num w:numId="46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9"/>
  </w:num>
  <w:num w:numId="48">
    <w:abstractNumId w:val="4"/>
  </w:num>
  <w:num w:numId="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B81"/>
    <w:rsid w:val="000010E6"/>
    <w:rsid w:val="00013922"/>
    <w:rsid w:val="0002111D"/>
    <w:rsid w:val="00031A98"/>
    <w:rsid w:val="00051D2F"/>
    <w:rsid w:val="000740C2"/>
    <w:rsid w:val="00077531"/>
    <w:rsid w:val="00084B6B"/>
    <w:rsid w:val="00085BB4"/>
    <w:rsid w:val="000B6362"/>
    <w:rsid w:val="000D01BC"/>
    <w:rsid w:val="000E00FB"/>
    <w:rsid w:val="000E014E"/>
    <w:rsid w:val="000E2656"/>
    <w:rsid w:val="000F6C2B"/>
    <w:rsid w:val="00100600"/>
    <w:rsid w:val="001038FD"/>
    <w:rsid w:val="0011335B"/>
    <w:rsid w:val="00140679"/>
    <w:rsid w:val="00151A05"/>
    <w:rsid w:val="0015684E"/>
    <w:rsid w:val="00161AB1"/>
    <w:rsid w:val="00164A50"/>
    <w:rsid w:val="00170054"/>
    <w:rsid w:val="00171655"/>
    <w:rsid w:val="00177AA9"/>
    <w:rsid w:val="00180151"/>
    <w:rsid w:val="00184737"/>
    <w:rsid w:val="00194981"/>
    <w:rsid w:val="001A45A8"/>
    <w:rsid w:val="001C3855"/>
    <w:rsid w:val="001C5DC9"/>
    <w:rsid w:val="001D01A1"/>
    <w:rsid w:val="001E3D49"/>
    <w:rsid w:val="00221560"/>
    <w:rsid w:val="00237695"/>
    <w:rsid w:val="00256F71"/>
    <w:rsid w:val="002609C6"/>
    <w:rsid w:val="002722D0"/>
    <w:rsid w:val="002773FA"/>
    <w:rsid w:val="00281924"/>
    <w:rsid w:val="00284F77"/>
    <w:rsid w:val="002907AF"/>
    <w:rsid w:val="00297615"/>
    <w:rsid w:val="002A7B74"/>
    <w:rsid w:val="002F4815"/>
    <w:rsid w:val="003340BB"/>
    <w:rsid w:val="003350D8"/>
    <w:rsid w:val="00355E94"/>
    <w:rsid w:val="0037665B"/>
    <w:rsid w:val="00380362"/>
    <w:rsid w:val="00394D41"/>
    <w:rsid w:val="003A42EA"/>
    <w:rsid w:val="003B0FAB"/>
    <w:rsid w:val="003B44F1"/>
    <w:rsid w:val="003C7EE6"/>
    <w:rsid w:val="003E390B"/>
    <w:rsid w:val="003F7291"/>
    <w:rsid w:val="00404940"/>
    <w:rsid w:val="00441D48"/>
    <w:rsid w:val="0044328A"/>
    <w:rsid w:val="00443B55"/>
    <w:rsid w:val="00446409"/>
    <w:rsid w:val="00450837"/>
    <w:rsid w:val="00452D72"/>
    <w:rsid w:val="0045494C"/>
    <w:rsid w:val="00470E66"/>
    <w:rsid w:val="00471668"/>
    <w:rsid w:val="00475A34"/>
    <w:rsid w:val="004A1759"/>
    <w:rsid w:val="004A4CFA"/>
    <w:rsid w:val="004B2B32"/>
    <w:rsid w:val="004B2FFD"/>
    <w:rsid w:val="004F1C42"/>
    <w:rsid w:val="00505BE7"/>
    <w:rsid w:val="00520C4B"/>
    <w:rsid w:val="00556740"/>
    <w:rsid w:val="0055747B"/>
    <w:rsid w:val="005577D6"/>
    <w:rsid w:val="00573005"/>
    <w:rsid w:val="00583165"/>
    <w:rsid w:val="00583A50"/>
    <w:rsid w:val="00585855"/>
    <w:rsid w:val="00596D40"/>
    <w:rsid w:val="005D479E"/>
    <w:rsid w:val="005E6B60"/>
    <w:rsid w:val="00622BA2"/>
    <w:rsid w:val="006568BC"/>
    <w:rsid w:val="00665444"/>
    <w:rsid w:val="00667B44"/>
    <w:rsid w:val="00690486"/>
    <w:rsid w:val="00693CB0"/>
    <w:rsid w:val="006A0019"/>
    <w:rsid w:val="006D3F87"/>
    <w:rsid w:val="006E45AC"/>
    <w:rsid w:val="006E5DA4"/>
    <w:rsid w:val="006E7709"/>
    <w:rsid w:val="006F55C2"/>
    <w:rsid w:val="00701845"/>
    <w:rsid w:val="00726CA6"/>
    <w:rsid w:val="007319D4"/>
    <w:rsid w:val="00760223"/>
    <w:rsid w:val="007717FC"/>
    <w:rsid w:val="00795EB8"/>
    <w:rsid w:val="007A1A91"/>
    <w:rsid w:val="007C1B64"/>
    <w:rsid w:val="007F0C49"/>
    <w:rsid w:val="007F0D92"/>
    <w:rsid w:val="00806623"/>
    <w:rsid w:val="008102AC"/>
    <w:rsid w:val="008149D9"/>
    <w:rsid w:val="00822B81"/>
    <w:rsid w:val="00830D3C"/>
    <w:rsid w:val="00832A57"/>
    <w:rsid w:val="00834723"/>
    <w:rsid w:val="008355C5"/>
    <w:rsid w:val="0083578C"/>
    <w:rsid w:val="008361D6"/>
    <w:rsid w:val="0084384F"/>
    <w:rsid w:val="00852884"/>
    <w:rsid w:val="00874F1A"/>
    <w:rsid w:val="00887681"/>
    <w:rsid w:val="008B73B4"/>
    <w:rsid w:val="008D18D4"/>
    <w:rsid w:val="008D1C53"/>
    <w:rsid w:val="008D338E"/>
    <w:rsid w:val="008E5740"/>
    <w:rsid w:val="008E5C5B"/>
    <w:rsid w:val="008E7DAE"/>
    <w:rsid w:val="00907D2B"/>
    <w:rsid w:val="0091467C"/>
    <w:rsid w:val="00917E3A"/>
    <w:rsid w:val="00933263"/>
    <w:rsid w:val="00933DD8"/>
    <w:rsid w:val="0093453F"/>
    <w:rsid w:val="00951401"/>
    <w:rsid w:val="009556F3"/>
    <w:rsid w:val="00970D45"/>
    <w:rsid w:val="00991AA8"/>
    <w:rsid w:val="00992AEC"/>
    <w:rsid w:val="009C7A56"/>
    <w:rsid w:val="009E49B4"/>
    <w:rsid w:val="009F14AF"/>
    <w:rsid w:val="009F1830"/>
    <w:rsid w:val="00A17679"/>
    <w:rsid w:val="00A3468B"/>
    <w:rsid w:val="00A458C6"/>
    <w:rsid w:val="00A54555"/>
    <w:rsid w:val="00A5597F"/>
    <w:rsid w:val="00A72307"/>
    <w:rsid w:val="00A735B9"/>
    <w:rsid w:val="00A75EE5"/>
    <w:rsid w:val="00A76671"/>
    <w:rsid w:val="00A92CE1"/>
    <w:rsid w:val="00AB5D79"/>
    <w:rsid w:val="00AF2B71"/>
    <w:rsid w:val="00AF512F"/>
    <w:rsid w:val="00AF60DE"/>
    <w:rsid w:val="00B01563"/>
    <w:rsid w:val="00B07314"/>
    <w:rsid w:val="00B11015"/>
    <w:rsid w:val="00B130A6"/>
    <w:rsid w:val="00B13239"/>
    <w:rsid w:val="00B15915"/>
    <w:rsid w:val="00B161AB"/>
    <w:rsid w:val="00B27446"/>
    <w:rsid w:val="00B33962"/>
    <w:rsid w:val="00B35C27"/>
    <w:rsid w:val="00B646DD"/>
    <w:rsid w:val="00B64DC1"/>
    <w:rsid w:val="00B707EB"/>
    <w:rsid w:val="00B8277B"/>
    <w:rsid w:val="00B83A55"/>
    <w:rsid w:val="00BA2E45"/>
    <w:rsid w:val="00BA3E38"/>
    <w:rsid w:val="00BA4A06"/>
    <w:rsid w:val="00BB3097"/>
    <w:rsid w:val="00BD6031"/>
    <w:rsid w:val="00BD7E9B"/>
    <w:rsid w:val="00BE3350"/>
    <w:rsid w:val="00BF0310"/>
    <w:rsid w:val="00BF471F"/>
    <w:rsid w:val="00C27907"/>
    <w:rsid w:val="00C320FC"/>
    <w:rsid w:val="00C40199"/>
    <w:rsid w:val="00C5082B"/>
    <w:rsid w:val="00C54A23"/>
    <w:rsid w:val="00C61F9B"/>
    <w:rsid w:val="00C62169"/>
    <w:rsid w:val="00C65D61"/>
    <w:rsid w:val="00C74CF6"/>
    <w:rsid w:val="00C80D9F"/>
    <w:rsid w:val="00C9084A"/>
    <w:rsid w:val="00C9460F"/>
    <w:rsid w:val="00CC378E"/>
    <w:rsid w:val="00CC4AB7"/>
    <w:rsid w:val="00CC6E2B"/>
    <w:rsid w:val="00CD4F40"/>
    <w:rsid w:val="00CE235A"/>
    <w:rsid w:val="00CE7D4C"/>
    <w:rsid w:val="00CF388E"/>
    <w:rsid w:val="00CF4D8B"/>
    <w:rsid w:val="00D008AA"/>
    <w:rsid w:val="00D37CD2"/>
    <w:rsid w:val="00D60B14"/>
    <w:rsid w:val="00D64545"/>
    <w:rsid w:val="00D64F0D"/>
    <w:rsid w:val="00D806E3"/>
    <w:rsid w:val="00D876FC"/>
    <w:rsid w:val="00DA1D3D"/>
    <w:rsid w:val="00DA5167"/>
    <w:rsid w:val="00DF4481"/>
    <w:rsid w:val="00E06EBE"/>
    <w:rsid w:val="00E0783C"/>
    <w:rsid w:val="00E11A0D"/>
    <w:rsid w:val="00E1747D"/>
    <w:rsid w:val="00E308B4"/>
    <w:rsid w:val="00E6006F"/>
    <w:rsid w:val="00E74CFF"/>
    <w:rsid w:val="00E811AA"/>
    <w:rsid w:val="00EA038A"/>
    <w:rsid w:val="00EA5BD1"/>
    <w:rsid w:val="00EB14A0"/>
    <w:rsid w:val="00EE4304"/>
    <w:rsid w:val="00EE6FD4"/>
    <w:rsid w:val="00EF044A"/>
    <w:rsid w:val="00EF3C53"/>
    <w:rsid w:val="00EF55F8"/>
    <w:rsid w:val="00F07167"/>
    <w:rsid w:val="00F10A96"/>
    <w:rsid w:val="00F21C19"/>
    <w:rsid w:val="00F35EBA"/>
    <w:rsid w:val="00F55C33"/>
    <w:rsid w:val="00F60244"/>
    <w:rsid w:val="00F70CF8"/>
    <w:rsid w:val="00F76231"/>
    <w:rsid w:val="00F84F0C"/>
    <w:rsid w:val="00F86533"/>
    <w:rsid w:val="00F866D9"/>
    <w:rsid w:val="00F943F7"/>
    <w:rsid w:val="00FB2EE1"/>
    <w:rsid w:val="00FB40DA"/>
    <w:rsid w:val="00FC2BE6"/>
    <w:rsid w:val="00FD4D4B"/>
    <w:rsid w:val="00FE1304"/>
    <w:rsid w:val="00FE2960"/>
    <w:rsid w:val="00FF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A76D9"/>
  <w15:docId w15:val="{65B3A9C1-0BB7-4264-818E-2D6E3E13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45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0E014E"/>
    <w:pPr>
      <w:keepNext/>
      <w:tabs>
        <w:tab w:val="num" w:pos="1560"/>
      </w:tabs>
      <w:suppressAutoHyphens/>
      <w:ind w:left="1560" w:hanging="360"/>
      <w:outlineLvl w:val="1"/>
    </w:pPr>
    <w:rPr>
      <w:color w:val="auto"/>
      <w:sz w:val="28"/>
      <w:lang w:eastAsia="zh-CN"/>
    </w:rPr>
  </w:style>
  <w:style w:type="paragraph" w:styleId="Nagwek6">
    <w:name w:val="heading 6"/>
    <w:basedOn w:val="Normalny"/>
    <w:link w:val="Nagwek6Znak"/>
    <w:unhideWhenUsed/>
    <w:qFormat/>
    <w:rsid w:val="00A34856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E014E"/>
    <w:pPr>
      <w:keepNext/>
      <w:tabs>
        <w:tab w:val="num" w:pos="5040"/>
      </w:tabs>
      <w:suppressAutoHyphens/>
      <w:ind w:left="5040" w:hanging="360"/>
      <w:outlineLvl w:val="6"/>
    </w:pPr>
    <w:rPr>
      <w:color w:val="auto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D4456D"/>
    <w:rPr>
      <w:b/>
      <w:bCs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D4456D"/>
    <w:rPr>
      <w:rFonts w:ascii="Consolas" w:eastAsia="Calibri" w:hAnsi="Consolas" w:cs="Times New Roman"/>
      <w:sz w:val="21"/>
      <w:szCs w:val="21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445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qFormat/>
    <w:rsid w:val="00A34856"/>
    <w:rPr>
      <w:rFonts w:ascii="Calibri" w:eastAsia="Times New Roman" w:hAnsi="Calibri" w:cs="Times New Roman"/>
      <w:b/>
      <w:bCs/>
      <w:lang w:eastAsia="pl-PL"/>
    </w:rPr>
  </w:style>
  <w:style w:type="character" w:customStyle="1" w:styleId="ListLabel1">
    <w:name w:val="ListLabel 1"/>
    <w:qFormat/>
    <w:rPr>
      <w:rFonts w:cs="Estrangelo Edessa"/>
      <w:b w:val="0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rFonts w:cs="Arial"/>
      <w:b w:val="0"/>
    </w:rPr>
  </w:style>
  <w:style w:type="character" w:customStyle="1" w:styleId="ListLabel4">
    <w:name w:val="ListLabel 4"/>
    <w:qFormat/>
    <w:rPr>
      <w:b w:val="0"/>
    </w:rPr>
  </w:style>
  <w:style w:type="character" w:customStyle="1" w:styleId="ListLabel5">
    <w:name w:val="ListLabel 5"/>
    <w:qFormat/>
    <w:rPr>
      <w:rFonts w:ascii="Garamond" w:hAnsi="Garamond"/>
      <w:b/>
      <w:sz w:val="26"/>
      <w:szCs w:val="26"/>
    </w:rPr>
  </w:style>
  <w:style w:type="character" w:customStyle="1" w:styleId="ListLabel6">
    <w:name w:val="ListLabel 6"/>
    <w:qFormat/>
    <w:rPr>
      <w:b w:val="0"/>
    </w:rPr>
  </w:style>
  <w:style w:type="character" w:customStyle="1" w:styleId="ListLabel7">
    <w:name w:val="ListLabel 7"/>
    <w:qFormat/>
    <w:rPr>
      <w:rFonts w:cs="Arial"/>
      <w:b w:val="0"/>
    </w:rPr>
  </w:style>
  <w:style w:type="character" w:customStyle="1" w:styleId="ListLabel8">
    <w:name w:val="ListLabel 8"/>
    <w:qFormat/>
    <w:rPr>
      <w:rFonts w:cs="Arial"/>
    </w:rPr>
  </w:style>
  <w:style w:type="character" w:customStyle="1" w:styleId="ListLabel9">
    <w:name w:val="ListLabel 9"/>
    <w:qFormat/>
    <w:rPr>
      <w:b w:val="0"/>
    </w:rPr>
  </w:style>
  <w:style w:type="character" w:customStyle="1" w:styleId="ListLabel10">
    <w:name w:val="ListLabel 10"/>
    <w:qFormat/>
    <w:rPr>
      <w:rFonts w:cs="Arial"/>
    </w:rPr>
  </w:style>
  <w:style w:type="character" w:customStyle="1" w:styleId="ListLabel11">
    <w:name w:val="ListLabel 11"/>
    <w:qFormat/>
    <w:rPr>
      <w:rFonts w:ascii="Cambria" w:hAnsi="Cambria"/>
      <w:b/>
      <w:sz w:val="24"/>
      <w:szCs w:val="24"/>
    </w:rPr>
  </w:style>
  <w:style w:type="character" w:customStyle="1" w:styleId="Znakinumeracji">
    <w:name w:val="Znaki numeracji"/>
    <w:qFormat/>
  </w:style>
  <w:style w:type="character" w:customStyle="1" w:styleId="ListLabel12">
    <w:name w:val="ListLabel 12"/>
    <w:qFormat/>
    <w:rPr>
      <w:rFonts w:ascii="Cambria" w:hAnsi="Cambria"/>
      <w:b/>
      <w:sz w:val="24"/>
      <w:szCs w:val="24"/>
    </w:rPr>
  </w:style>
  <w:style w:type="character" w:customStyle="1" w:styleId="ListLabel13">
    <w:name w:val="ListLabel 13"/>
    <w:qFormat/>
    <w:rPr>
      <w:rFonts w:ascii="Cambria" w:hAnsi="Cambria"/>
      <w:b/>
      <w:sz w:val="24"/>
      <w:szCs w:val="24"/>
    </w:rPr>
  </w:style>
  <w:style w:type="character" w:customStyle="1" w:styleId="ListLabel14">
    <w:name w:val="ListLabel 14"/>
    <w:qFormat/>
    <w:rPr>
      <w:rFonts w:ascii="Cambria" w:hAnsi="Cambria"/>
      <w:b/>
      <w:sz w:val="24"/>
      <w:szCs w:val="24"/>
    </w:rPr>
  </w:style>
  <w:style w:type="paragraph" w:styleId="Nagwek">
    <w:name w:val="header"/>
    <w:basedOn w:val="Normalny"/>
    <w:next w:val="Tekstpodstawowy"/>
    <w:pPr>
      <w:suppressLineNumbers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qFormat/>
    <w:rsid w:val="00D4456D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qFormat/>
    <w:rsid w:val="00D4456D"/>
    <w:rPr>
      <w:rFonts w:ascii="Consolas" w:eastAsia="Calibri" w:hAnsi="Consolas"/>
      <w:sz w:val="21"/>
      <w:szCs w:val="21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4456D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0E014E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0E014E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Default">
    <w:name w:val="Default"/>
    <w:rsid w:val="00A54555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68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68BC"/>
    <w:rPr>
      <w:rFonts w:ascii="Segoe UI" w:eastAsia="Times New Roman" w:hAnsi="Segoe UI" w:cs="Segoe UI"/>
      <w:color w:val="00000A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3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4A14D-59C3-442F-AEDC-574114FB2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8</Pages>
  <Words>1769</Words>
  <Characters>10615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hchyra</dc:creator>
  <cp:keywords/>
  <dc:description/>
  <cp:lastModifiedBy>ekarp</cp:lastModifiedBy>
  <cp:revision>17</cp:revision>
  <cp:lastPrinted>2022-01-19T12:59:00Z</cp:lastPrinted>
  <dcterms:created xsi:type="dcterms:W3CDTF">2021-01-18T07:12:00Z</dcterms:created>
  <dcterms:modified xsi:type="dcterms:W3CDTF">2022-01-19T13:00:00Z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