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Akapit"/>
        <w:spacing w:beforeAutospacing="0" w:before="0" w:afterAutospacing="0" w:after="0"/>
        <w:ind w:left="0" w:right="0" w:firstLine="227"/>
        <w:jc w:val="center"/>
        <w:rPr>
          <w:rStyle w:val="Fragment"/>
          <w:b/>
          <w:b/>
          <w:bCs/>
          <w:caps/>
          <w:szCs w:val="22"/>
        </w:rPr>
      </w:pPr>
      <w:r>
        <w:rPr>
          <w:b/>
          <w:bCs/>
          <w:caps/>
          <w:szCs w:val="22"/>
        </w:rPr>
      </w:r>
    </w:p>
    <w:p>
      <w:pPr>
        <w:pStyle w:val="Akapit"/>
        <w:spacing w:beforeAutospacing="0" w:before="0" w:afterAutospacing="0" w:after="0"/>
        <w:ind w:left="0" w:right="0" w:firstLine="227"/>
        <w:jc w:val="center"/>
        <w:rPr>
          <w:sz w:val="22"/>
          <w:szCs w:val="22"/>
        </w:rPr>
      </w:pPr>
      <w:r>
        <w:rPr>
          <w:rStyle w:val="Fragment"/>
          <w:b/>
          <w:bCs/>
          <w:caps/>
          <w:sz w:val="22"/>
          <w:szCs w:val="22"/>
        </w:rPr>
        <w:t>Uchwała Nr ………….</w:t>
      </w:r>
      <w:r>
        <w:rPr>
          <w:b/>
          <w:bCs/>
          <w:caps/>
          <w:sz w:val="22"/>
          <w:szCs w:val="22"/>
        </w:rPr>
        <w:br/>
      </w:r>
      <w:r>
        <w:rPr>
          <w:rStyle w:val="Fragment"/>
          <w:b/>
          <w:bCs/>
          <w:caps/>
          <w:sz w:val="22"/>
          <w:szCs w:val="22"/>
        </w:rPr>
        <w:t>Rady Miejskiej Tomaszowa Mazowieckiego</w:t>
      </w:r>
    </w:p>
    <w:p>
      <w:pPr>
        <w:pStyle w:val="Akapit"/>
        <w:spacing w:beforeAutospacing="0" w:before="0" w:afterAutospacing="0" w:after="0"/>
        <w:ind w:left="0" w:right="0" w:firstLine="227"/>
        <w:jc w:val="center"/>
        <w:rPr>
          <w:sz w:val="22"/>
          <w:szCs w:val="22"/>
        </w:rPr>
      </w:pPr>
      <w:r>
        <w:rPr>
          <w:sz w:val="22"/>
          <w:szCs w:val="22"/>
        </w:rPr>
        <w:t>z dnia ………listopada  2021 r.</w:t>
      </w:r>
    </w:p>
    <w:p>
      <w:pPr>
        <w:pStyle w:val="Akapit"/>
        <w:spacing w:beforeAutospacing="0" w:before="0" w:afterAutospacing="0" w:after="0"/>
        <w:ind w:left="0" w:right="0" w:firstLine="227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Akapit"/>
        <w:spacing w:beforeAutospacing="0" w:before="0" w:afterAutospacing="0" w:after="0"/>
        <w:ind w:left="0" w:right="0" w:firstLine="227"/>
        <w:jc w:val="center"/>
        <w:rPr>
          <w:rStyle w:val="Fragment"/>
          <w:b/>
          <w:b/>
          <w:bCs/>
          <w:sz w:val="22"/>
          <w:szCs w:val="22"/>
        </w:rPr>
      </w:pPr>
      <w:r>
        <w:rPr>
          <w:rStyle w:val="Fragment"/>
          <w:b/>
          <w:bCs/>
          <w:sz w:val="22"/>
          <w:szCs w:val="22"/>
        </w:rPr>
        <w:t>w sprawie przyjęcia przez Gminę - Miasto Tomaszów Mazowiecki zadania z zakresu dróg powiatowych Powiatu Tomaszowskiego dotyczącego zarządzania Strefą Płatnego Parkowania w Tomaszowie Mazowieckim</w:t>
      </w:r>
    </w:p>
    <w:p>
      <w:pPr>
        <w:pStyle w:val="Akapit"/>
        <w:spacing w:beforeAutospacing="0" w:before="0" w:afterAutospacing="0" w:after="0"/>
        <w:ind w:left="0" w:right="0" w:firstLine="227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Podstawaprawna"/>
        <w:spacing w:lineRule="auto" w:line="276" w:beforeAutospacing="0" w:before="0" w:afterAutospacing="0" w:after="0"/>
        <w:ind w:left="-709" w:right="-709" w:firstLine="227"/>
        <w:rPr>
          <w:sz w:val="22"/>
          <w:szCs w:val="22"/>
        </w:rPr>
      </w:pPr>
      <w:r>
        <w:rPr>
          <w:sz w:val="22"/>
          <w:szCs w:val="22"/>
        </w:rPr>
        <w:t>Na podstawie art. 8 ust. 2a, ust. 3 i ust. 4 ustawy z dnia 8 marca 1990 r. o samorządzie gminnym (t.j. Dz. U. z 2021 r., poz. 1372, 1834), w związku z art. 13 ust. 1 pkt. 1 oraz art. 13b ust. 1 i ust. 7 ustawy z dnia 21 marca 1985 r. o drogach publicznych (t.j. Dz. U. z 2021r., poz. 1376 , 1595) Rada Miejska Tomaszowa Mazowieckiego uchwala,                        co następuje:</w:t>
      </w:r>
    </w:p>
    <w:p>
      <w:pPr>
        <w:pStyle w:val="Podstawaprawna"/>
        <w:spacing w:lineRule="auto" w:line="276" w:beforeAutospacing="0" w:before="0" w:afterAutospacing="0" w:after="0"/>
        <w:ind w:left="0" w:right="0" w:firstLine="227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Akapit"/>
        <w:spacing w:lineRule="auto" w:line="276" w:beforeAutospacing="0" w:before="0" w:afterAutospacing="0" w:after="0"/>
        <w:ind w:left="0" w:right="0" w:firstLine="227"/>
        <w:jc w:val="both"/>
        <w:rPr>
          <w:sz w:val="22"/>
          <w:szCs w:val="22"/>
        </w:rPr>
      </w:pPr>
      <w:r>
        <w:rPr>
          <w:rStyle w:val="Strong"/>
          <w:sz w:val="22"/>
          <w:szCs w:val="22"/>
        </w:rPr>
        <w:t>§ 1</w:t>
      </w:r>
      <w:r>
        <w:rPr>
          <w:rStyle w:val="Strong"/>
          <w:b w:val="false"/>
          <w:sz w:val="22"/>
          <w:szCs w:val="22"/>
        </w:rPr>
        <w:t xml:space="preserve">. Wyraża się zgodę na przyjęcie od Powiatu Tomaszowskiego zadania własnego z zakresu właściwości powiatu tomaszowskiego polegającego na </w:t>
      </w:r>
      <w:r>
        <w:rPr>
          <w:sz w:val="22"/>
          <w:szCs w:val="22"/>
        </w:rPr>
        <w:t xml:space="preserve"> zarządzaniu Strefą Płatnego Parkowania                 w Tomaszowie Mazowieckim, na drogach powiatowych:</w:t>
      </w:r>
    </w:p>
    <w:p>
      <w:pPr>
        <w:pStyle w:val="Akapit"/>
        <w:spacing w:lineRule="auto" w:line="276" w:beforeAutospacing="0" w:before="0" w:afterAutospacing="0" w:after="0"/>
        <w:ind w:left="0" w:right="0" w:firstLine="227"/>
        <w:rPr>
          <w:sz w:val="22"/>
          <w:szCs w:val="22"/>
        </w:rPr>
      </w:pPr>
      <w:r>
        <w:rPr>
          <w:sz w:val="22"/>
          <w:szCs w:val="22"/>
        </w:rPr>
        <w:t>- ul. św. Antoniego,</w:t>
      </w:r>
    </w:p>
    <w:p>
      <w:pPr>
        <w:pStyle w:val="Akapit"/>
        <w:spacing w:lineRule="auto" w:line="276" w:beforeAutospacing="0" w:before="0" w:afterAutospacing="0" w:after="0"/>
        <w:ind w:left="0" w:right="0" w:firstLine="227"/>
        <w:rPr>
          <w:sz w:val="22"/>
          <w:szCs w:val="22"/>
        </w:rPr>
      </w:pPr>
      <w:r>
        <w:rPr>
          <w:sz w:val="22"/>
          <w:szCs w:val="22"/>
        </w:rPr>
        <w:t xml:space="preserve">- ul.  P.O.W., </w:t>
      </w:r>
    </w:p>
    <w:p>
      <w:pPr>
        <w:pStyle w:val="Akapit"/>
        <w:spacing w:lineRule="auto" w:line="276" w:beforeAutospacing="0" w:before="0" w:afterAutospacing="0" w:after="0"/>
        <w:ind w:left="0" w:right="0" w:firstLine="227"/>
        <w:rPr>
          <w:rStyle w:val="Strong"/>
          <w:b w:val="false"/>
          <w:b w:val="false"/>
          <w:bCs w:val="false"/>
          <w:sz w:val="22"/>
          <w:szCs w:val="22"/>
        </w:rPr>
      </w:pPr>
      <w:r>
        <w:rPr>
          <w:sz w:val="22"/>
          <w:szCs w:val="22"/>
        </w:rPr>
        <w:t xml:space="preserve">- Al. Marsz. J. Piłsudskiego, </w:t>
      </w:r>
    </w:p>
    <w:p>
      <w:pPr>
        <w:pStyle w:val="Paragraf"/>
        <w:spacing w:lineRule="auto" w:line="276" w:beforeAutospacing="0" w:before="0" w:afterAutospacing="0" w:after="0"/>
        <w:ind w:left="0" w:right="0" w:firstLine="227"/>
        <w:jc w:val="both"/>
        <w:rPr>
          <w:rStyle w:val="Strong"/>
          <w:b w:val="false"/>
          <w:b w:val="false"/>
          <w:sz w:val="22"/>
          <w:szCs w:val="22"/>
        </w:rPr>
      </w:pPr>
      <w:r>
        <w:rPr>
          <w:rStyle w:val="Strong"/>
          <w:sz w:val="22"/>
          <w:szCs w:val="22"/>
        </w:rPr>
        <w:t xml:space="preserve">§ 2. </w:t>
      </w:r>
      <w:r>
        <w:rPr>
          <w:rStyle w:val="Fragment"/>
          <w:sz w:val="22"/>
          <w:szCs w:val="22"/>
        </w:rPr>
        <w:t>Przyjęcie zadania, o którym mowa w</w:t>
      </w:r>
      <w:r>
        <w:rPr>
          <w:rStyle w:val="Fragment"/>
          <w:b/>
          <w:sz w:val="22"/>
          <w:szCs w:val="22"/>
        </w:rPr>
        <w:t xml:space="preserve"> </w:t>
      </w:r>
      <w:r>
        <w:rPr>
          <w:rStyle w:val="Strong"/>
          <w:b w:val="false"/>
          <w:sz w:val="22"/>
          <w:szCs w:val="22"/>
        </w:rPr>
        <w:t xml:space="preserve">§ 1 nastąpi na mocy porozumienia zawartego między Prezydentem Miasta Tomaszowa Mazowieckiego, a Zarządem Powiatu  w Tomaszowie Mazowieckim regulującego w szczególności wzajemne rozliczenia finansowe. </w:t>
      </w:r>
    </w:p>
    <w:p>
      <w:pPr>
        <w:pStyle w:val="Paragraf"/>
        <w:spacing w:lineRule="auto" w:line="276" w:beforeAutospacing="0" w:before="0" w:afterAutospacing="0" w:after="0"/>
        <w:jc w:val="both"/>
        <w:rPr>
          <w:rStyle w:val="Strong"/>
          <w:b w:val="false"/>
          <w:b w:val="false"/>
          <w:sz w:val="22"/>
          <w:szCs w:val="22"/>
        </w:rPr>
      </w:pPr>
      <w:r>
        <w:rPr/>
      </w:r>
    </w:p>
    <w:p>
      <w:pPr>
        <w:pStyle w:val="Paragraf"/>
        <w:spacing w:lineRule="auto" w:line="276" w:beforeAutospacing="0" w:before="0" w:afterAutospacing="0" w:after="0"/>
        <w:jc w:val="both"/>
        <w:rPr>
          <w:rStyle w:val="Strong"/>
          <w:sz w:val="22"/>
          <w:szCs w:val="22"/>
        </w:rPr>
      </w:pPr>
      <w:r>
        <w:rPr>
          <w:rStyle w:val="Strong"/>
          <w:sz w:val="22"/>
          <w:szCs w:val="22"/>
        </w:rPr>
        <w:t xml:space="preserve">    </w:t>
      </w:r>
      <w:r>
        <w:rPr>
          <w:rStyle w:val="Strong"/>
          <w:sz w:val="22"/>
          <w:szCs w:val="22"/>
        </w:rPr>
        <w:t xml:space="preserve">§ 3. </w:t>
      </w:r>
      <w:r>
        <w:rPr>
          <w:rStyle w:val="Strong"/>
          <w:b w:val="false"/>
          <w:sz w:val="22"/>
          <w:szCs w:val="22"/>
        </w:rPr>
        <w:t>Wykonanie uchwały powierza się Prezydentowi Miasta Tomaszów Mazowieckiego</w:t>
      </w:r>
      <w:r>
        <w:rPr>
          <w:rStyle w:val="Strong"/>
          <w:sz w:val="22"/>
          <w:szCs w:val="22"/>
        </w:rPr>
        <w:t xml:space="preserve">.  </w:t>
      </w:r>
    </w:p>
    <w:p>
      <w:pPr>
        <w:pStyle w:val="Paragraf"/>
        <w:spacing w:lineRule="auto" w:line="276" w:beforeAutospacing="0" w:before="0" w:afterAutospacing="0" w:after="0"/>
        <w:ind w:left="284" w:right="0" w:hanging="284"/>
        <w:jc w:val="both"/>
        <w:rPr>
          <w:rStyle w:val="Strong"/>
          <w:sz w:val="22"/>
          <w:szCs w:val="22"/>
        </w:rPr>
      </w:pPr>
      <w:r>
        <w:rPr>
          <w:sz w:val="22"/>
          <w:szCs w:val="22"/>
        </w:rPr>
      </w:r>
    </w:p>
    <w:p>
      <w:pPr>
        <w:pStyle w:val="Paragraf"/>
        <w:tabs>
          <w:tab w:val="clear" w:pos="708"/>
          <w:tab w:val="left" w:pos="284" w:leader="none"/>
          <w:tab w:val="left" w:pos="709" w:leader="none"/>
        </w:tabs>
        <w:spacing w:lineRule="auto" w:line="276" w:beforeAutospacing="0" w:before="0" w:afterAutospacing="0" w:after="0"/>
        <w:jc w:val="both"/>
        <w:rPr>
          <w:sz w:val="22"/>
          <w:szCs w:val="22"/>
        </w:rPr>
      </w:pPr>
      <w:r>
        <w:rPr>
          <w:rStyle w:val="Strong"/>
          <w:sz w:val="22"/>
          <w:szCs w:val="22"/>
        </w:rPr>
        <w:t xml:space="preserve">    </w:t>
      </w:r>
      <w:r>
        <w:rPr>
          <w:rStyle w:val="Strong"/>
          <w:sz w:val="22"/>
          <w:szCs w:val="22"/>
        </w:rPr>
        <w:t xml:space="preserve">§ 4. </w:t>
      </w:r>
      <w:r>
        <w:rPr>
          <w:rStyle w:val="Fragment"/>
          <w:sz w:val="22"/>
          <w:szCs w:val="22"/>
        </w:rPr>
        <w:t xml:space="preserve"> Uchwała wchodzi w życie z dniem podjęcia.</w:t>
      </w:r>
    </w:p>
    <w:p>
      <w:pPr>
        <w:pStyle w:val="Normal"/>
        <w:spacing w:lineRule="auto" w:line="276" w:before="0" w:afterAutospacing="1"/>
        <w:ind w:left="284" w:right="0" w:firstLine="329"/>
        <w:rPr/>
      </w:pPr>
      <w:r>
        <w:rPr/>
      </w:r>
    </w:p>
    <w:p>
      <w:pPr>
        <w:pStyle w:val="Normal"/>
        <w:spacing w:lineRule="auto" w:line="247" w:before="0" w:after="109"/>
        <w:ind w:left="340" w:right="0" w:hanging="0"/>
        <w:rPr/>
      </w:pPr>
      <w:r>
        <w:rPr/>
      </w:r>
    </w:p>
    <w:p>
      <w:pPr>
        <w:pStyle w:val="Normal"/>
        <w:spacing w:lineRule="auto" w:line="247" w:before="0" w:after="109"/>
        <w:ind w:left="340" w:right="0" w:hanging="0"/>
        <w:rPr/>
      </w:pPr>
      <w:r>
        <w:rPr/>
      </w:r>
      <w:r>
        <w:br w:type="page"/>
      </w:r>
    </w:p>
    <w:p>
      <w:pPr>
        <w:pStyle w:val="Normal"/>
        <w:spacing w:lineRule="auto" w:line="247" w:before="0" w:after="109"/>
        <w:ind w:left="340" w:right="0" w:hanging="0"/>
        <w:jc w:val="center"/>
        <w:rPr>
          <w:b/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UZASADNIENIE</w:t>
      </w:r>
    </w:p>
    <w:p>
      <w:pPr>
        <w:pStyle w:val="Normal"/>
        <w:spacing w:lineRule="auto" w:line="247" w:before="0" w:after="109"/>
        <w:ind w:left="340" w:right="0" w:hanging="0"/>
        <w:rPr/>
      </w:pPr>
      <w:r>
        <w:rPr/>
      </w:r>
    </w:p>
    <w:p>
      <w:pPr>
        <w:pStyle w:val="Normal"/>
        <w:spacing w:lineRule="auto" w:line="247" w:before="0" w:after="109"/>
        <w:ind w:left="340" w:right="0" w:hanging="0"/>
        <w:rPr/>
      </w:pPr>
      <w:r>
        <w:rPr/>
      </w:r>
    </w:p>
    <w:p>
      <w:pPr>
        <w:pStyle w:val="Normal"/>
        <w:spacing w:lineRule="auto" w:line="247" w:before="0" w:after="109"/>
        <w:ind w:left="340" w:right="0" w:hanging="0"/>
        <w:rPr/>
      </w:pPr>
      <w:r>
        <w:rPr/>
      </w:r>
    </w:p>
    <w:p>
      <w:pPr>
        <w:pStyle w:val="Normal"/>
        <w:spacing w:lineRule="auto" w:line="247" w:before="0" w:after="109"/>
        <w:ind w:left="340" w:right="0" w:hanging="0"/>
        <w:rPr>
          <w:sz w:val="26"/>
          <w:szCs w:val="26"/>
        </w:rPr>
      </w:pPr>
      <w:r>
        <w:rPr>
          <w:sz w:val="26"/>
          <w:szCs w:val="26"/>
        </w:rPr>
        <w:t xml:space="preserve">Na podstawie art. 8 ust. 2a, ust. 3 i ust. 4 ustawy z dnia 8 marca 1990 r. o samorządzie gminnym (t.j. Dz. U. z 221 r., poz. 1372, 1834, ), w związku z art. 13 ust. 1 pkt. 1 oraz art. 13b ust. 1 i ust. 7 ustawy z dnia 21 marca 1985r. o drogach publicznych (t.j. Dz. U. z 2021 r., poz. 1376, 1595), przedstawiony projekt uchwały dotyczy podpisania porozumienia między Prezydentem Miasta Tomaszowa Mazowieckiego, a Zarządem Powiatu Tomaszowskiego regulującego wzajemne rozliczenia finansowe dotyczące strefy płatnego parkowania na drogach powiatowych.  </w:t>
      </w:r>
    </w:p>
    <w:p>
      <w:pPr>
        <w:pStyle w:val="Normal"/>
        <w:spacing w:lineRule="auto" w:line="247" w:before="0" w:after="109"/>
        <w:ind w:left="340" w:right="0" w:hanging="0"/>
        <w:rPr>
          <w:sz w:val="26"/>
          <w:szCs w:val="26"/>
        </w:rPr>
      </w:pPr>
      <w:r>
        <w:rPr>
          <w:sz w:val="26"/>
          <w:szCs w:val="26"/>
        </w:rPr>
        <w:t xml:space="preserve">W związku z tym, Strefa Płatnego Parkowania na terenie miasta Tomaszowa Mazowieckiego nadal funkcjonuje, a obowiązujące porozumienie wygasa z dniem 31.12.2021 r. zasadne jest podpisanie kolejnego porozumienia w zakresie  realizacji zarządzania przez miasto Strefą Płatnego Parkowania na drogach powiatowych do </w:t>
        <w:br/>
        <w:t xml:space="preserve">31 grudnia 2024 r.  </w:t>
      </w:r>
    </w:p>
    <w:p>
      <w:pPr>
        <w:pStyle w:val="Normal"/>
        <w:spacing w:lineRule="auto" w:line="247" w:before="0" w:after="109"/>
        <w:ind w:left="340" w:right="0" w:hanging="0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widowControl/>
        <w:bidi w:val="0"/>
        <w:spacing w:lineRule="auto" w:line="247" w:before="0" w:after="108"/>
        <w:ind w:left="4545" w:right="1647" w:hanging="10"/>
        <w:jc w:val="both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7115e"/>
    <w:pPr>
      <w:widowControl/>
      <w:bidi w:val="0"/>
      <w:spacing w:lineRule="auto" w:line="247" w:before="0" w:after="108"/>
      <w:ind w:left="4545" w:right="1647" w:hanging="10"/>
      <w:jc w:val="both"/>
    </w:pPr>
    <w:rPr>
      <w:rFonts w:ascii="Times New Roman" w:hAnsi="Times New Roman" w:eastAsia="Times New Roman" w:cs="Times New Roman"/>
      <w:color w:val="000000"/>
      <w:kern w:val="0"/>
      <w:sz w:val="22"/>
      <w:szCs w:val="22"/>
      <w:lang w:eastAsia="pl-PL" w:val="pl-PL" w:bidi="ar-SA"/>
    </w:rPr>
  </w:style>
  <w:style w:type="paragraph" w:styleId="Nagwek2">
    <w:name w:val="Heading 2"/>
    <w:next w:val="Normal"/>
    <w:link w:val="Nagwek2Znak"/>
    <w:semiHidden/>
    <w:unhideWhenUsed/>
    <w:qFormat/>
    <w:rsid w:val="006766dd"/>
    <w:pPr>
      <w:keepNext w:val="true"/>
      <w:keepLines/>
      <w:widowControl/>
      <w:bidi w:val="0"/>
      <w:spacing w:lineRule="auto" w:line="254" w:before="0" w:after="94"/>
      <w:ind w:left="123" w:hanging="10"/>
      <w:jc w:val="left"/>
      <w:outlineLvl w:val="1"/>
    </w:pPr>
    <w:rPr>
      <w:rFonts w:ascii="Times New Roman" w:hAnsi="Times New Roman" w:eastAsia="Times New Roman" w:cs="Times New Roman"/>
      <w:color w:val="000000"/>
      <w:kern w:val="0"/>
      <w:sz w:val="22"/>
      <w:szCs w:val="20"/>
      <w:lang w:eastAsia="pl-PL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ragment" w:customStyle="1">
    <w:name w:val="fragment"/>
    <w:basedOn w:val="DefaultParagraphFont"/>
    <w:qFormat/>
    <w:rsid w:val="0077115e"/>
    <w:rPr/>
  </w:style>
  <w:style w:type="character" w:styleId="Strong">
    <w:name w:val="Strong"/>
    <w:basedOn w:val="DefaultParagraphFont"/>
    <w:uiPriority w:val="22"/>
    <w:qFormat/>
    <w:rsid w:val="0077115e"/>
    <w:rPr>
      <w:b/>
      <w:bCs/>
    </w:rPr>
  </w:style>
  <w:style w:type="character" w:styleId="Nagwek2Znak" w:customStyle="1">
    <w:name w:val="Nagłówek 2 Znak"/>
    <w:basedOn w:val="DefaultParagraphFont"/>
    <w:link w:val="Nagwek2"/>
    <w:semiHidden/>
    <w:qFormat/>
    <w:rsid w:val="006766dd"/>
    <w:rPr>
      <w:rFonts w:ascii="Times New Roman" w:hAnsi="Times New Roman" w:eastAsia="Times New Roman" w:cs="Times New Roman"/>
      <w:color w:val="000000"/>
      <w:szCs w:val="20"/>
      <w:lang w:eastAsia="pl-P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Akapit" w:customStyle="1">
    <w:name w:val="akapit"/>
    <w:basedOn w:val="Normal"/>
    <w:qFormat/>
    <w:rsid w:val="0077115e"/>
    <w:pPr>
      <w:spacing w:lineRule="auto" w:line="240" w:beforeAutospacing="1" w:afterAutospacing="1"/>
      <w:ind w:left="0" w:right="0" w:hanging="0"/>
      <w:jc w:val="left"/>
    </w:pPr>
    <w:rPr>
      <w:color w:val="auto"/>
      <w:sz w:val="24"/>
      <w:szCs w:val="24"/>
    </w:rPr>
  </w:style>
  <w:style w:type="paragraph" w:styleId="Podstawaprawna" w:customStyle="1">
    <w:name w:val="podstawa-prawna"/>
    <w:basedOn w:val="Normal"/>
    <w:qFormat/>
    <w:rsid w:val="0077115e"/>
    <w:pPr>
      <w:spacing w:lineRule="auto" w:line="240" w:beforeAutospacing="1" w:afterAutospacing="1"/>
      <w:ind w:left="0" w:right="0" w:hanging="0"/>
      <w:jc w:val="left"/>
    </w:pPr>
    <w:rPr>
      <w:color w:val="auto"/>
      <w:sz w:val="24"/>
      <w:szCs w:val="24"/>
    </w:rPr>
  </w:style>
  <w:style w:type="paragraph" w:styleId="Paragraf" w:customStyle="1">
    <w:name w:val="paragraf"/>
    <w:basedOn w:val="Normal"/>
    <w:qFormat/>
    <w:rsid w:val="0077115e"/>
    <w:pPr>
      <w:spacing w:lineRule="auto" w:line="240" w:beforeAutospacing="1" w:afterAutospacing="1"/>
      <w:ind w:left="0" w:right="0" w:hanging="0"/>
      <w:jc w:val="left"/>
    </w:pPr>
    <w:rPr>
      <w:color w:val="auto"/>
      <w:sz w:val="24"/>
      <w:szCs w:val="24"/>
    </w:rPr>
  </w:style>
  <w:style w:type="paragraph" w:styleId="Paragrafinline" w:customStyle="1">
    <w:name w:val="paragraf-inline"/>
    <w:basedOn w:val="Normal"/>
    <w:qFormat/>
    <w:rsid w:val="0077115e"/>
    <w:pPr>
      <w:spacing w:lineRule="auto" w:line="240" w:beforeAutospacing="1" w:afterAutospacing="1"/>
      <w:ind w:left="0" w:right="0" w:hanging="0"/>
      <w:jc w:val="left"/>
    </w:pPr>
    <w:rPr>
      <w:color w:val="auto"/>
      <w:sz w:val="24"/>
      <w:szCs w:val="24"/>
    </w:rPr>
  </w:style>
  <w:style w:type="paragraph" w:styleId="Srodtytul" w:customStyle="1">
    <w:name w:val="srodtytul"/>
    <w:basedOn w:val="Normal"/>
    <w:qFormat/>
    <w:rsid w:val="006766dd"/>
    <w:pPr>
      <w:spacing w:lineRule="auto" w:line="240" w:beforeAutospacing="1" w:afterAutospacing="1"/>
      <w:ind w:left="0" w:right="0" w:hanging="0"/>
      <w:jc w:val="left"/>
    </w:pPr>
    <w:rPr>
      <w:color w:val="auto"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LibreOffice/7.1.1.2$Windows_X86_64 LibreOffice_project/fe0b08f4af1bacafe4c7ecc87ce55bb426164676</Application>
  <AppVersion>15.0000</AppVersion>
  <Pages>2</Pages>
  <Words>338</Words>
  <Characters>1848</Characters>
  <CharactersWithSpaces>2235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2021-11-10T13:18:00Z</dcterms:created>
  <dc:creator>Anna Cichawa</dc:creator>
  <dc:description/>
  <dc:language>pl-PL</dc:language>
  <cp:lastModifiedBy/>
  <cp:lastPrinted>2021-11-10T13:02:00Z</cp:lastPrinted>
  <dcterms:modified xsi:type="dcterms:W3CDTF">2021-11-17T15:10:28Z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