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AF" w:rsidRPr="00F00CFE" w:rsidRDefault="006576AF" w:rsidP="00F00CFE">
      <w:pPr>
        <w:spacing w:after="0" w:line="288" w:lineRule="auto"/>
        <w:ind w:right="5954"/>
        <w:rPr>
          <w:rFonts w:asciiTheme="minorHAnsi" w:hAnsiTheme="minorHAnsi" w:cstheme="minorHAnsi"/>
          <w:b/>
          <w:sz w:val="24"/>
          <w:szCs w:val="24"/>
        </w:rPr>
      </w:pPr>
      <w:r w:rsidRPr="00F00CFE">
        <w:rPr>
          <w:rFonts w:asciiTheme="minorHAnsi" w:hAnsiTheme="minorHAnsi" w:cstheme="minorHAnsi"/>
          <w:b/>
          <w:sz w:val="24"/>
          <w:szCs w:val="24"/>
        </w:rPr>
        <w:t>PREZYDENT MIASTA</w:t>
      </w:r>
    </w:p>
    <w:p w:rsidR="006576AF" w:rsidRPr="00F00CFE" w:rsidRDefault="006576AF" w:rsidP="00F00CFE">
      <w:pPr>
        <w:spacing w:after="0" w:line="288" w:lineRule="auto"/>
        <w:ind w:right="5954"/>
        <w:rPr>
          <w:rFonts w:asciiTheme="minorHAnsi" w:hAnsiTheme="minorHAnsi" w:cstheme="minorHAnsi"/>
          <w:b/>
          <w:sz w:val="24"/>
          <w:szCs w:val="24"/>
        </w:rPr>
      </w:pPr>
      <w:r w:rsidRPr="00F00CFE">
        <w:rPr>
          <w:rFonts w:asciiTheme="minorHAnsi" w:hAnsiTheme="minorHAnsi" w:cstheme="minorHAnsi"/>
          <w:b/>
          <w:sz w:val="24"/>
          <w:szCs w:val="24"/>
        </w:rPr>
        <w:t>Tomaszowa Mazowieckiego</w:t>
      </w:r>
    </w:p>
    <w:p w:rsidR="006576AF" w:rsidRPr="00F00CFE" w:rsidRDefault="006576AF" w:rsidP="00F00CFE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</w:p>
    <w:p w:rsidR="00257117" w:rsidRPr="00F00CFE" w:rsidRDefault="0011533B" w:rsidP="00F00CFE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F00CFE">
        <w:rPr>
          <w:rFonts w:asciiTheme="minorHAnsi" w:hAnsiTheme="minorHAnsi" w:cstheme="minorHAnsi"/>
          <w:b/>
          <w:sz w:val="24"/>
          <w:szCs w:val="24"/>
        </w:rPr>
        <w:t>WA</w:t>
      </w:r>
      <w:r w:rsidR="003A353F" w:rsidRPr="00F00CFE">
        <w:rPr>
          <w:rFonts w:asciiTheme="minorHAnsi" w:hAnsiTheme="minorHAnsi" w:cstheme="minorHAnsi"/>
          <w:b/>
          <w:sz w:val="24"/>
          <w:szCs w:val="24"/>
        </w:rPr>
        <w:t>N-A</w:t>
      </w:r>
      <w:r w:rsidRPr="00F00CFE">
        <w:rPr>
          <w:rFonts w:asciiTheme="minorHAnsi" w:hAnsiTheme="minorHAnsi" w:cstheme="minorHAnsi"/>
          <w:b/>
          <w:sz w:val="24"/>
          <w:szCs w:val="24"/>
        </w:rPr>
        <w:t>.6220.</w:t>
      </w:r>
      <w:r w:rsidR="003A353F" w:rsidRPr="00F00CFE">
        <w:rPr>
          <w:rFonts w:asciiTheme="minorHAnsi" w:hAnsiTheme="minorHAnsi" w:cstheme="minorHAnsi"/>
          <w:b/>
          <w:sz w:val="24"/>
          <w:szCs w:val="24"/>
        </w:rPr>
        <w:t>4.2021.KG</w:t>
      </w:r>
    </w:p>
    <w:p w:rsidR="0021098F" w:rsidRPr="00F00CFE" w:rsidRDefault="0021098F" w:rsidP="00F00CFE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F00CFE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21098F" w:rsidRPr="00F00CFE" w:rsidRDefault="0021098F" w:rsidP="00F00CFE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</w:p>
    <w:p w:rsidR="00257117" w:rsidRPr="00F00CFE" w:rsidRDefault="006576A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21098F" w:rsidRPr="00F00CFE">
        <w:rPr>
          <w:rFonts w:asciiTheme="minorHAnsi" w:hAnsiTheme="minorHAnsi" w:cstheme="minorHAnsi"/>
          <w:sz w:val="24"/>
          <w:szCs w:val="24"/>
        </w:rPr>
        <w:t xml:space="preserve">z art. 49 ustawy z dnia 14 czerwca 1960 r. Kodeks postępowania administracyjnego </w:t>
      </w:r>
      <w:r w:rsidR="00801B21" w:rsidRPr="00F00CFE">
        <w:rPr>
          <w:rFonts w:asciiTheme="minorHAnsi" w:hAnsiTheme="minorHAnsi" w:cstheme="minorHAnsi"/>
          <w:sz w:val="24"/>
          <w:szCs w:val="24"/>
        </w:rPr>
        <w:br/>
      </w:r>
      <w:r w:rsidRPr="00F00CFE">
        <w:rPr>
          <w:rFonts w:asciiTheme="minorHAnsi" w:hAnsiTheme="minorHAnsi" w:cstheme="minorHAnsi"/>
          <w:sz w:val="24"/>
          <w:szCs w:val="24"/>
        </w:rPr>
        <w:t xml:space="preserve">(j.t. Dz. U. </w:t>
      </w:r>
      <w:proofErr w:type="gramStart"/>
      <w:r w:rsidRPr="00F00CFE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 2021</w:t>
      </w:r>
      <w:r w:rsidR="0021098F" w:rsidRPr="00F00CFE">
        <w:rPr>
          <w:rFonts w:asciiTheme="minorHAnsi" w:hAnsiTheme="minorHAnsi" w:cstheme="minorHAnsi"/>
          <w:sz w:val="24"/>
          <w:szCs w:val="24"/>
        </w:rPr>
        <w:t xml:space="preserve">r. poz. </w:t>
      </w:r>
      <w:r w:rsidRPr="00F00CFE">
        <w:rPr>
          <w:rFonts w:asciiTheme="minorHAnsi" w:hAnsiTheme="minorHAnsi" w:cstheme="minorHAnsi"/>
          <w:sz w:val="24"/>
          <w:szCs w:val="24"/>
        </w:rPr>
        <w:t>735</w:t>
      </w:r>
      <w:r w:rsidR="0021098F" w:rsidRPr="00F00CFE">
        <w:rPr>
          <w:rFonts w:asciiTheme="minorHAnsi" w:hAnsiTheme="minorHAnsi" w:cstheme="minorHAnsi"/>
          <w:sz w:val="24"/>
          <w:szCs w:val="24"/>
        </w:rPr>
        <w:t>)</w:t>
      </w:r>
      <w:r w:rsidRPr="00F00CFE">
        <w:rPr>
          <w:rFonts w:asciiTheme="minorHAnsi" w:hAnsiTheme="minorHAnsi" w:cstheme="minorHAnsi"/>
          <w:sz w:val="24"/>
          <w:szCs w:val="24"/>
        </w:rPr>
        <w:t>,</w:t>
      </w:r>
      <w:r w:rsidR="0021098F" w:rsidRPr="00F00CFE">
        <w:rPr>
          <w:rFonts w:asciiTheme="minorHAnsi" w:hAnsiTheme="minorHAnsi" w:cstheme="minorHAnsi"/>
          <w:sz w:val="24"/>
          <w:szCs w:val="24"/>
        </w:rPr>
        <w:t xml:space="preserve"> w związku z </w:t>
      </w:r>
      <w:r w:rsidRPr="00F00CFE">
        <w:rPr>
          <w:rFonts w:asciiTheme="minorHAnsi" w:hAnsiTheme="minorHAnsi" w:cstheme="minorHAnsi"/>
          <w:sz w:val="24"/>
          <w:szCs w:val="24"/>
        </w:rPr>
        <w:t xml:space="preserve">art. 74. ust. 3 ustawy z dnia 3 października 2008r. o udostępnianiu informacji o środowisku i jego ochronie, udziale społeczeństwa w ochronie środowiska oraz o ocenach oddziaływania na środowisko (t. j. Dz. U. </w:t>
      </w:r>
      <w:proofErr w:type="gramStart"/>
      <w:r w:rsidRPr="00F00CFE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 2020 r. poz. 286 z </w:t>
      </w:r>
      <w:proofErr w:type="spellStart"/>
      <w:r w:rsidRPr="00F00C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00CFE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00CFE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.), oraz z </w:t>
      </w:r>
      <w:r w:rsidR="006D2CBF" w:rsidRPr="00F00CFE">
        <w:rPr>
          <w:rFonts w:asciiTheme="minorHAnsi" w:hAnsiTheme="minorHAnsi" w:cstheme="minorHAnsi"/>
          <w:sz w:val="24"/>
          <w:szCs w:val="24"/>
        </w:rPr>
        <w:t>art. 123 ust</w:t>
      </w:r>
      <w:r w:rsidRPr="00F00CFE">
        <w:rPr>
          <w:rFonts w:asciiTheme="minorHAnsi" w:hAnsiTheme="minorHAnsi" w:cstheme="minorHAnsi"/>
          <w:sz w:val="24"/>
          <w:szCs w:val="24"/>
        </w:rPr>
        <w:t xml:space="preserve">awy z dnia 14 czerwca 1960 r. </w:t>
      </w:r>
      <w:r w:rsidR="006D2CBF" w:rsidRPr="00F00CFE">
        <w:rPr>
          <w:rFonts w:asciiTheme="minorHAnsi" w:hAnsiTheme="minorHAnsi" w:cstheme="minorHAnsi"/>
          <w:sz w:val="24"/>
          <w:szCs w:val="24"/>
        </w:rPr>
        <w:t>Kodeks</w:t>
      </w:r>
      <w:r w:rsidRPr="00F00CFE">
        <w:rPr>
          <w:rFonts w:asciiTheme="minorHAnsi" w:hAnsiTheme="minorHAnsi" w:cstheme="minorHAnsi"/>
          <w:sz w:val="24"/>
          <w:szCs w:val="24"/>
        </w:rPr>
        <w:t xml:space="preserve"> postępowania administracyjnego, </w:t>
      </w:r>
      <w:r w:rsidR="0021098F" w:rsidRPr="00F00CFE">
        <w:rPr>
          <w:rFonts w:asciiTheme="minorHAnsi" w:hAnsiTheme="minorHAnsi" w:cstheme="minorHAnsi"/>
          <w:sz w:val="24"/>
          <w:szCs w:val="24"/>
        </w:rPr>
        <w:t xml:space="preserve">Prezydent Miasta Tomaszowa Mazowieckiego zawiadamia strony </w:t>
      </w:r>
      <w:r w:rsidR="00D01278" w:rsidRPr="00F00CFE">
        <w:rPr>
          <w:rFonts w:asciiTheme="minorHAnsi" w:hAnsiTheme="minorHAnsi" w:cstheme="minorHAnsi"/>
          <w:sz w:val="24"/>
          <w:szCs w:val="24"/>
        </w:rPr>
        <w:t>postę</w:t>
      </w:r>
      <w:r w:rsidR="006D2CBF" w:rsidRPr="00F00CFE">
        <w:rPr>
          <w:rFonts w:asciiTheme="minorHAnsi" w:hAnsiTheme="minorHAnsi" w:cstheme="minorHAnsi"/>
          <w:sz w:val="24"/>
          <w:szCs w:val="24"/>
        </w:rPr>
        <w:t xml:space="preserve">powania </w:t>
      </w:r>
      <w:r w:rsidR="0021098F" w:rsidRPr="00F00CFE">
        <w:rPr>
          <w:rFonts w:asciiTheme="minorHAnsi" w:hAnsiTheme="minorHAnsi" w:cstheme="minorHAnsi"/>
          <w:sz w:val="24"/>
          <w:szCs w:val="24"/>
        </w:rPr>
        <w:t xml:space="preserve">o </w:t>
      </w:r>
      <w:r w:rsidR="006D2CBF" w:rsidRPr="00F00CFE">
        <w:rPr>
          <w:rFonts w:asciiTheme="minorHAnsi" w:hAnsiTheme="minorHAnsi" w:cstheme="minorHAnsi"/>
          <w:sz w:val="24"/>
          <w:szCs w:val="24"/>
        </w:rPr>
        <w:t xml:space="preserve">wydaniu </w:t>
      </w:r>
      <w:r w:rsidRPr="00F00CFE">
        <w:rPr>
          <w:rFonts w:asciiTheme="minorHAnsi" w:hAnsiTheme="minorHAnsi" w:cstheme="minorHAnsi"/>
          <w:sz w:val="24"/>
          <w:szCs w:val="24"/>
        </w:rPr>
        <w:t xml:space="preserve">w dniu </w:t>
      </w:r>
      <w:r w:rsidR="00D01278" w:rsidRPr="00F00CFE">
        <w:rPr>
          <w:rFonts w:asciiTheme="minorHAnsi" w:hAnsiTheme="minorHAnsi" w:cstheme="minorHAnsi"/>
          <w:sz w:val="24"/>
          <w:szCs w:val="24"/>
        </w:rPr>
        <w:t>06 sierpnia</w:t>
      </w:r>
      <w:r w:rsidRPr="00F00CFE">
        <w:rPr>
          <w:rFonts w:asciiTheme="minorHAnsi" w:hAnsiTheme="minorHAnsi" w:cstheme="minorHAnsi"/>
          <w:sz w:val="24"/>
          <w:szCs w:val="24"/>
        </w:rPr>
        <w:t xml:space="preserve"> 2021r. </w:t>
      </w:r>
      <w:r w:rsidR="00D01278" w:rsidRPr="00F00CFE">
        <w:rPr>
          <w:rFonts w:asciiTheme="minorHAnsi" w:hAnsiTheme="minorHAnsi" w:cstheme="minorHAnsi"/>
          <w:sz w:val="24"/>
          <w:szCs w:val="24"/>
        </w:rPr>
        <w:t>postanowienia o podjęciu na wniosek inwestorów</w:t>
      </w:r>
      <w:r w:rsidR="006D2CBF" w:rsidRPr="00F00CFE">
        <w:rPr>
          <w:rFonts w:asciiTheme="minorHAnsi" w:hAnsiTheme="minorHAnsi" w:cstheme="minorHAnsi"/>
          <w:sz w:val="24"/>
          <w:szCs w:val="24"/>
        </w:rPr>
        <w:t xml:space="preserve"> post</w:t>
      </w:r>
      <w:r w:rsidR="00D135A2" w:rsidRPr="00F00CFE">
        <w:rPr>
          <w:rFonts w:asciiTheme="minorHAnsi" w:hAnsiTheme="minorHAnsi" w:cstheme="minorHAnsi"/>
          <w:sz w:val="24"/>
          <w:szCs w:val="24"/>
        </w:rPr>
        <w:t>ę</w:t>
      </w:r>
      <w:r w:rsidR="006D2CBF" w:rsidRPr="00F00CFE">
        <w:rPr>
          <w:rFonts w:asciiTheme="minorHAnsi" w:hAnsiTheme="minorHAnsi" w:cstheme="minorHAnsi"/>
          <w:sz w:val="24"/>
          <w:szCs w:val="24"/>
        </w:rPr>
        <w:t>powania</w:t>
      </w:r>
      <w:r w:rsidR="003A353F" w:rsidRPr="00F00CFE">
        <w:rPr>
          <w:rFonts w:asciiTheme="minorHAnsi" w:hAnsiTheme="minorHAnsi" w:cstheme="minorHAnsi"/>
          <w:sz w:val="24"/>
          <w:szCs w:val="24"/>
        </w:rPr>
        <w:t xml:space="preserve"> administracyjnego</w:t>
      </w:r>
      <w:r w:rsidR="00D01278" w:rsidRPr="00F00CFE">
        <w:rPr>
          <w:rFonts w:asciiTheme="minorHAnsi" w:hAnsiTheme="minorHAnsi" w:cstheme="minorHAnsi"/>
          <w:sz w:val="24"/>
          <w:szCs w:val="24"/>
        </w:rPr>
        <w:t>.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0CFE">
        <w:rPr>
          <w:rFonts w:asciiTheme="minorHAnsi" w:hAnsiTheme="minorHAnsi" w:cstheme="minorHAnsi"/>
          <w:sz w:val="24"/>
          <w:szCs w:val="24"/>
          <w:u w:val="single"/>
        </w:rPr>
        <w:t>Nazwa przedsięwzięcia: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 xml:space="preserve">„Budowa hali produkcyjnej z częścią biurową, a także instalacjami wewnętrznymi i zewnętrznymi oraz pozostałą infrastrukturą techniczną, na działce o nr </w:t>
      </w:r>
      <w:proofErr w:type="spellStart"/>
      <w:r w:rsidRPr="00F00CFE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F00CFE">
        <w:rPr>
          <w:rFonts w:asciiTheme="minorHAnsi" w:hAnsiTheme="minorHAnsi" w:cstheme="minorHAnsi"/>
          <w:sz w:val="24"/>
          <w:szCs w:val="24"/>
        </w:rPr>
        <w:t xml:space="preserve">. 163/129 </w:t>
      </w:r>
      <w:proofErr w:type="spellStart"/>
      <w:proofErr w:type="gramStart"/>
      <w:r w:rsidRPr="00F00CFE">
        <w:rPr>
          <w:rFonts w:asciiTheme="minorHAnsi" w:hAnsiTheme="minorHAnsi" w:cstheme="minorHAnsi"/>
          <w:sz w:val="24"/>
          <w:szCs w:val="24"/>
        </w:rPr>
        <w:t>obr</w:t>
      </w:r>
      <w:proofErr w:type="spellEnd"/>
      <w:proofErr w:type="gramEnd"/>
      <w:r w:rsidRPr="00F00CFE">
        <w:rPr>
          <w:rFonts w:asciiTheme="minorHAnsi" w:hAnsiTheme="minorHAnsi" w:cstheme="minorHAnsi"/>
          <w:sz w:val="24"/>
          <w:szCs w:val="24"/>
        </w:rPr>
        <w:t>. 4 Miasto Tomaszów Mazowiecki”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0CFE">
        <w:rPr>
          <w:rFonts w:asciiTheme="minorHAnsi" w:hAnsiTheme="minorHAnsi" w:cstheme="minorHAnsi"/>
          <w:sz w:val="24"/>
          <w:szCs w:val="24"/>
          <w:u w:val="single"/>
        </w:rPr>
        <w:t>Lokalizacja przedsięwzięcia: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00CFE">
        <w:rPr>
          <w:rFonts w:asciiTheme="minorHAnsi" w:hAnsiTheme="minorHAnsi" w:cstheme="minorHAnsi"/>
          <w:sz w:val="24"/>
          <w:szCs w:val="24"/>
        </w:rPr>
        <w:t>działka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 o nr </w:t>
      </w:r>
      <w:proofErr w:type="spellStart"/>
      <w:r w:rsidRPr="00F00CFE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F00CFE">
        <w:rPr>
          <w:rFonts w:asciiTheme="minorHAnsi" w:hAnsiTheme="minorHAnsi" w:cstheme="minorHAnsi"/>
          <w:sz w:val="24"/>
          <w:szCs w:val="24"/>
        </w:rPr>
        <w:t xml:space="preserve">. 163/129 </w:t>
      </w:r>
      <w:proofErr w:type="gramStart"/>
      <w:r w:rsidRPr="00F00CFE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 obrębie 4, położona w Tomaszowie Mazowieckim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0CFE">
        <w:rPr>
          <w:rFonts w:asciiTheme="minorHAnsi" w:hAnsiTheme="minorHAnsi" w:cstheme="minorHAnsi"/>
          <w:sz w:val="24"/>
          <w:szCs w:val="24"/>
          <w:u w:val="single"/>
        </w:rPr>
        <w:t>Inwestor: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 xml:space="preserve">Marcin Suski i Norbert Suski, prowadzący działalność pod firmą: 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 xml:space="preserve">Przedsiębiorstwo </w:t>
      </w:r>
      <w:proofErr w:type="spellStart"/>
      <w:r w:rsidRPr="00F00CFE">
        <w:rPr>
          <w:rFonts w:asciiTheme="minorHAnsi" w:hAnsiTheme="minorHAnsi" w:cstheme="minorHAnsi"/>
          <w:sz w:val="24"/>
          <w:szCs w:val="24"/>
        </w:rPr>
        <w:t>Produkcyjno</w:t>
      </w:r>
      <w:proofErr w:type="spellEnd"/>
      <w:r w:rsidRPr="00F00CFE">
        <w:rPr>
          <w:rFonts w:asciiTheme="minorHAnsi" w:hAnsiTheme="minorHAnsi" w:cstheme="minorHAnsi"/>
          <w:sz w:val="24"/>
          <w:szCs w:val="24"/>
        </w:rPr>
        <w:t xml:space="preserve"> – Handlowo - Usługowe NOR – MAR Spółka Cywilna N. Suski, M. Suski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00CFE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. Wrzosowa 57, 97-200 Tomaszów Mazowiecki          </w:t>
      </w:r>
      <w:r w:rsidR="00F00CFE">
        <w:rPr>
          <w:rFonts w:asciiTheme="minorHAnsi" w:hAnsiTheme="minorHAnsi" w:cstheme="minorHAnsi"/>
          <w:sz w:val="24"/>
          <w:szCs w:val="24"/>
        </w:rPr>
        <w:t xml:space="preserve">   </w:t>
      </w:r>
      <w:r w:rsidRPr="00F00CFE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0CFE">
        <w:rPr>
          <w:rFonts w:asciiTheme="minorHAnsi" w:hAnsiTheme="minorHAnsi" w:cstheme="minorHAnsi"/>
          <w:sz w:val="24"/>
          <w:szCs w:val="24"/>
          <w:u w:val="single"/>
        </w:rPr>
        <w:t>Kwalifikacja przedsięwzięcia:</w:t>
      </w:r>
    </w:p>
    <w:p w:rsidR="003A353F" w:rsidRPr="00F00CFE" w:rsidRDefault="003A353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>§ 3 ust. 1 pkt 1 Rozporządzenia Rady Ministrów z dnia 10 września 2019 r. w sprawie przedsięwzięć mogących znacząco oddziaływać na środowisko (</w:t>
      </w:r>
      <w:proofErr w:type="spellStart"/>
      <w:r w:rsidRPr="00F00C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00CFE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Pr="00F00CFE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 2019 r. poz. 1839)</w:t>
      </w:r>
    </w:p>
    <w:p w:rsidR="00257117" w:rsidRPr="00F00CFE" w:rsidRDefault="00257117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086730" w:rsidRPr="00F00CFE" w:rsidRDefault="00086730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>Publiczne obwieszczenie nastąpiło w dniu</w:t>
      </w:r>
      <w:r w:rsidR="00B616FD" w:rsidRPr="00F00CFE">
        <w:rPr>
          <w:rFonts w:asciiTheme="minorHAnsi" w:hAnsiTheme="minorHAnsi" w:cstheme="minorHAnsi"/>
          <w:sz w:val="24"/>
          <w:szCs w:val="24"/>
        </w:rPr>
        <w:t xml:space="preserve"> </w:t>
      </w:r>
      <w:r w:rsidR="002B3083" w:rsidRPr="002B3083">
        <w:rPr>
          <w:rFonts w:asciiTheme="minorHAnsi" w:hAnsiTheme="minorHAnsi" w:cstheme="minorHAnsi"/>
          <w:b/>
          <w:sz w:val="24"/>
          <w:szCs w:val="24"/>
        </w:rPr>
        <w:t>13-09-2021r.</w:t>
      </w:r>
    </w:p>
    <w:p w:rsidR="00257117" w:rsidRPr="00F00CFE" w:rsidRDefault="00257117" w:rsidP="00F00CFE">
      <w:pPr>
        <w:spacing w:after="0" w:line="288" w:lineRule="auto"/>
        <w:ind w:firstLine="709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D135A2" w:rsidRPr="00F00CFE" w:rsidRDefault="00D135A2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00CFE">
        <w:rPr>
          <w:rFonts w:asciiTheme="minorHAnsi" w:hAnsiTheme="minorHAnsi" w:cstheme="minorHAnsi"/>
          <w:sz w:val="24"/>
          <w:szCs w:val="24"/>
          <w:lang w:eastAsia="pl-PL"/>
        </w:rPr>
        <w:t>Na postanowienie o zawieszeniu postepowania stronie nie przysługuje zażalenie do Samorządowego Kolegium Odwoławczego w Piotrkowie Trybunalskim.</w:t>
      </w:r>
    </w:p>
    <w:p w:rsidR="00257117" w:rsidRPr="00F00CFE" w:rsidRDefault="00257117" w:rsidP="00F00CFE">
      <w:pPr>
        <w:spacing w:after="0" w:line="288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21098F" w:rsidRPr="00F00CFE" w:rsidRDefault="0021098F" w:rsidP="00F00CF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sz w:val="24"/>
          <w:szCs w:val="24"/>
        </w:rPr>
        <w:t>W każdym stadium postępowania strony mogą zapo</w:t>
      </w:r>
      <w:r w:rsidR="00595356" w:rsidRPr="00F00CFE">
        <w:rPr>
          <w:rFonts w:asciiTheme="minorHAnsi" w:hAnsiTheme="minorHAnsi" w:cstheme="minorHAnsi"/>
          <w:sz w:val="24"/>
          <w:szCs w:val="24"/>
        </w:rPr>
        <w:t xml:space="preserve">znać się z dokumentacją sprawy </w:t>
      </w:r>
      <w:r w:rsidRPr="00F00CFE">
        <w:rPr>
          <w:rFonts w:asciiTheme="minorHAnsi" w:hAnsiTheme="minorHAnsi" w:cstheme="minorHAnsi"/>
          <w:sz w:val="24"/>
          <w:szCs w:val="24"/>
        </w:rPr>
        <w:t>w Urzędzie Miasta Tomaszowa Mazowieckiego w Wydziale</w:t>
      </w:r>
      <w:r w:rsidR="003A353F" w:rsidRPr="00F00CFE">
        <w:rPr>
          <w:rFonts w:asciiTheme="minorHAnsi" w:hAnsiTheme="minorHAnsi" w:cstheme="minorHAnsi"/>
          <w:sz w:val="24"/>
          <w:szCs w:val="24"/>
        </w:rPr>
        <w:t xml:space="preserve"> Architektury, ul. POW</w:t>
      </w:r>
      <w:r w:rsidR="00595356" w:rsidRPr="00F00CFE">
        <w:rPr>
          <w:rFonts w:asciiTheme="minorHAnsi" w:hAnsiTheme="minorHAnsi" w:cstheme="minorHAnsi"/>
          <w:sz w:val="24"/>
          <w:szCs w:val="24"/>
        </w:rPr>
        <w:t xml:space="preserve"> 10/16, </w:t>
      </w:r>
      <w:r w:rsidRPr="00F00CFE">
        <w:rPr>
          <w:rFonts w:asciiTheme="minorHAnsi" w:hAnsiTheme="minorHAnsi" w:cstheme="minorHAnsi"/>
          <w:sz w:val="24"/>
          <w:szCs w:val="24"/>
        </w:rPr>
        <w:t>97</w:t>
      </w:r>
      <w:r w:rsidR="003A353F" w:rsidRPr="00F00CFE">
        <w:rPr>
          <w:rFonts w:asciiTheme="minorHAnsi" w:hAnsiTheme="minorHAnsi" w:cstheme="minorHAnsi"/>
          <w:sz w:val="24"/>
          <w:szCs w:val="24"/>
        </w:rPr>
        <w:t xml:space="preserve"> </w:t>
      </w:r>
      <w:r w:rsidRPr="00F00CFE">
        <w:rPr>
          <w:rFonts w:asciiTheme="minorHAnsi" w:hAnsiTheme="minorHAnsi" w:cstheme="minorHAnsi"/>
          <w:sz w:val="24"/>
          <w:szCs w:val="24"/>
        </w:rPr>
        <w:t>-</w:t>
      </w:r>
      <w:r w:rsidR="003A353F" w:rsidRPr="00F00CFE">
        <w:rPr>
          <w:rFonts w:asciiTheme="minorHAnsi" w:hAnsiTheme="minorHAnsi" w:cstheme="minorHAnsi"/>
          <w:sz w:val="24"/>
          <w:szCs w:val="24"/>
        </w:rPr>
        <w:t xml:space="preserve"> </w:t>
      </w:r>
      <w:r w:rsidRPr="00F00CFE">
        <w:rPr>
          <w:rFonts w:asciiTheme="minorHAnsi" w:hAnsiTheme="minorHAnsi" w:cstheme="minorHAnsi"/>
          <w:sz w:val="24"/>
          <w:szCs w:val="24"/>
        </w:rPr>
        <w:t xml:space="preserve">200 Tomaszów </w:t>
      </w:r>
      <w:proofErr w:type="spellStart"/>
      <w:r w:rsidRPr="00F00CFE">
        <w:rPr>
          <w:rFonts w:asciiTheme="minorHAnsi" w:hAnsiTheme="minorHAnsi" w:cstheme="minorHAnsi"/>
          <w:sz w:val="24"/>
          <w:szCs w:val="24"/>
        </w:rPr>
        <w:t>Maz</w:t>
      </w:r>
      <w:proofErr w:type="spellEnd"/>
      <w:r w:rsidRPr="00F00CFE">
        <w:rPr>
          <w:rFonts w:asciiTheme="minorHAnsi" w:hAnsiTheme="minorHAnsi" w:cstheme="minorHAnsi"/>
          <w:sz w:val="24"/>
          <w:szCs w:val="24"/>
        </w:rPr>
        <w:t xml:space="preserve">., </w:t>
      </w:r>
      <w:proofErr w:type="gramStart"/>
      <w:r w:rsidRPr="00F00CFE">
        <w:rPr>
          <w:rFonts w:asciiTheme="minorHAnsi" w:hAnsiTheme="minorHAnsi" w:cstheme="minorHAnsi"/>
          <w:sz w:val="24"/>
          <w:szCs w:val="24"/>
        </w:rPr>
        <w:t>pokój</w:t>
      </w:r>
      <w:proofErr w:type="gramEnd"/>
      <w:r w:rsidRPr="00F00CFE">
        <w:rPr>
          <w:rFonts w:asciiTheme="minorHAnsi" w:hAnsiTheme="minorHAnsi" w:cstheme="minorHAnsi"/>
          <w:sz w:val="24"/>
          <w:szCs w:val="24"/>
        </w:rPr>
        <w:t xml:space="preserve"> 43. Ponadto strony mają praw</w:t>
      </w:r>
      <w:r w:rsidR="00595356" w:rsidRPr="00F00CFE">
        <w:rPr>
          <w:rFonts w:asciiTheme="minorHAnsi" w:hAnsiTheme="minorHAnsi" w:cstheme="minorHAnsi"/>
          <w:sz w:val="24"/>
          <w:szCs w:val="24"/>
        </w:rPr>
        <w:t xml:space="preserve">o do składania uwag i wniosków </w:t>
      </w:r>
      <w:r w:rsidRPr="00F00CFE">
        <w:rPr>
          <w:rFonts w:asciiTheme="minorHAnsi" w:hAnsiTheme="minorHAnsi" w:cstheme="minorHAnsi"/>
          <w:sz w:val="24"/>
          <w:szCs w:val="24"/>
        </w:rPr>
        <w:t xml:space="preserve">w formie pisemnej elektronicznej i ustnej. Złożone uwagi i wnioski zostaną rozpatrzone przed wydaniem decyzji. Organem właściwym do rozpatrzenia uwag i </w:t>
      </w:r>
      <w:r w:rsidR="00595356" w:rsidRPr="00F00CFE">
        <w:rPr>
          <w:rFonts w:asciiTheme="minorHAnsi" w:hAnsiTheme="minorHAnsi" w:cstheme="minorHAnsi"/>
          <w:sz w:val="24"/>
          <w:szCs w:val="24"/>
        </w:rPr>
        <w:t xml:space="preserve">wniosków jest Prezydent Miasta </w:t>
      </w:r>
      <w:r w:rsidRPr="00F00CFE">
        <w:rPr>
          <w:rFonts w:asciiTheme="minorHAnsi" w:hAnsiTheme="minorHAnsi" w:cstheme="minorHAnsi"/>
          <w:sz w:val="24"/>
          <w:szCs w:val="24"/>
        </w:rPr>
        <w:t>Tomaszowa Mazowieckiego.</w:t>
      </w:r>
    </w:p>
    <w:p w:rsidR="00257117" w:rsidRPr="00F00CFE" w:rsidRDefault="00257117" w:rsidP="00F00CFE">
      <w:pPr>
        <w:spacing w:after="0" w:line="288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045E1B" w:rsidRPr="00F00CFE" w:rsidRDefault="0021098F" w:rsidP="00F00CFE">
      <w:pPr>
        <w:pStyle w:val="Nagwek"/>
        <w:spacing w:line="288" w:lineRule="auto"/>
        <w:rPr>
          <w:rFonts w:asciiTheme="minorHAnsi" w:hAnsiTheme="minorHAnsi" w:cstheme="minorHAnsi"/>
          <w:szCs w:val="24"/>
        </w:rPr>
      </w:pPr>
      <w:r w:rsidRPr="00F00CFE">
        <w:rPr>
          <w:rFonts w:asciiTheme="minorHAnsi" w:hAnsiTheme="minorHAnsi" w:cstheme="minorHAnsi"/>
          <w:szCs w:val="24"/>
          <w:lang w:eastAsia="ar-SA"/>
        </w:rPr>
        <w:t xml:space="preserve">Zgodnie z art. 49 Kodeksu postępowania administracyjnego zawiadomienie uważa się za dokonane </w:t>
      </w:r>
      <w:r w:rsidR="003A353F" w:rsidRPr="00F00CFE">
        <w:rPr>
          <w:rFonts w:asciiTheme="minorHAnsi" w:hAnsiTheme="minorHAnsi" w:cstheme="minorHAnsi"/>
          <w:szCs w:val="24"/>
          <w:lang w:eastAsia="ar-SA"/>
        </w:rPr>
        <w:br/>
      </w:r>
      <w:r w:rsidRPr="00F00CFE">
        <w:rPr>
          <w:rFonts w:asciiTheme="minorHAnsi" w:hAnsiTheme="minorHAnsi" w:cstheme="minorHAnsi"/>
          <w:szCs w:val="24"/>
          <w:lang w:eastAsia="ar-SA"/>
        </w:rPr>
        <w:t>po upływie 14 dni od dnia publicznego ogłoszenia.</w:t>
      </w:r>
    </w:p>
    <w:p w:rsidR="008E6400" w:rsidRPr="00F00CFE" w:rsidRDefault="00291EFF" w:rsidP="003A353F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F00CFE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4A66D8E7" wp14:editId="669BEC9C">
            <wp:simplePos x="0" y="0"/>
            <wp:positionH relativeFrom="margin">
              <wp:posOffset>2647950</wp:posOffset>
            </wp:positionH>
            <wp:positionV relativeFrom="paragraph">
              <wp:posOffset>19050</wp:posOffset>
            </wp:positionV>
            <wp:extent cx="1176655" cy="1079500"/>
            <wp:effectExtent l="0" t="0" r="4445" b="6350"/>
            <wp:wrapNone/>
            <wp:docPr id="45" name="Obraz 45" descr="Pieczęć Prezydenta Miasta Tomaszowa M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ęć Prezydenta Miasta Tomaszowa Maz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00" w:rsidRPr="00F00CFE" w:rsidRDefault="008E6400" w:rsidP="008E6400">
      <w:pPr>
        <w:rPr>
          <w:rFonts w:asciiTheme="minorHAnsi" w:hAnsiTheme="minorHAnsi" w:cstheme="minorHAnsi"/>
          <w:sz w:val="24"/>
          <w:szCs w:val="24"/>
        </w:rPr>
      </w:pPr>
    </w:p>
    <w:p w:rsidR="008E6400" w:rsidRPr="00F00CFE" w:rsidRDefault="008E6400" w:rsidP="008E6400">
      <w:pPr>
        <w:pStyle w:val="Akapitzlist"/>
        <w:ind w:left="5812"/>
        <w:jc w:val="center"/>
        <w:rPr>
          <w:rFonts w:asciiTheme="minorHAnsi" w:hAnsiTheme="minorHAnsi" w:cstheme="minorHAnsi"/>
          <w:b/>
        </w:rPr>
      </w:pPr>
      <w:r w:rsidRPr="00F00CFE">
        <w:rPr>
          <w:rFonts w:asciiTheme="minorHAnsi" w:hAnsiTheme="minorHAnsi" w:cstheme="minorHAnsi"/>
        </w:rPr>
        <w:tab/>
      </w:r>
      <w:r w:rsidRPr="00F00CFE">
        <w:rPr>
          <w:rFonts w:asciiTheme="minorHAnsi" w:hAnsiTheme="minorHAnsi" w:cstheme="minorHAnsi"/>
          <w:b/>
        </w:rPr>
        <w:t>Z-ca Prezydenta Miasta</w:t>
      </w:r>
    </w:p>
    <w:p w:rsidR="008E6400" w:rsidRPr="00F00CFE" w:rsidRDefault="008E6400" w:rsidP="008E6400">
      <w:pPr>
        <w:pStyle w:val="Akapitzlist"/>
        <w:ind w:left="5812"/>
        <w:jc w:val="center"/>
        <w:rPr>
          <w:rFonts w:asciiTheme="minorHAnsi" w:hAnsiTheme="minorHAnsi" w:cstheme="minorHAnsi"/>
          <w:b/>
        </w:rPr>
      </w:pPr>
    </w:p>
    <w:p w:rsidR="0021098F" w:rsidRPr="00F00CFE" w:rsidRDefault="008E6400" w:rsidP="00F00CF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CF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Tomasz Jurek</w:t>
      </w:r>
    </w:p>
    <w:sectPr w:rsidR="0021098F" w:rsidRPr="00F00CFE" w:rsidSect="006576AF"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4470"/>
    <w:multiLevelType w:val="hybridMultilevel"/>
    <w:tmpl w:val="5D8A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C4C"/>
    <w:multiLevelType w:val="hybridMultilevel"/>
    <w:tmpl w:val="1FCAF0DC"/>
    <w:lvl w:ilvl="0" w:tplc="B0C881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98F"/>
    <w:rsid w:val="00045E1B"/>
    <w:rsid w:val="0006718D"/>
    <w:rsid w:val="00086730"/>
    <w:rsid w:val="0011533B"/>
    <w:rsid w:val="0014406E"/>
    <w:rsid w:val="0016068B"/>
    <w:rsid w:val="001C741C"/>
    <w:rsid w:val="001D4BF1"/>
    <w:rsid w:val="0021098F"/>
    <w:rsid w:val="00257117"/>
    <w:rsid w:val="00291EFF"/>
    <w:rsid w:val="002B3083"/>
    <w:rsid w:val="003A353F"/>
    <w:rsid w:val="003D13A2"/>
    <w:rsid w:val="00407F09"/>
    <w:rsid w:val="00434D02"/>
    <w:rsid w:val="00595356"/>
    <w:rsid w:val="006576AF"/>
    <w:rsid w:val="00694666"/>
    <w:rsid w:val="006D2CBF"/>
    <w:rsid w:val="007117FF"/>
    <w:rsid w:val="00791744"/>
    <w:rsid w:val="007C2C08"/>
    <w:rsid w:val="007C4134"/>
    <w:rsid w:val="00801B21"/>
    <w:rsid w:val="00862599"/>
    <w:rsid w:val="008E6400"/>
    <w:rsid w:val="009103EC"/>
    <w:rsid w:val="0092205F"/>
    <w:rsid w:val="009A19A1"/>
    <w:rsid w:val="00AB57A5"/>
    <w:rsid w:val="00B616FD"/>
    <w:rsid w:val="00BE3C1B"/>
    <w:rsid w:val="00C2130E"/>
    <w:rsid w:val="00C838B7"/>
    <w:rsid w:val="00D01278"/>
    <w:rsid w:val="00D135A2"/>
    <w:rsid w:val="00D3368B"/>
    <w:rsid w:val="00D72ADA"/>
    <w:rsid w:val="00D75B6E"/>
    <w:rsid w:val="00DD069C"/>
    <w:rsid w:val="00DE55AB"/>
    <w:rsid w:val="00E07BDB"/>
    <w:rsid w:val="00F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F74E"/>
  <w15:docId w15:val="{0A4F4706-7564-4852-A478-B4EBD915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9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10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5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E64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6D00-BE57-4702-B259-0CE681AB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pjaworska</dc:creator>
  <cp:keywords/>
  <dc:description/>
  <cp:lastModifiedBy>Kinga Gwiazda</cp:lastModifiedBy>
  <cp:revision>33</cp:revision>
  <cp:lastPrinted>2021-07-26T09:18:00Z</cp:lastPrinted>
  <dcterms:created xsi:type="dcterms:W3CDTF">2018-06-26T11:41:00Z</dcterms:created>
  <dcterms:modified xsi:type="dcterms:W3CDTF">2021-09-13T11:16:00Z</dcterms:modified>
</cp:coreProperties>
</file>