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53DC" w:rsidRPr="00DA03B9" w:rsidRDefault="005853DC" w:rsidP="00DA03B9">
      <w:pPr>
        <w:suppressAutoHyphens w:val="0"/>
        <w:spacing w:after="0" w:line="300" w:lineRule="auto"/>
        <w:rPr>
          <w:rFonts w:asciiTheme="minorHAnsi" w:hAnsiTheme="minorHAnsi" w:cs="Times New Roman"/>
          <w:b/>
          <w:sz w:val="24"/>
          <w:szCs w:val="24"/>
          <w:lang w:eastAsia="pl-PL"/>
        </w:rPr>
      </w:pPr>
    </w:p>
    <w:p w:rsidR="005853DC" w:rsidRPr="00DA03B9" w:rsidRDefault="005853DC" w:rsidP="00DA03B9">
      <w:pPr>
        <w:suppressAutoHyphens w:val="0"/>
        <w:spacing w:after="0" w:line="300" w:lineRule="auto"/>
        <w:rPr>
          <w:rFonts w:asciiTheme="minorHAnsi" w:hAnsiTheme="minorHAnsi" w:cs="Times New Roman"/>
          <w:b/>
          <w:sz w:val="24"/>
          <w:szCs w:val="24"/>
          <w:lang w:eastAsia="pl-PL"/>
        </w:rPr>
      </w:pPr>
      <w:r w:rsidRPr="00DA03B9">
        <w:rPr>
          <w:rFonts w:asciiTheme="minorHAnsi" w:hAnsiTheme="minorHAnsi" w:cs="Times New Roman"/>
          <w:b/>
          <w:sz w:val="24"/>
          <w:szCs w:val="24"/>
          <w:lang w:eastAsia="pl-PL"/>
        </w:rPr>
        <w:t>BAM.6220.8.2012.JS</w:t>
      </w:r>
    </w:p>
    <w:p w:rsidR="00595356" w:rsidRPr="00DA03B9" w:rsidRDefault="0021098F" w:rsidP="00DA03B9">
      <w:pPr>
        <w:spacing w:after="0" w:line="300" w:lineRule="auto"/>
        <w:rPr>
          <w:rFonts w:asciiTheme="minorHAnsi" w:hAnsiTheme="minorHAnsi" w:cs="Times New Roman"/>
          <w:b/>
          <w:sz w:val="24"/>
          <w:szCs w:val="24"/>
        </w:rPr>
      </w:pPr>
      <w:r w:rsidRPr="00DA03B9">
        <w:rPr>
          <w:rFonts w:asciiTheme="minorHAnsi" w:hAnsiTheme="minorHAnsi" w:cs="Times New Roman"/>
          <w:b/>
          <w:sz w:val="24"/>
          <w:szCs w:val="24"/>
        </w:rPr>
        <w:t>OBWIESZCZENIE</w:t>
      </w:r>
    </w:p>
    <w:p w:rsidR="00715974" w:rsidRPr="00DA03B9" w:rsidRDefault="00AE72A9" w:rsidP="00DA03B9">
      <w:pPr>
        <w:spacing w:after="0" w:line="300" w:lineRule="auto"/>
        <w:rPr>
          <w:rFonts w:asciiTheme="minorHAnsi" w:hAnsiTheme="minorHAnsi" w:cs="Times New Roman"/>
          <w:b/>
          <w:sz w:val="24"/>
          <w:szCs w:val="24"/>
        </w:rPr>
      </w:pPr>
      <w:r w:rsidRPr="00DA03B9">
        <w:rPr>
          <w:rFonts w:asciiTheme="minorHAnsi" w:hAnsiTheme="minorHAnsi" w:cs="Times New Roman"/>
          <w:b/>
          <w:sz w:val="24"/>
          <w:szCs w:val="24"/>
        </w:rPr>
        <w:t>Prezydenta Miasta Tomaszowa Mazowieckiego</w:t>
      </w:r>
    </w:p>
    <w:p w:rsidR="005853DC" w:rsidRPr="00DA03B9" w:rsidRDefault="0021098F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DA03B9">
        <w:rPr>
          <w:rFonts w:asciiTheme="minorHAnsi" w:hAnsiTheme="minorHAnsi" w:cs="Times New Roman"/>
          <w:sz w:val="24"/>
          <w:szCs w:val="24"/>
        </w:rPr>
        <w:t xml:space="preserve">Na </w:t>
      </w:r>
      <w:r w:rsidR="00D77BE9" w:rsidRPr="00DA03B9">
        <w:rPr>
          <w:rFonts w:asciiTheme="minorHAnsi" w:hAnsiTheme="minorHAnsi" w:cs="Times New Roman"/>
          <w:sz w:val="24"/>
          <w:szCs w:val="24"/>
        </w:rPr>
        <w:t>podstawie z</w:t>
      </w:r>
      <w:r w:rsidRPr="00DA03B9">
        <w:rPr>
          <w:rFonts w:asciiTheme="minorHAnsi" w:hAnsiTheme="minorHAnsi" w:cs="Times New Roman"/>
          <w:sz w:val="24"/>
          <w:szCs w:val="24"/>
        </w:rPr>
        <w:t xml:space="preserve"> art. 49</w:t>
      </w:r>
      <w:r w:rsidR="00D77BE9" w:rsidRPr="00DA03B9">
        <w:rPr>
          <w:rFonts w:asciiTheme="minorHAnsi" w:hAnsiTheme="minorHAnsi" w:cs="Times New Roman"/>
          <w:sz w:val="24"/>
          <w:szCs w:val="24"/>
        </w:rPr>
        <w:t xml:space="preserve"> </w:t>
      </w:r>
      <w:r w:rsidRPr="00DA03B9">
        <w:rPr>
          <w:rFonts w:asciiTheme="minorHAnsi" w:hAnsiTheme="minorHAnsi" w:cs="Times New Roman"/>
          <w:sz w:val="24"/>
          <w:szCs w:val="24"/>
        </w:rPr>
        <w:t>ustawy z dnia 14 czerwca 1960 r. Kodeks postę</w:t>
      </w:r>
      <w:r w:rsidR="0090714B" w:rsidRPr="00DA03B9">
        <w:rPr>
          <w:rFonts w:asciiTheme="minorHAnsi" w:hAnsiTheme="minorHAnsi" w:cs="Times New Roman"/>
          <w:sz w:val="24"/>
          <w:szCs w:val="24"/>
        </w:rPr>
        <w:t xml:space="preserve">powania administracyjnego </w:t>
      </w:r>
      <w:r w:rsidR="00715974" w:rsidRPr="00DA03B9">
        <w:rPr>
          <w:rFonts w:asciiTheme="minorHAnsi" w:hAnsiTheme="minorHAnsi" w:cs="Times New Roman"/>
          <w:sz w:val="24"/>
          <w:szCs w:val="24"/>
        </w:rPr>
        <w:br/>
      </w:r>
      <w:r w:rsidR="0090714B" w:rsidRPr="00DA03B9">
        <w:rPr>
          <w:rFonts w:asciiTheme="minorHAnsi" w:hAnsiTheme="minorHAnsi" w:cs="Times New Roman"/>
          <w:sz w:val="24"/>
          <w:szCs w:val="24"/>
        </w:rPr>
        <w:t>(j.t. </w:t>
      </w:r>
      <w:r w:rsidRPr="00DA03B9">
        <w:rPr>
          <w:rFonts w:asciiTheme="minorHAnsi" w:hAnsiTheme="minorHAnsi" w:cs="Times New Roman"/>
          <w:sz w:val="24"/>
          <w:szCs w:val="24"/>
        </w:rPr>
        <w:t>Dz. U. z 20</w:t>
      </w:r>
      <w:r w:rsidR="00F219EC" w:rsidRPr="00DA03B9">
        <w:rPr>
          <w:rFonts w:asciiTheme="minorHAnsi" w:hAnsiTheme="minorHAnsi" w:cs="Times New Roman"/>
          <w:sz w:val="24"/>
          <w:szCs w:val="24"/>
        </w:rPr>
        <w:t>2</w:t>
      </w:r>
      <w:r w:rsidR="00405FC1" w:rsidRPr="00DA03B9">
        <w:rPr>
          <w:rFonts w:asciiTheme="minorHAnsi" w:hAnsiTheme="minorHAnsi" w:cs="Times New Roman"/>
          <w:sz w:val="24"/>
          <w:szCs w:val="24"/>
        </w:rPr>
        <w:t>1</w:t>
      </w:r>
      <w:r w:rsidRPr="00DA03B9">
        <w:rPr>
          <w:rFonts w:asciiTheme="minorHAnsi" w:hAnsiTheme="minorHAnsi" w:cs="Times New Roman"/>
          <w:sz w:val="24"/>
          <w:szCs w:val="24"/>
        </w:rPr>
        <w:t xml:space="preserve"> r. poz. </w:t>
      </w:r>
      <w:r w:rsidR="00405FC1" w:rsidRPr="00DA03B9">
        <w:rPr>
          <w:rFonts w:asciiTheme="minorHAnsi" w:hAnsiTheme="minorHAnsi" w:cs="Times New Roman"/>
          <w:sz w:val="24"/>
          <w:szCs w:val="24"/>
        </w:rPr>
        <w:t>735</w:t>
      </w:r>
      <w:r w:rsidR="00F219EC" w:rsidRPr="00DA03B9">
        <w:rPr>
          <w:rFonts w:asciiTheme="minorHAnsi" w:hAnsiTheme="minorHAnsi" w:cs="Times New Roman"/>
          <w:sz w:val="24"/>
          <w:szCs w:val="24"/>
        </w:rPr>
        <w:t>)</w:t>
      </w:r>
      <w:r w:rsidRPr="00DA03B9">
        <w:rPr>
          <w:rFonts w:asciiTheme="minorHAnsi" w:hAnsiTheme="minorHAnsi" w:cs="Times New Roman"/>
          <w:sz w:val="24"/>
          <w:szCs w:val="24"/>
        </w:rPr>
        <w:t xml:space="preserve">, w </w:t>
      </w:r>
      <w:proofErr w:type="gramStart"/>
      <w:r w:rsidRPr="00DA03B9">
        <w:rPr>
          <w:rFonts w:asciiTheme="minorHAnsi" w:hAnsiTheme="minorHAnsi" w:cs="Times New Roman"/>
          <w:sz w:val="24"/>
          <w:szCs w:val="24"/>
        </w:rPr>
        <w:t>związku  z</w:t>
      </w:r>
      <w:proofErr w:type="gramEnd"/>
      <w:r w:rsidR="0090714B" w:rsidRPr="00DA03B9">
        <w:rPr>
          <w:rFonts w:asciiTheme="minorHAnsi" w:hAnsiTheme="minorHAnsi" w:cs="Times New Roman"/>
          <w:sz w:val="24"/>
          <w:szCs w:val="24"/>
        </w:rPr>
        <w:t xml:space="preserve"> art. </w:t>
      </w:r>
      <w:r w:rsidR="00D77BE9" w:rsidRPr="00DA03B9">
        <w:rPr>
          <w:rFonts w:asciiTheme="minorHAnsi" w:hAnsiTheme="minorHAnsi" w:cs="Times New Roman"/>
          <w:sz w:val="24"/>
          <w:szCs w:val="24"/>
        </w:rPr>
        <w:t xml:space="preserve">72 ust. 4 </w:t>
      </w:r>
      <w:r w:rsidR="005853DC" w:rsidRPr="00DA03B9">
        <w:rPr>
          <w:rFonts w:asciiTheme="minorHAnsi" w:hAnsiTheme="minorHAnsi" w:cs="Times New Roman"/>
          <w:sz w:val="24"/>
          <w:szCs w:val="24"/>
        </w:rPr>
        <w:t xml:space="preserve">oraz art. 33 ust. 1 </w:t>
      </w:r>
      <w:r w:rsidR="0090714B" w:rsidRPr="00DA03B9">
        <w:rPr>
          <w:rFonts w:asciiTheme="minorHAnsi" w:hAnsiTheme="minorHAnsi" w:cs="Times New Roman"/>
          <w:sz w:val="24"/>
          <w:szCs w:val="24"/>
        </w:rPr>
        <w:t>ustawy z dnia 3 </w:t>
      </w:r>
      <w:r w:rsidRPr="00DA03B9">
        <w:rPr>
          <w:rFonts w:asciiTheme="minorHAnsi" w:hAnsiTheme="minorHAnsi" w:cs="Times New Roman"/>
          <w:sz w:val="24"/>
          <w:szCs w:val="24"/>
        </w:rPr>
        <w:t>października 2008r.</w:t>
      </w:r>
      <w:r w:rsidR="00D77BE9" w:rsidRPr="00DA03B9">
        <w:rPr>
          <w:rFonts w:asciiTheme="minorHAnsi" w:hAnsiTheme="minorHAnsi" w:cs="Times New Roman"/>
          <w:sz w:val="24"/>
          <w:szCs w:val="24"/>
        </w:rPr>
        <w:t xml:space="preserve"> </w:t>
      </w:r>
      <w:r w:rsidRPr="00DA03B9">
        <w:rPr>
          <w:rFonts w:asciiTheme="minorHAnsi" w:hAnsiTheme="minorHAnsi" w:cs="Times New Roman"/>
          <w:sz w:val="24"/>
          <w:szCs w:val="24"/>
        </w:rPr>
        <w:t>o udostępnianiu informacji o środowisku i jego oc</w:t>
      </w:r>
      <w:r w:rsidR="0090714B" w:rsidRPr="00DA03B9">
        <w:rPr>
          <w:rFonts w:asciiTheme="minorHAnsi" w:hAnsiTheme="minorHAnsi" w:cs="Times New Roman"/>
          <w:sz w:val="24"/>
          <w:szCs w:val="24"/>
        </w:rPr>
        <w:t>hronie, udziale społeczeństwa w </w:t>
      </w:r>
      <w:r w:rsidR="00DA03B9">
        <w:rPr>
          <w:rFonts w:asciiTheme="minorHAnsi" w:hAnsiTheme="minorHAnsi" w:cs="Times New Roman"/>
          <w:sz w:val="24"/>
          <w:szCs w:val="24"/>
        </w:rPr>
        <w:t xml:space="preserve">ochronie środowiska </w:t>
      </w:r>
      <w:r w:rsidR="00D77BE9" w:rsidRPr="00DA03B9">
        <w:rPr>
          <w:rFonts w:asciiTheme="minorHAnsi" w:hAnsiTheme="minorHAnsi" w:cs="Times New Roman"/>
          <w:sz w:val="24"/>
          <w:szCs w:val="24"/>
        </w:rPr>
        <w:t xml:space="preserve">oraz </w:t>
      </w:r>
      <w:r w:rsidRPr="00DA03B9">
        <w:rPr>
          <w:rFonts w:asciiTheme="minorHAnsi" w:hAnsiTheme="minorHAnsi" w:cs="Times New Roman"/>
          <w:sz w:val="24"/>
          <w:szCs w:val="24"/>
        </w:rPr>
        <w:t>o ocena</w:t>
      </w:r>
      <w:r w:rsidR="00595356" w:rsidRPr="00DA03B9">
        <w:rPr>
          <w:rFonts w:asciiTheme="minorHAnsi" w:hAnsiTheme="minorHAnsi" w:cs="Times New Roman"/>
          <w:sz w:val="24"/>
          <w:szCs w:val="24"/>
        </w:rPr>
        <w:t xml:space="preserve">ch oddziaływania na środowisko </w:t>
      </w:r>
      <w:r w:rsidRPr="00DA03B9">
        <w:rPr>
          <w:rFonts w:asciiTheme="minorHAnsi" w:hAnsiTheme="minorHAnsi" w:cs="Times New Roman"/>
          <w:sz w:val="24"/>
          <w:szCs w:val="24"/>
        </w:rPr>
        <w:t>(j.t. Dz. U. z 20</w:t>
      </w:r>
      <w:r w:rsidR="00091935" w:rsidRPr="00DA03B9">
        <w:rPr>
          <w:rFonts w:asciiTheme="minorHAnsi" w:hAnsiTheme="minorHAnsi" w:cs="Times New Roman"/>
          <w:sz w:val="24"/>
          <w:szCs w:val="24"/>
        </w:rPr>
        <w:t>21</w:t>
      </w:r>
      <w:r w:rsidRPr="00DA03B9">
        <w:rPr>
          <w:rFonts w:asciiTheme="minorHAnsi" w:hAnsiTheme="minorHAnsi" w:cs="Times New Roman"/>
          <w:sz w:val="24"/>
          <w:szCs w:val="24"/>
        </w:rPr>
        <w:t xml:space="preserve">r. </w:t>
      </w:r>
      <w:proofErr w:type="gramStart"/>
      <w:r w:rsidRPr="00DA03B9">
        <w:rPr>
          <w:rFonts w:asciiTheme="minorHAnsi" w:hAnsiTheme="minorHAnsi" w:cs="Times New Roman"/>
          <w:sz w:val="24"/>
          <w:szCs w:val="24"/>
        </w:rPr>
        <w:t xml:space="preserve">poz. </w:t>
      </w:r>
      <w:r w:rsidR="00091935" w:rsidRPr="00DA03B9">
        <w:rPr>
          <w:rFonts w:asciiTheme="minorHAnsi" w:hAnsiTheme="minorHAnsi" w:cs="Times New Roman"/>
          <w:sz w:val="24"/>
          <w:szCs w:val="24"/>
        </w:rPr>
        <w:t>247</w:t>
      </w:r>
      <w:r w:rsidRPr="00DA03B9">
        <w:rPr>
          <w:rFonts w:asciiTheme="minorHAnsi" w:hAnsiTheme="minorHAnsi" w:cs="Times New Roman"/>
          <w:sz w:val="24"/>
          <w:szCs w:val="24"/>
        </w:rPr>
        <w:t xml:space="preserve">) </w:t>
      </w:r>
      <w:r w:rsidR="00DA03B9">
        <w:rPr>
          <w:rFonts w:asciiTheme="minorHAnsi" w:hAnsiTheme="minorHAnsi" w:cs="Times New Roman"/>
          <w:sz w:val="24"/>
          <w:szCs w:val="24"/>
        </w:rPr>
        <w:t xml:space="preserve">                                           </w:t>
      </w:r>
      <w:proofErr w:type="gramEnd"/>
      <w:r w:rsidR="00DA03B9">
        <w:rPr>
          <w:rFonts w:asciiTheme="minorHAnsi" w:hAnsiTheme="minorHAnsi" w:cs="Times New Roman"/>
          <w:sz w:val="24"/>
          <w:szCs w:val="24"/>
        </w:rPr>
        <w:t xml:space="preserve"> </w:t>
      </w:r>
      <w:r w:rsidRPr="00DA03B9">
        <w:rPr>
          <w:rFonts w:asciiTheme="minorHAnsi" w:hAnsiTheme="minorHAnsi" w:cs="Times New Roman"/>
          <w:sz w:val="24"/>
          <w:szCs w:val="24"/>
        </w:rPr>
        <w:t>oraz Rozporządzeniem Rady Ministrów z dnia</w:t>
      </w:r>
      <w:r w:rsidR="00801B21" w:rsidRPr="00DA03B9">
        <w:rPr>
          <w:rFonts w:asciiTheme="minorHAnsi" w:hAnsiTheme="minorHAnsi" w:cs="Times New Roman"/>
          <w:sz w:val="24"/>
          <w:szCs w:val="24"/>
        </w:rPr>
        <w:t xml:space="preserve"> </w:t>
      </w:r>
      <w:r w:rsidR="00091935" w:rsidRPr="00DA03B9">
        <w:rPr>
          <w:rFonts w:asciiTheme="minorHAnsi" w:hAnsiTheme="minorHAnsi" w:cs="Times New Roman"/>
          <w:sz w:val="24"/>
          <w:szCs w:val="24"/>
        </w:rPr>
        <w:t>10 września 2019</w:t>
      </w:r>
      <w:r w:rsidR="00AB57A5" w:rsidRPr="00DA03B9">
        <w:rPr>
          <w:rFonts w:asciiTheme="minorHAnsi" w:hAnsiTheme="minorHAnsi" w:cs="Times New Roman"/>
          <w:sz w:val="24"/>
          <w:szCs w:val="24"/>
        </w:rPr>
        <w:t xml:space="preserve">r. w sprawie </w:t>
      </w:r>
      <w:r w:rsidR="00801B21" w:rsidRPr="00DA03B9">
        <w:rPr>
          <w:rFonts w:asciiTheme="minorHAnsi" w:hAnsiTheme="minorHAnsi" w:cs="Times New Roman"/>
          <w:sz w:val="24"/>
          <w:szCs w:val="24"/>
        </w:rPr>
        <w:t xml:space="preserve">przedsięwzięć mogących znacząco </w:t>
      </w:r>
      <w:r w:rsidR="00AB57A5" w:rsidRPr="00DA03B9">
        <w:rPr>
          <w:rFonts w:asciiTheme="minorHAnsi" w:hAnsiTheme="minorHAnsi" w:cs="Times New Roman"/>
          <w:sz w:val="24"/>
          <w:szCs w:val="24"/>
        </w:rPr>
        <w:t>oddziaływać na środowisko (</w:t>
      </w:r>
      <w:proofErr w:type="spellStart"/>
      <w:r w:rsidR="00AB57A5" w:rsidRPr="00DA03B9">
        <w:rPr>
          <w:rFonts w:asciiTheme="minorHAnsi" w:hAnsiTheme="minorHAnsi" w:cs="Times New Roman"/>
          <w:sz w:val="24"/>
          <w:szCs w:val="24"/>
        </w:rPr>
        <w:t>t.j</w:t>
      </w:r>
      <w:proofErr w:type="spellEnd"/>
      <w:r w:rsidR="00AB57A5" w:rsidRPr="00DA03B9">
        <w:rPr>
          <w:rFonts w:asciiTheme="minorHAnsi" w:hAnsiTheme="minorHAnsi" w:cs="Times New Roman"/>
          <w:sz w:val="24"/>
          <w:szCs w:val="24"/>
        </w:rPr>
        <w:t>. Dz. U. z 2019 r. poz. 1839)</w:t>
      </w:r>
      <w:r w:rsidRPr="00DA03B9">
        <w:rPr>
          <w:rFonts w:asciiTheme="minorHAnsi" w:hAnsiTheme="minorHAnsi" w:cs="Times New Roman"/>
          <w:sz w:val="24"/>
          <w:szCs w:val="24"/>
        </w:rPr>
        <w:t xml:space="preserve"> Prezydent Miasta Tomaszowa Mazowieckiego </w:t>
      </w:r>
      <w:proofErr w:type="gramStart"/>
      <w:r w:rsidRPr="00DA03B9">
        <w:rPr>
          <w:rFonts w:asciiTheme="minorHAnsi" w:hAnsiTheme="minorHAnsi" w:cs="Times New Roman"/>
          <w:sz w:val="24"/>
          <w:szCs w:val="24"/>
        </w:rPr>
        <w:t xml:space="preserve">zawiadamia </w:t>
      </w:r>
      <w:r w:rsidR="00D77BE9" w:rsidRPr="00DA03B9">
        <w:rPr>
          <w:rFonts w:asciiTheme="minorHAnsi" w:hAnsiTheme="minorHAnsi" w:cs="Times New Roman"/>
          <w:sz w:val="24"/>
          <w:szCs w:val="24"/>
        </w:rPr>
        <w:t xml:space="preserve"> </w:t>
      </w:r>
      <w:r w:rsidRPr="00DA03B9">
        <w:rPr>
          <w:rFonts w:asciiTheme="minorHAnsi" w:hAnsiTheme="minorHAnsi" w:cs="Times New Roman"/>
          <w:sz w:val="24"/>
          <w:szCs w:val="24"/>
        </w:rPr>
        <w:t>o</w:t>
      </w:r>
      <w:proofErr w:type="gramEnd"/>
      <w:r w:rsidRPr="00DA03B9">
        <w:rPr>
          <w:rFonts w:asciiTheme="minorHAnsi" w:hAnsiTheme="minorHAnsi" w:cs="Times New Roman"/>
          <w:sz w:val="24"/>
          <w:szCs w:val="24"/>
        </w:rPr>
        <w:t xml:space="preserve"> wszczęciu</w:t>
      </w:r>
      <w:r w:rsidR="00D77BE9" w:rsidRPr="00DA03B9">
        <w:rPr>
          <w:rFonts w:asciiTheme="minorHAnsi" w:hAnsiTheme="minorHAnsi" w:cs="Times New Roman"/>
          <w:sz w:val="24"/>
          <w:szCs w:val="24"/>
        </w:rPr>
        <w:t xml:space="preserve"> w dniu 24 czerwca 2021r.</w:t>
      </w:r>
      <w:r w:rsidRPr="00DA03B9">
        <w:rPr>
          <w:rFonts w:asciiTheme="minorHAnsi" w:hAnsiTheme="minorHAnsi" w:cs="Times New Roman"/>
          <w:sz w:val="24"/>
          <w:szCs w:val="24"/>
        </w:rPr>
        <w:t xml:space="preserve"> postępowania administracyjnego </w:t>
      </w:r>
      <w:r w:rsidR="00DA03B9">
        <w:rPr>
          <w:rFonts w:asciiTheme="minorHAnsi" w:hAnsiTheme="minorHAnsi" w:cs="Times New Roman"/>
          <w:sz w:val="24"/>
          <w:szCs w:val="24"/>
        </w:rPr>
        <w:t xml:space="preserve">                                  </w:t>
      </w:r>
      <w:r w:rsidR="005853DC" w:rsidRPr="00DA03B9">
        <w:rPr>
          <w:rFonts w:asciiTheme="minorHAnsi" w:hAnsiTheme="minorHAnsi" w:cs="Times New Roman"/>
          <w:sz w:val="24"/>
          <w:szCs w:val="24"/>
        </w:rPr>
        <w:t xml:space="preserve">w sprawie zajęcia stanowiska co do aktualności warunków realizacji przedsięwzięcia określonego </w:t>
      </w:r>
      <w:r w:rsidR="00DA03B9">
        <w:rPr>
          <w:rFonts w:asciiTheme="minorHAnsi" w:hAnsiTheme="minorHAnsi" w:cs="Times New Roman"/>
          <w:sz w:val="24"/>
          <w:szCs w:val="24"/>
        </w:rPr>
        <w:t xml:space="preserve">                              </w:t>
      </w:r>
      <w:r w:rsidR="005853DC" w:rsidRPr="00DA03B9">
        <w:rPr>
          <w:rFonts w:asciiTheme="minorHAnsi" w:hAnsiTheme="minorHAnsi" w:cs="Times New Roman"/>
          <w:sz w:val="24"/>
          <w:szCs w:val="24"/>
        </w:rPr>
        <w:t>w decyzji Nr 4/S/2015 z dnia 26 maja 2015r. wydanej przez Prezydenta Miasta Tomaszowa Mazowieckiego.</w:t>
      </w:r>
    </w:p>
    <w:p w:rsidR="005853DC" w:rsidRPr="00DA03B9" w:rsidRDefault="005853DC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  <w:u w:val="single"/>
        </w:rPr>
      </w:pPr>
      <w:r w:rsidRPr="00DA03B9">
        <w:rPr>
          <w:rFonts w:asciiTheme="minorHAnsi" w:hAnsiTheme="minorHAnsi" w:cs="Times New Roman"/>
          <w:sz w:val="24"/>
          <w:szCs w:val="24"/>
          <w:u w:val="single"/>
        </w:rPr>
        <w:t>Nazwa przedsięwzięcia:</w:t>
      </w:r>
    </w:p>
    <w:p w:rsidR="005853DC" w:rsidRPr="00DA03B9" w:rsidRDefault="005853DC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DA03B9">
        <w:rPr>
          <w:rFonts w:asciiTheme="minorHAnsi" w:hAnsiTheme="minorHAnsi" w:cs="Times New Roman"/>
          <w:sz w:val="24"/>
          <w:szCs w:val="24"/>
        </w:rPr>
        <w:t>Budowa hali magazynowej z zapleczem biurowo-socjalny</w:t>
      </w:r>
    </w:p>
    <w:p w:rsidR="005853DC" w:rsidRPr="00DA03B9" w:rsidRDefault="005853DC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  <w:u w:val="single"/>
        </w:rPr>
      </w:pPr>
      <w:r w:rsidRPr="00DA03B9">
        <w:rPr>
          <w:rFonts w:asciiTheme="minorHAnsi" w:hAnsiTheme="minorHAnsi" w:cs="Times New Roman"/>
          <w:sz w:val="24"/>
          <w:szCs w:val="24"/>
          <w:u w:val="single"/>
        </w:rPr>
        <w:t>Lokalizacja przedsięwzięcia:</w:t>
      </w:r>
    </w:p>
    <w:p w:rsidR="005853DC" w:rsidRPr="00DA03B9" w:rsidRDefault="005853DC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DA03B9">
        <w:rPr>
          <w:rFonts w:asciiTheme="minorHAnsi" w:hAnsiTheme="minorHAnsi" w:cs="Times New Roman"/>
          <w:sz w:val="24"/>
          <w:szCs w:val="24"/>
        </w:rPr>
        <w:t xml:space="preserve">Działka o numerze ewidencyjnym: </w:t>
      </w:r>
    </w:p>
    <w:p w:rsidR="005853DC" w:rsidRPr="00DA03B9" w:rsidRDefault="005853DC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DA03B9">
        <w:rPr>
          <w:rFonts w:asciiTheme="minorHAnsi" w:hAnsiTheme="minorHAnsi" w:cs="Times New Roman"/>
          <w:sz w:val="24"/>
          <w:szCs w:val="24"/>
        </w:rPr>
        <w:t xml:space="preserve">263 obręb 2 </w:t>
      </w:r>
    </w:p>
    <w:p w:rsidR="005853DC" w:rsidRPr="00DA03B9" w:rsidRDefault="005853DC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</w:rPr>
      </w:pPr>
      <w:proofErr w:type="gramStart"/>
      <w:r w:rsidRPr="00DA03B9">
        <w:rPr>
          <w:rFonts w:asciiTheme="minorHAnsi" w:hAnsiTheme="minorHAnsi" w:cs="Times New Roman"/>
          <w:sz w:val="24"/>
          <w:szCs w:val="24"/>
        </w:rPr>
        <w:t>położona</w:t>
      </w:r>
      <w:proofErr w:type="gramEnd"/>
      <w:r w:rsidRPr="00DA03B9">
        <w:rPr>
          <w:rFonts w:asciiTheme="minorHAnsi" w:hAnsiTheme="minorHAnsi" w:cs="Times New Roman"/>
          <w:sz w:val="24"/>
          <w:szCs w:val="24"/>
        </w:rPr>
        <w:t xml:space="preserve"> przy ul Zawadzkiej 98 w Tomaszowie </w:t>
      </w:r>
      <w:proofErr w:type="spellStart"/>
      <w:r w:rsidRPr="00DA03B9">
        <w:rPr>
          <w:rFonts w:asciiTheme="minorHAnsi" w:hAnsiTheme="minorHAnsi" w:cs="Times New Roman"/>
          <w:sz w:val="24"/>
          <w:szCs w:val="24"/>
        </w:rPr>
        <w:t>Maz</w:t>
      </w:r>
      <w:proofErr w:type="spellEnd"/>
      <w:r w:rsidRPr="00DA03B9">
        <w:rPr>
          <w:rFonts w:asciiTheme="minorHAnsi" w:hAnsiTheme="minorHAnsi" w:cs="Times New Roman"/>
          <w:sz w:val="24"/>
          <w:szCs w:val="24"/>
        </w:rPr>
        <w:t>.</w:t>
      </w:r>
    </w:p>
    <w:p w:rsidR="005853DC" w:rsidRPr="00DA03B9" w:rsidRDefault="005853DC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  <w:u w:val="single"/>
        </w:rPr>
      </w:pPr>
      <w:r w:rsidRPr="00DA03B9">
        <w:rPr>
          <w:rFonts w:asciiTheme="minorHAnsi" w:hAnsiTheme="minorHAnsi" w:cs="Times New Roman"/>
          <w:sz w:val="24"/>
          <w:szCs w:val="24"/>
          <w:u w:val="single"/>
        </w:rPr>
        <w:t xml:space="preserve">Inwestor: </w:t>
      </w:r>
    </w:p>
    <w:p w:rsidR="005853DC" w:rsidRPr="00DA03B9" w:rsidRDefault="005853DC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  <w:u w:val="single"/>
        </w:rPr>
      </w:pPr>
      <w:r w:rsidRPr="00DA03B9">
        <w:rPr>
          <w:rFonts w:asciiTheme="minorHAnsi" w:hAnsiTheme="minorHAnsi" w:cs="Times New Roman"/>
          <w:sz w:val="24"/>
          <w:szCs w:val="24"/>
        </w:rPr>
        <w:t>SEVENER LOGISTIC Sp. z o.</w:t>
      </w:r>
      <w:proofErr w:type="gramStart"/>
      <w:r w:rsidRPr="00DA03B9">
        <w:rPr>
          <w:rFonts w:asciiTheme="minorHAnsi" w:hAnsiTheme="minorHAnsi" w:cs="Times New Roman"/>
          <w:sz w:val="24"/>
          <w:szCs w:val="24"/>
        </w:rPr>
        <w:t>o</w:t>
      </w:r>
      <w:proofErr w:type="gramEnd"/>
      <w:r w:rsidRPr="00DA03B9">
        <w:rPr>
          <w:rFonts w:asciiTheme="minorHAnsi" w:hAnsiTheme="minorHAnsi" w:cs="Times New Roman"/>
          <w:sz w:val="24"/>
          <w:szCs w:val="24"/>
        </w:rPr>
        <w:t xml:space="preserve">. </w:t>
      </w:r>
      <w:proofErr w:type="gramStart"/>
      <w:r w:rsidRPr="00DA03B9">
        <w:rPr>
          <w:rFonts w:asciiTheme="minorHAnsi" w:hAnsiTheme="minorHAnsi" w:cs="Times New Roman"/>
          <w:sz w:val="24"/>
          <w:szCs w:val="24"/>
        </w:rPr>
        <w:t>z</w:t>
      </w:r>
      <w:proofErr w:type="gramEnd"/>
      <w:r w:rsidRPr="00DA03B9">
        <w:rPr>
          <w:rFonts w:asciiTheme="minorHAnsi" w:hAnsiTheme="minorHAnsi" w:cs="Times New Roman"/>
          <w:sz w:val="24"/>
          <w:szCs w:val="24"/>
        </w:rPr>
        <w:t xml:space="preserve">/s ul. Główna 71, 97-200 Tomaszów </w:t>
      </w:r>
      <w:proofErr w:type="spellStart"/>
      <w:r w:rsidRPr="00DA03B9">
        <w:rPr>
          <w:rFonts w:asciiTheme="minorHAnsi" w:hAnsiTheme="minorHAnsi" w:cs="Times New Roman"/>
          <w:sz w:val="24"/>
          <w:szCs w:val="24"/>
        </w:rPr>
        <w:t>Maz</w:t>
      </w:r>
      <w:proofErr w:type="spellEnd"/>
      <w:r w:rsidRPr="00DA03B9">
        <w:rPr>
          <w:rFonts w:asciiTheme="minorHAnsi" w:hAnsiTheme="minorHAnsi" w:cs="Times New Roman"/>
          <w:sz w:val="24"/>
          <w:szCs w:val="24"/>
        </w:rPr>
        <w:t>.</w:t>
      </w:r>
    </w:p>
    <w:p w:rsidR="005853DC" w:rsidRPr="00DA03B9" w:rsidRDefault="005853DC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  <w:u w:val="single"/>
        </w:rPr>
      </w:pPr>
    </w:p>
    <w:p w:rsidR="00257117" w:rsidRPr="00DA03B9" w:rsidRDefault="00086730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DA03B9">
        <w:rPr>
          <w:rFonts w:asciiTheme="minorHAnsi" w:hAnsiTheme="minorHAnsi" w:cs="Times New Roman"/>
          <w:sz w:val="24"/>
          <w:szCs w:val="24"/>
        </w:rPr>
        <w:t>Publiczne obwieszczenie nastąpiło w dniu</w:t>
      </w:r>
      <w:r w:rsidR="00B616FD" w:rsidRPr="00DA03B9">
        <w:rPr>
          <w:rFonts w:asciiTheme="minorHAnsi" w:hAnsiTheme="minorHAnsi" w:cs="Times New Roman"/>
          <w:sz w:val="24"/>
          <w:szCs w:val="24"/>
        </w:rPr>
        <w:t xml:space="preserve"> </w:t>
      </w:r>
      <w:r w:rsidR="00733989">
        <w:rPr>
          <w:rFonts w:asciiTheme="minorHAnsi" w:hAnsiTheme="minorHAnsi" w:cs="Times New Roman"/>
          <w:b/>
          <w:sz w:val="24"/>
          <w:szCs w:val="24"/>
        </w:rPr>
        <w:t>14-07-2021r.</w:t>
      </w:r>
      <w:bookmarkStart w:id="0" w:name="_GoBack"/>
      <w:bookmarkEnd w:id="0"/>
    </w:p>
    <w:p w:rsidR="00AE72A9" w:rsidRPr="00DA03B9" w:rsidRDefault="00AE72A9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</w:rPr>
      </w:pPr>
    </w:p>
    <w:p w:rsidR="00AE72A9" w:rsidRPr="00DA03B9" w:rsidRDefault="005853DC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DA03B9">
        <w:rPr>
          <w:rFonts w:asciiTheme="minorHAnsi" w:hAnsiTheme="minorHAnsi" w:cs="Times New Roman"/>
          <w:sz w:val="24"/>
          <w:szCs w:val="24"/>
        </w:rPr>
        <w:t>Organem właściwym dla przedmiotowego postępowania jest Prezydent Miasta Tomaszowa Mazowieckiego.</w:t>
      </w:r>
    </w:p>
    <w:p w:rsidR="00AE72A9" w:rsidRPr="00DA03B9" w:rsidRDefault="00AE72A9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</w:rPr>
      </w:pPr>
    </w:p>
    <w:p w:rsidR="00257117" w:rsidRPr="00DA03B9" w:rsidRDefault="002A6924" w:rsidP="00DA03B9">
      <w:pPr>
        <w:spacing w:after="0" w:line="300" w:lineRule="auto"/>
        <w:jc w:val="both"/>
        <w:rPr>
          <w:rFonts w:asciiTheme="minorHAnsi" w:hAnsiTheme="minorHAnsi" w:cs="Times New Roman"/>
          <w:sz w:val="24"/>
          <w:szCs w:val="24"/>
        </w:rPr>
      </w:pPr>
      <w:r w:rsidRPr="00DA03B9">
        <w:rPr>
          <w:rFonts w:asciiTheme="minorHAnsi" w:hAnsiTheme="minorHAnsi" w:cs="Times New Roman"/>
          <w:sz w:val="24"/>
          <w:szCs w:val="24"/>
        </w:rPr>
        <w:t>W każdym stadium postępowania strony mogą zapoznać się z dokumentacją s</w:t>
      </w:r>
      <w:r w:rsidR="00091935" w:rsidRPr="00DA03B9">
        <w:rPr>
          <w:rFonts w:asciiTheme="minorHAnsi" w:hAnsiTheme="minorHAnsi" w:cs="Times New Roman"/>
          <w:sz w:val="24"/>
          <w:szCs w:val="24"/>
        </w:rPr>
        <w:t xml:space="preserve">prawy. W przedmiotowej sprawie </w:t>
      </w:r>
      <w:r w:rsidRPr="00DA03B9">
        <w:rPr>
          <w:rFonts w:asciiTheme="minorHAnsi" w:hAnsiTheme="minorHAnsi" w:cs="Times New Roman"/>
          <w:sz w:val="24"/>
          <w:szCs w:val="24"/>
        </w:rPr>
        <w:t xml:space="preserve">należy kontaktować się z Wydziałem Architektury i Gospodarki Nieruchomościami prowadzącym postępowanie (adres e-mail: </w:t>
      </w:r>
      <w:hyperlink r:id="rId8" w:history="1">
        <w:r w:rsidRPr="00DA03B9">
          <w:rPr>
            <w:rFonts w:asciiTheme="minorHAnsi" w:hAnsiTheme="minorHAnsi" w:cs="Times New Roman"/>
            <w:sz w:val="24"/>
            <w:szCs w:val="24"/>
          </w:rPr>
          <w:t>war@tomaszow-maz.pl</w:t>
        </w:r>
      </w:hyperlink>
      <w:r w:rsidRPr="00DA03B9">
        <w:rPr>
          <w:rFonts w:asciiTheme="minorHAnsi" w:hAnsiTheme="minorHAnsi" w:cs="Times New Roman"/>
          <w:sz w:val="24"/>
          <w:szCs w:val="24"/>
        </w:rPr>
        <w:t>, telefon: 4472625</w:t>
      </w:r>
      <w:r w:rsidR="00AE72A9" w:rsidRPr="00DA03B9">
        <w:rPr>
          <w:rFonts w:asciiTheme="minorHAnsi" w:hAnsiTheme="minorHAnsi" w:cs="Times New Roman"/>
          <w:sz w:val="24"/>
          <w:szCs w:val="24"/>
        </w:rPr>
        <w:t>62</w:t>
      </w:r>
      <w:r w:rsidRPr="00DA03B9">
        <w:rPr>
          <w:rFonts w:asciiTheme="minorHAnsi" w:hAnsiTheme="minorHAnsi" w:cs="Times New Roman"/>
          <w:sz w:val="24"/>
          <w:szCs w:val="24"/>
        </w:rPr>
        <w:t xml:space="preserve">). Ponadto strony mają prawo </w:t>
      </w:r>
      <w:r w:rsidR="00091935" w:rsidRPr="00DA03B9">
        <w:rPr>
          <w:rFonts w:asciiTheme="minorHAnsi" w:hAnsiTheme="minorHAnsi" w:cs="Times New Roman"/>
          <w:sz w:val="24"/>
          <w:szCs w:val="24"/>
        </w:rPr>
        <w:br/>
      </w:r>
      <w:r w:rsidRPr="00DA03B9">
        <w:rPr>
          <w:rFonts w:asciiTheme="minorHAnsi" w:hAnsiTheme="minorHAnsi" w:cs="Times New Roman"/>
          <w:sz w:val="24"/>
          <w:szCs w:val="24"/>
        </w:rPr>
        <w:t>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D77BE9" w:rsidRPr="00DA03B9" w:rsidRDefault="00715974" w:rsidP="00DA03B9">
      <w:pPr>
        <w:pStyle w:val="Nagwek"/>
        <w:spacing w:line="300" w:lineRule="auto"/>
        <w:ind w:firstLine="709"/>
        <w:jc w:val="both"/>
        <w:rPr>
          <w:rFonts w:asciiTheme="minorHAnsi" w:hAnsiTheme="minorHAnsi"/>
          <w:szCs w:val="24"/>
          <w:lang w:eastAsia="ar-SA"/>
        </w:rPr>
      </w:pPr>
      <w:r w:rsidRPr="00DA03B9">
        <w:rPr>
          <w:rFonts w:asciiTheme="minorHAnsi" w:hAnsiTheme="minorHAnsi"/>
          <w:szCs w:val="24"/>
          <w:lang w:eastAsia="ar-SA"/>
        </w:rPr>
        <w:tab/>
      </w:r>
    </w:p>
    <w:p w:rsidR="00045E1B" w:rsidRPr="00DA03B9" w:rsidRDefault="0021098F" w:rsidP="00DA03B9">
      <w:pPr>
        <w:pStyle w:val="Nagwek"/>
        <w:spacing w:line="300" w:lineRule="auto"/>
        <w:jc w:val="both"/>
        <w:rPr>
          <w:rFonts w:asciiTheme="minorHAnsi" w:hAnsiTheme="minorHAnsi"/>
          <w:szCs w:val="24"/>
          <w:lang w:eastAsia="ar-SA"/>
        </w:rPr>
      </w:pPr>
      <w:r w:rsidRPr="00DA03B9">
        <w:rPr>
          <w:rFonts w:asciiTheme="minorHAnsi" w:hAnsi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DA03B9">
        <w:rPr>
          <w:rFonts w:asciiTheme="minorHAnsi" w:hAnsiTheme="minorHAnsi"/>
          <w:szCs w:val="24"/>
          <w:lang w:eastAsia="ar-SA"/>
        </w:rPr>
        <w:br/>
      </w:r>
      <w:r w:rsidRPr="00DA03B9">
        <w:rPr>
          <w:rFonts w:asciiTheme="minorHAnsi" w:hAnsiTheme="minorHAnsi"/>
          <w:szCs w:val="24"/>
          <w:lang w:eastAsia="ar-SA"/>
        </w:rPr>
        <w:t>po upływie 14 dni od dnia publicznego ogłoszenia.</w:t>
      </w:r>
    </w:p>
    <w:p w:rsidR="00715974" w:rsidRPr="00DA03B9" w:rsidRDefault="00715974" w:rsidP="00DA03B9">
      <w:pPr>
        <w:pStyle w:val="Nagwek"/>
        <w:spacing w:line="300" w:lineRule="auto"/>
        <w:jc w:val="both"/>
        <w:rPr>
          <w:rFonts w:asciiTheme="minorHAnsi" w:hAnsiTheme="minorHAnsi"/>
          <w:szCs w:val="24"/>
        </w:rPr>
      </w:pPr>
    </w:p>
    <w:p w:rsidR="00AE72A9" w:rsidRPr="00DA03B9" w:rsidRDefault="00715974" w:rsidP="00DA03B9">
      <w:pPr>
        <w:tabs>
          <w:tab w:val="left" w:pos="4035"/>
        </w:tabs>
        <w:spacing w:after="0" w:line="300" w:lineRule="auto"/>
        <w:rPr>
          <w:rFonts w:asciiTheme="minorHAnsi" w:hAnsiTheme="minorHAnsi"/>
          <w:sz w:val="24"/>
          <w:szCs w:val="24"/>
          <w:lang w:eastAsia="pl-PL"/>
        </w:rPr>
      </w:pPr>
      <w:r w:rsidRPr="00DA03B9">
        <w:rPr>
          <w:rFonts w:asciiTheme="minorHAnsi" w:hAnsiTheme="minorHAnsi"/>
          <w:sz w:val="24"/>
          <w:szCs w:val="24"/>
          <w:lang w:eastAsia="pl-PL"/>
        </w:rPr>
        <w:tab/>
      </w:r>
    </w:p>
    <w:sectPr w:rsidR="00AE72A9" w:rsidRPr="00DA03B9" w:rsidSect="003021DF">
      <w:headerReference w:type="default" r:id="rId9"/>
      <w:headerReference w:type="firs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0070E4">
    <w:pPr>
      <w:suppressAutoHyphens w:val="0"/>
      <w:spacing w:after="0" w:line="264" w:lineRule="auto"/>
      <w:ind w:left="426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C741C"/>
    <w:rsid w:val="001D4BF1"/>
    <w:rsid w:val="0021098F"/>
    <w:rsid w:val="00257117"/>
    <w:rsid w:val="002A6924"/>
    <w:rsid w:val="003021DF"/>
    <w:rsid w:val="00317F5C"/>
    <w:rsid w:val="00331702"/>
    <w:rsid w:val="003D13A2"/>
    <w:rsid w:val="00405FC1"/>
    <w:rsid w:val="00407F09"/>
    <w:rsid w:val="00434D02"/>
    <w:rsid w:val="004B2FBF"/>
    <w:rsid w:val="005853DC"/>
    <w:rsid w:val="00595356"/>
    <w:rsid w:val="00694666"/>
    <w:rsid w:val="007117FF"/>
    <w:rsid w:val="00715974"/>
    <w:rsid w:val="00733989"/>
    <w:rsid w:val="00791744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C1405"/>
    <w:rsid w:val="00A97579"/>
    <w:rsid w:val="00AB57A5"/>
    <w:rsid w:val="00AE72A9"/>
    <w:rsid w:val="00B616FD"/>
    <w:rsid w:val="00BC50B2"/>
    <w:rsid w:val="00BE3C1B"/>
    <w:rsid w:val="00C2130E"/>
    <w:rsid w:val="00C838B7"/>
    <w:rsid w:val="00D72ADA"/>
    <w:rsid w:val="00D77BE9"/>
    <w:rsid w:val="00DA03B9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CBBF89C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B3F16-9F2E-4AB0-8CCA-79FF4D416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41</cp:revision>
  <cp:lastPrinted>2020-12-18T11:24:00Z</cp:lastPrinted>
  <dcterms:created xsi:type="dcterms:W3CDTF">2018-06-26T11:41:00Z</dcterms:created>
  <dcterms:modified xsi:type="dcterms:W3CDTF">2021-07-14T12:00:00Z</dcterms:modified>
</cp:coreProperties>
</file>