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32DA2" w14:textId="012382FD" w:rsidR="00E56FD5" w:rsidRDefault="00E56FD5" w:rsidP="00E56FD5">
      <w:pPr>
        <w:spacing w:line="276" w:lineRule="auto"/>
        <w:ind w:left="7920" w:firstLine="720"/>
        <w:jc w:val="center"/>
        <w:rPr>
          <w:b/>
          <w:caps/>
        </w:rPr>
      </w:pPr>
      <w:r>
        <w:rPr>
          <w:b/>
          <w:caps/>
        </w:rPr>
        <w:t>Projekt</w:t>
      </w:r>
    </w:p>
    <w:p w14:paraId="309499E3" w14:textId="05267069" w:rsidR="00A77B3E" w:rsidRDefault="00B43EBB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4FE06418" w14:textId="0FBBA157" w:rsidR="00A77B3E" w:rsidRDefault="00B43EBB">
      <w:pPr>
        <w:spacing w:before="280" w:after="280" w:line="276" w:lineRule="auto"/>
        <w:jc w:val="center"/>
        <w:rPr>
          <w:b/>
          <w:caps/>
        </w:rPr>
      </w:pPr>
      <w:r>
        <w:t xml:space="preserve">z dnia </w:t>
      </w:r>
      <w:r w:rsidR="00E56FD5">
        <w:t>…….</w:t>
      </w:r>
      <w:r>
        <w:t xml:space="preserve"> czerwca 2021 r.</w:t>
      </w:r>
    </w:p>
    <w:p w14:paraId="6E6CC342" w14:textId="77777777" w:rsidR="00A77B3E" w:rsidRDefault="00B43EBB">
      <w:pPr>
        <w:keepNext/>
        <w:spacing w:after="480" w:line="276" w:lineRule="auto"/>
        <w:jc w:val="center"/>
      </w:pPr>
      <w:r>
        <w:rPr>
          <w:b/>
        </w:rPr>
        <w:t>w sprawie udzielenia absolutorium Prezydentowi Miasta Tomaszowa Mazowieckiego z tytułu wykonania budżetu za rok 2020</w:t>
      </w:r>
    </w:p>
    <w:p w14:paraId="5D8BB34F" w14:textId="77777777" w:rsidR="00A77B3E" w:rsidRDefault="00B43EBB">
      <w:pPr>
        <w:keepLines/>
        <w:spacing w:before="120" w:after="120" w:line="276" w:lineRule="auto"/>
        <w:ind w:firstLine="227"/>
      </w:pPr>
      <w:r>
        <w:t>Na podstawie art. 18 ust. 2 pkt 4 i </w:t>
      </w:r>
      <w:r>
        <w:t>art. 28a ust. 2 ustawy z dnia 8 marca 1990 r. o samorządzie gminnym (tekst jednolity Dz. U. z 2020 r. poz. 713, poz. 1378) oraz art. 271 ust. 1 ustawy z dnia 27 sierpnia 2009 r. o finansach publicznych (tekst jednolity Dz. U. z 2021 r. poz. 305) po zapozna</w:t>
      </w:r>
      <w:r>
        <w:t>niu się z:</w:t>
      </w:r>
    </w:p>
    <w:p w14:paraId="536AD31C" w14:textId="77777777" w:rsidR="00A77B3E" w:rsidRDefault="00B43EBB">
      <w:pPr>
        <w:spacing w:before="120" w:after="120" w:line="276" w:lineRule="auto"/>
        <w:ind w:left="340" w:hanging="227"/>
      </w:pPr>
      <w:r>
        <w:t>1) </w:t>
      </w:r>
      <w:r>
        <w:t>sprawozdaniem z wykonania budżetu Miasta Tomaszowa Mazowieckiego za 2020 rok;</w:t>
      </w:r>
    </w:p>
    <w:p w14:paraId="4431CB36" w14:textId="77777777" w:rsidR="00A77B3E" w:rsidRDefault="00B43EBB">
      <w:pPr>
        <w:spacing w:before="120" w:after="120" w:line="276" w:lineRule="auto"/>
        <w:ind w:left="340" w:hanging="227"/>
      </w:pPr>
      <w:r>
        <w:t>2) </w:t>
      </w:r>
      <w:r>
        <w:t>sprawozdaniem finansowym Gminy Miasto Tomaszów Mazowiecki sporządzonym na dzień 31 grudnia 2020 roku;</w:t>
      </w:r>
    </w:p>
    <w:p w14:paraId="454DC1FD" w14:textId="77777777" w:rsidR="00A77B3E" w:rsidRDefault="00B43EBB">
      <w:pPr>
        <w:spacing w:before="120" w:after="120" w:line="276" w:lineRule="auto"/>
        <w:ind w:left="340" w:hanging="227"/>
      </w:pPr>
      <w:r>
        <w:t>3) </w:t>
      </w:r>
      <w:r>
        <w:t>opinią Regionalnej Izby Obrachunkowej w Łodzi;</w:t>
      </w:r>
    </w:p>
    <w:p w14:paraId="5317EBEA" w14:textId="77777777" w:rsidR="00A77B3E" w:rsidRDefault="00B43EBB">
      <w:pPr>
        <w:spacing w:before="120" w:after="120" w:line="276" w:lineRule="auto"/>
        <w:ind w:left="340" w:hanging="227"/>
      </w:pPr>
      <w:r>
        <w:t>4) </w:t>
      </w:r>
      <w:r>
        <w:t>inform</w:t>
      </w:r>
      <w:r>
        <w:t>ację o stanie mienia komunalnego za 2020 rok;</w:t>
      </w:r>
    </w:p>
    <w:p w14:paraId="57C24427" w14:textId="2AEA7040" w:rsidR="00A77B3E" w:rsidRDefault="00B43EB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t>stanowiskiem Komisji Rewizyjnej Rady Miejskiej Tomaszowa Mazowieckiego;</w:t>
      </w:r>
      <w:r w:rsidR="00E56FD5">
        <w:t xml:space="preserve"> </w:t>
      </w:r>
      <w:r>
        <w:rPr>
          <w:b/>
          <w:color w:val="000000"/>
          <w:u w:color="000000"/>
        </w:rPr>
        <w:t>Rada Miejska Tomaszowa Mazowieckiego uchwala, co następuje:</w:t>
      </w:r>
    </w:p>
    <w:p w14:paraId="52BD6555" w14:textId="77777777" w:rsidR="00A77B3E" w:rsidRDefault="00B43EB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Udziela się Prezydentowi Miasta Tomaszowa Mazowieckiego absolutorium z </w:t>
      </w:r>
      <w:r>
        <w:rPr>
          <w:color w:val="000000"/>
          <w:u w:color="000000"/>
        </w:rPr>
        <w:t>tytułu wykonania budżetu za rok 2020.</w:t>
      </w:r>
    </w:p>
    <w:p w14:paraId="46E54D90" w14:textId="4E7E757F" w:rsidR="00A77B3E" w:rsidRDefault="00B43EB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Uchwała wchodzi w życie z dniem podjęcia i podlega ogłoszeniu na tablicy ogłoszeń Urzędu Miasta w Tomaszowie Mazowieckim.</w:t>
      </w:r>
    </w:p>
    <w:p w14:paraId="646E6C1D" w14:textId="61DF7127" w:rsidR="00E56FD5" w:rsidRDefault="00E56F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C66B5B8" w14:textId="77777777" w:rsidR="00E56FD5" w:rsidRPr="008E2FDA" w:rsidRDefault="00E56FD5" w:rsidP="00E56FD5">
      <w:pPr>
        <w:keepLines/>
        <w:spacing w:before="120" w:after="120" w:line="276" w:lineRule="auto"/>
        <w:ind w:firstLine="340"/>
        <w:rPr>
          <w:i/>
          <w:iCs/>
          <w:sz w:val="18"/>
          <w:szCs w:val="18"/>
        </w:rPr>
      </w:pPr>
      <w:r w:rsidRPr="008E2FDA">
        <w:rPr>
          <w:i/>
          <w:iCs/>
          <w:sz w:val="18"/>
          <w:szCs w:val="18"/>
        </w:rPr>
        <w:t>Przygotował:</w:t>
      </w:r>
    </w:p>
    <w:p w14:paraId="4B56273D" w14:textId="77777777" w:rsidR="00E56FD5" w:rsidRPr="008E2FDA" w:rsidRDefault="00E56FD5" w:rsidP="00E56FD5">
      <w:pPr>
        <w:keepLines/>
        <w:spacing w:before="120" w:after="120" w:line="276" w:lineRule="auto"/>
        <w:ind w:firstLine="340"/>
        <w:rPr>
          <w:i/>
          <w:iCs/>
          <w:sz w:val="18"/>
          <w:szCs w:val="18"/>
        </w:rPr>
      </w:pPr>
    </w:p>
    <w:p w14:paraId="432C2F5E" w14:textId="77777777" w:rsidR="00E56FD5" w:rsidRPr="008E2FDA" w:rsidRDefault="00E56FD5" w:rsidP="00E56FD5">
      <w:pPr>
        <w:keepLines/>
        <w:spacing w:before="120" w:after="120" w:line="276" w:lineRule="auto"/>
        <w:ind w:firstLine="340"/>
        <w:rPr>
          <w:i/>
          <w:iCs/>
          <w:sz w:val="18"/>
          <w:szCs w:val="18"/>
        </w:rPr>
      </w:pPr>
    </w:p>
    <w:p w14:paraId="11220BAF" w14:textId="77777777" w:rsidR="00E56FD5" w:rsidRPr="008E2FDA" w:rsidRDefault="00E56FD5" w:rsidP="00E56FD5">
      <w:pPr>
        <w:keepLines/>
        <w:spacing w:before="120" w:after="120" w:line="276" w:lineRule="auto"/>
        <w:ind w:firstLine="340"/>
        <w:rPr>
          <w:i/>
          <w:iCs/>
          <w:sz w:val="18"/>
          <w:szCs w:val="18"/>
        </w:rPr>
      </w:pPr>
    </w:p>
    <w:p w14:paraId="6226E694" w14:textId="77777777" w:rsidR="00E56FD5" w:rsidRPr="008E2FDA" w:rsidRDefault="00E56FD5" w:rsidP="00E56FD5">
      <w:pPr>
        <w:keepLines/>
        <w:spacing w:before="120" w:after="120" w:line="276" w:lineRule="auto"/>
        <w:ind w:firstLine="340"/>
        <w:rPr>
          <w:i/>
          <w:iCs/>
          <w:sz w:val="18"/>
          <w:szCs w:val="18"/>
        </w:rPr>
      </w:pPr>
      <w:r w:rsidRPr="008E2FDA">
        <w:rPr>
          <w:i/>
          <w:iCs/>
          <w:sz w:val="18"/>
          <w:szCs w:val="18"/>
        </w:rPr>
        <w:t>Zaopiniował pod względem prawnym:</w:t>
      </w:r>
    </w:p>
    <w:p w14:paraId="5404DC3A" w14:textId="59818EF6" w:rsidR="00E56FD5" w:rsidRDefault="00E56F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A5650CD" w14:textId="77777777" w:rsidR="00E56FD5" w:rsidRDefault="00E56FD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E56F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89CCA" w14:textId="77777777" w:rsidR="00000000" w:rsidRDefault="00B43EBB">
      <w:r>
        <w:separator/>
      </w:r>
    </w:p>
  </w:endnote>
  <w:endnote w:type="continuationSeparator" w:id="0">
    <w:p w14:paraId="254027E9" w14:textId="77777777" w:rsidR="00000000" w:rsidRDefault="00B43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896BC" w14:textId="77777777" w:rsidR="00B43EBB" w:rsidRDefault="00B43E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FEE49" w14:textId="77777777" w:rsidR="00CF2020" w:rsidRDefault="00CF2020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83CE" w14:textId="77777777" w:rsidR="00B43EBB" w:rsidRDefault="00B43E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D656D" w14:textId="77777777" w:rsidR="00000000" w:rsidRDefault="00B43EBB">
      <w:r>
        <w:separator/>
      </w:r>
    </w:p>
  </w:footnote>
  <w:footnote w:type="continuationSeparator" w:id="0">
    <w:p w14:paraId="1697D203" w14:textId="77777777" w:rsidR="00000000" w:rsidRDefault="00B43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9F47C" w14:textId="77777777" w:rsidR="00B43EBB" w:rsidRDefault="00B43E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D5EFD" w14:textId="77777777" w:rsidR="00B43EBB" w:rsidRDefault="00B43E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6B172" w14:textId="77777777" w:rsidR="00B43EBB" w:rsidRDefault="00B43E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B43EBB"/>
    <w:rsid w:val="00B73644"/>
    <w:rsid w:val="00CA2A55"/>
    <w:rsid w:val="00CF2020"/>
    <w:rsid w:val="00E5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C7DAC0"/>
  <w15:docId w15:val="{2DDC9F52-A381-4324-A262-2A70C4056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43E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3EBB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nhideWhenUsed/>
    <w:rsid w:val="00B43E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43EBB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24 czerwca 2021 r.</dc:title>
  <dc:subject>w sprawie udzielenia absolutorium Prezydentowi Miasta Tomaszowa Mazowieckiego z^tytułu wykonania budżetu za rok 2020</dc:subject>
  <dc:creator>mkepa</dc:creator>
  <cp:lastModifiedBy>Małgorzata Kępa</cp:lastModifiedBy>
  <cp:revision>4</cp:revision>
  <cp:lastPrinted>2021-06-02T08:58:00Z</cp:lastPrinted>
  <dcterms:created xsi:type="dcterms:W3CDTF">2021-06-02T10:50:00Z</dcterms:created>
  <dcterms:modified xsi:type="dcterms:W3CDTF">2021-06-02T08:59:00Z</dcterms:modified>
  <cp:category>Akt prawny</cp:category>
</cp:coreProperties>
</file>