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85004A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45813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745813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10 marca 2021 r.</w:t>
            </w:r>
          </w:p>
          <w:p w:rsidR="00A77B3E" w:rsidRDefault="00745813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74581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745813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745813">
      <w:pPr>
        <w:keepNext/>
        <w:spacing w:after="480" w:line="276" w:lineRule="auto"/>
        <w:jc w:val="center"/>
      </w:pPr>
      <w:r>
        <w:rPr>
          <w:b/>
        </w:rPr>
        <w:t>o zmianie uchwały Nr XL/356/2017 Rady Miejskiej Tomaszowa Mazowieckiego z dnia 26 stycznia 2017 roku w sprawie utworzenia przez Gminę Miasto Tomaszów Mazowiecki jednoosobowej spółki pod firmą „Tomaszowskie Centrum Sportu spółka z ograniczoną odpowiedzialnością” i powierzenia Spółce zadań własnych Gminy</w:t>
      </w:r>
    </w:p>
    <w:p w:rsidR="00A77B3E" w:rsidRDefault="00745813">
      <w:pPr>
        <w:keepLines/>
        <w:spacing w:before="120" w:after="120" w:line="276" w:lineRule="auto"/>
        <w:ind w:firstLine="227"/>
      </w:pPr>
      <w:r>
        <w:t>Na podstawie art. 18 ust. 2 pkt 9 lit. f i g ustawy z dnia 8 marca 1990 r. o samorządzie gminnym (</w:t>
      </w:r>
      <w:proofErr w:type="spellStart"/>
      <w:r>
        <w:t>t.j</w:t>
      </w:r>
      <w:proofErr w:type="spellEnd"/>
      <w:r>
        <w:t>. Dz. U. z 2020 r., poz. 713, 1378), art. 9 ust. 1 ustawy z dnia 20 grudnia 1996 r. o gospodarce komunalnej (</w:t>
      </w:r>
      <w:proofErr w:type="spellStart"/>
      <w:r>
        <w:t>t.j</w:t>
      </w:r>
      <w:proofErr w:type="spellEnd"/>
      <w:r>
        <w:t>. Dz.U. z 2019 r., poz. 712, 492, 2020, z 2021 r. poz. 8) Rada Miejska Tomaszowa Mazowieckiego uchwala, co następuje:</w:t>
      </w:r>
    </w:p>
    <w:p w:rsidR="00A77B3E" w:rsidRDefault="00745813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XL/356/2017 Rady Miejskiej Tomaszowa Mazowieckiego z dnia 26 stycznia 2017 roku w sprawie utworzenia przez Gminę Miasto Tomaszów Mazowiecki jednoosobowej spółki pod firmą „Tomaszowskie Centrum Sportu spółka z ograniczoną odpowiedzialnością” i powierzenia Spółce zadań własnych Gminy, w § 2 po ust. 1 dodaje się ust. 1a, który otrzymuje brzmienie:</w:t>
      </w:r>
    </w:p>
    <w:p w:rsidR="00A77B3E" w:rsidRDefault="00745813">
      <w:pPr>
        <w:keepLines/>
        <w:spacing w:before="120" w:after="120" w:line="276" w:lineRule="auto"/>
        <w:ind w:left="680" w:firstLine="227"/>
        <w:jc w:val="both"/>
      </w:pPr>
      <w:r>
        <w:t>„1a. Celem Spółki jest ponadto tworzenie warunków organizacyjnych, sprzyjających rozwojowi sportu, w tym uczestnictwu w zawodowych i profesjonalnych zawodach sportowych oraz promocji sportu.”.</w:t>
      </w:r>
    </w:p>
    <w:p w:rsidR="00A77B3E" w:rsidRDefault="00745813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Szczegółowe zasady oraz zakres działania Spółki ustalone zostaną w umowie spółki.</w:t>
      </w:r>
    </w:p>
    <w:p w:rsidR="00A77B3E" w:rsidRDefault="00745813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 Tomaszowa Mazowieckiego.</w:t>
      </w:r>
    </w:p>
    <w:p w:rsidR="00A77B3E" w:rsidRDefault="00745813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podjęcia.</w:t>
      </w:r>
    </w:p>
    <w:p w:rsidR="0085004A" w:rsidRDefault="0085004A">
      <w:pPr>
        <w:rPr>
          <w:rFonts w:eastAsia="Times New Roman" w:cs="Times New Roman"/>
          <w:szCs w:val="20"/>
        </w:rPr>
      </w:pPr>
    </w:p>
    <w:p w:rsidR="0085004A" w:rsidRPr="00291993" w:rsidRDefault="00745813">
      <w:pPr>
        <w:jc w:val="center"/>
        <w:rPr>
          <w:rFonts w:eastAsia="Times New Roman" w:cs="Times New Roman"/>
        </w:rPr>
      </w:pPr>
      <w:r w:rsidRPr="00291993">
        <w:rPr>
          <w:rFonts w:eastAsia="Times New Roman" w:cs="Times New Roman"/>
          <w:b/>
        </w:rPr>
        <w:t>Uzasadnienie</w:t>
      </w:r>
    </w:p>
    <w:p w:rsidR="0085004A" w:rsidRDefault="00745813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Podjęcie uchwały o zmianie uchwały nr XL/356/2017 Rady Miejskiej Tomaszowa Mazowieckiego z dnia 26 stycznia 2017 roku w sprawie utworzenia przez Gminę Miasto Tomaszów Mazowiecki jednoosobowej spółki pod firmą „Tomaszowskie Centrum Sportu spółka z ograniczoną odpowiedzialnością” i powierzenia Spółce zadań</w:t>
      </w:r>
      <w:bookmarkStart w:id="0" w:name="_GoBack"/>
      <w:bookmarkEnd w:id="0"/>
      <w:r>
        <w:rPr>
          <w:rFonts w:eastAsia="Times New Roman" w:cs="Times New Roman"/>
          <w:szCs w:val="20"/>
        </w:rPr>
        <w:t xml:space="preserve"> własnych Gminy, jest niezbędne w celu włączenia do Spółki klubu i sekcji sportowych prowadzonych obecnie przez Klub Sportowy Lechia 1923 Tomaszów Mazowiecki Spółka Akcyjna.</w:t>
      </w:r>
    </w:p>
    <w:p w:rsidR="0085004A" w:rsidRDefault="00745813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27 ustawy z dnia 25 czerwca 2010 roku o sporcie (Dz. U. z 2020 poz. 1133) do zadań własnych gminy należy tworzenie warunków sprzyjających rozwojowi sportu, w tym w zakresie organizacyjnym. Natomiast art. 10 ust 3 ustawy z dnia 20 grudnia 1996 r. o gospodarce komunalnej (</w:t>
      </w:r>
      <w:proofErr w:type="spellStart"/>
      <w:r>
        <w:rPr>
          <w:rFonts w:eastAsia="Times New Roman" w:cs="Times New Roman"/>
          <w:szCs w:val="20"/>
        </w:rPr>
        <w:t>t.j</w:t>
      </w:r>
      <w:proofErr w:type="spellEnd"/>
      <w:r>
        <w:rPr>
          <w:rFonts w:eastAsia="Times New Roman" w:cs="Times New Roman"/>
          <w:szCs w:val="20"/>
        </w:rPr>
        <w:t>. Dz. U. z 2019 r., poz. 712, 492, 2020 z 2021 r. poz. 8) przewiduje możliwość tworzenia i przystępowania przez gminy do klubów sportowych działających w formie spółek kapitałowych.</w:t>
      </w:r>
    </w:p>
    <w:p w:rsidR="0085004A" w:rsidRDefault="00745813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niniejszej uchwały i zlecenie następnego celu działalności Tomaszowskiego Centrum Sportu Spóła z o.o. wpłynie na znaczną poprawę warunków uprawiania sportu przez członków klubu sportowego Lechia, a także wzmocni pozycję Tomaszowa Mazowieckiego w sportowej rywalizacji organizowanej przez Polskie Związki Sportowe.</w:t>
      </w:r>
    </w:p>
    <w:p w:rsidR="0085004A" w:rsidRDefault="00745813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Klub Sportowy Lechia działający w ramach Spółki Tomaszowskie Centrum Sportu będzie czynnikiem stabilizującym działalność sportową i przyczyni się do profesjonalizacji zarządzania sportem w Tomaszowie Mazowieckim, a także zagwarantuje jego rozwój na właściwym poziomie. Działalność klubu w ramach Spółki zapewni również racjonalne i efektywne wykorzystanie bazy sportowej stanowiącej własność Gminy Miasto Tomaszów Mazowiecki i zarządzanych przez Tomaszowskie Centrum Sportu Spółka z o.o.</w:t>
      </w:r>
    </w:p>
    <w:p w:rsidR="0085004A" w:rsidRDefault="00745813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art. 18 ust. 2 pkt 9 lit. f ustawy z dnia 8 marca 1990 r. o samorządzie gminnym </w:t>
      </w:r>
      <w:r>
        <w:rPr>
          <w:rFonts w:eastAsia="Times New Roman" w:cs="Times New Roman"/>
          <w:szCs w:val="20"/>
        </w:rPr>
        <w:br/>
        <w:t>(</w:t>
      </w:r>
      <w:proofErr w:type="spellStart"/>
      <w:r>
        <w:rPr>
          <w:rFonts w:eastAsia="Times New Roman" w:cs="Times New Roman"/>
          <w:szCs w:val="20"/>
        </w:rPr>
        <w:t>t.j</w:t>
      </w:r>
      <w:proofErr w:type="spellEnd"/>
      <w:r>
        <w:rPr>
          <w:rFonts w:eastAsia="Times New Roman" w:cs="Times New Roman"/>
          <w:szCs w:val="20"/>
        </w:rPr>
        <w:t>. Dz. U. z 2020 r., poz. 713, 1378) do wyłącznej właściwości rady gminy należy podejmowanie uchwał w sprawach majątkowych gminy, przekraczających zakres zwykłego zarządu, dotyczących tworzenia i przystępowania do spółek i spółdzielni oraz rozwiązywania i występowania z nich.</w:t>
      </w:r>
    </w:p>
    <w:p w:rsidR="0085004A" w:rsidRDefault="00745813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podjęcie niniejszej uchwały przez Radę Miejską Tomaszowa Mazowieckiego uważam za uzasadnione.</w:t>
      </w:r>
    </w:p>
    <w:sectPr w:rsidR="0085004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7B2" w:rsidRDefault="007567B2">
      <w:r>
        <w:separator/>
      </w:r>
    </w:p>
  </w:endnote>
  <w:endnote w:type="continuationSeparator" w:id="0">
    <w:p w:rsidR="007567B2" w:rsidRDefault="0075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5004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5004A" w:rsidRDefault="00745813">
          <w:pPr>
            <w:rPr>
              <w:sz w:val="18"/>
            </w:rPr>
          </w:pPr>
          <w:r>
            <w:rPr>
              <w:sz w:val="18"/>
            </w:rPr>
            <w:t>Id: A289B56B-8681-49B2-A855-8A3D155C4189.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5004A" w:rsidRDefault="0074581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199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5004A" w:rsidRDefault="0085004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5004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5004A" w:rsidRDefault="00745813">
          <w:pPr>
            <w:rPr>
              <w:sz w:val="18"/>
            </w:rPr>
          </w:pPr>
          <w:r>
            <w:rPr>
              <w:sz w:val="18"/>
            </w:rPr>
            <w:t>Id: A289B56B-8681-49B2-A855-8A3D155C4189.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5004A" w:rsidRDefault="0074581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91993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85004A" w:rsidRDefault="008500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7B2" w:rsidRDefault="007567B2">
      <w:r>
        <w:separator/>
      </w:r>
    </w:p>
  </w:footnote>
  <w:footnote w:type="continuationSeparator" w:id="0">
    <w:p w:rsidR="007567B2" w:rsidRDefault="007567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91993"/>
    <w:rsid w:val="00745813"/>
    <w:rsid w:val="007567B2"/>
    <w:rsid w:val="0085004A"/>
    <w:rsid w:val="00A77B3E"/>
    <w:rsid w:val="00CA2A55"/>
    <w:rsid w:val="00D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7595094-FA43-4A3B-96D1-1C2931AE4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3310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XL/356/2017 Rady Miejskiej Tomaszowa Mazowieckiego z^dnia 26^stycznia 2017^roku w^sprawie utworzenia przez Gminę Miasto Tomaszów Mazowiecki jednoosobowej spółki pod firmą „Tomaszowskie Centrum Sportu spółka z^ograniczoną odpowiedzialnością” i^powierzenia Spółce zadań własnych Gminy</dc:subject>
  <dc:creator>akepa</dc:creator>
  <cp:lastModifiedBy>Agnieszka Kępa</cp:lastModifiedBy>
  <cp:revision>4</cp:revision>
  <dcterms:created xsi:type="dcterms:W3CDTF">2021-03-10T10:38:00Z</dcterms:created>
  <dcterms:modified xsi:type="dcterms:W3CDTF">2021-03-17T08:57:00Z</dcterms:modified>
  <cp:category>Akt prawny</cp:category>
</cp:coreProperties>
</file>