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0A676A" w:rsidRDefault="00B24C7F" w:rsidP="00B24C7F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</w:t>
      </w:r>
      <w:r w:rsidR="001A3082">
        <w:rPr>
          <w:rFonts w:ascii="Tahoma" w:hAnsi="Tahoma" w:cs="Tahoma"/>
        </w:rPr>
        <w:t xml:space="preserve">   </w:t>
      </w:r>
      <w:r w:rsidR="001A3082">
        <w:rPr>
          <w:rFonts w:ascii="Tahoma" w:hAnsi="Tahoma" w:cs="Tahoma"/>
        </w:rPr>
        <w:tab/>
      </w:r>
      <w:r w:rsidR="001A3082">
        <w:rPr>
          <w:rFonts w:ascii="Tahoma" w:hAnsi="Tahoma" w:cs="Tahoma"/>
        </w:rPr>
        <w:tab/>
      </w:r>
      <w:r>
        <w:rPr>
          <w:rFonts w:ascii="Tahoma" w:hAnsi="Tahoma" w:cs="Tahoma"/>
        </w:rPr>
        <w:t xml:space="preserve"> </w:t>
      </w:r>
      <w:r w:rsidR="002E6E14" w:rsidRPr="000A676A">
        <w:rPr>
          <w:rFonts w:ascii="Tahoma" w:hAnsi="Tahoma" w:cs="Tahoma"/>
        </w:rPr>
        <w:t xml:space="preserve">Tomaszów Mazowiecki, dnia </w:t>
      </w:r>
      <w:r w:rsidR="001A3082">
        <w:rPr>
          <w:rFonts w:ascii="Tahoma" w:hAnsi="Tahoma" w:cs="Tahoma"/>
        </w:rPr>
        <w:t>25.11.2020</w:t>
      </w:r>
    </w:p>
    <w:p w:rsidR="002E6E14" w:rsidRPr="000A676A" w:rsidRDefault="002E6E14" w:rsidP="002E6E14">
      <w:pPr>
        <w:rPr>
          <w:rFonts w:ascii="Tahoma" w:hAnsi="Tahoma" w:cs="Tahoma"/>
          <w:b/>
        </w:rPr>
      </w:pPr>
    </w:p>
    <w:p w:rsidR="002E6E14" w:rsidRPr="000A676A" w:rsidRDefault="002E6E14" w:rsidP="006F51CA">
      <w:pPr>
        <w:jc w:val="right"/>
        <w:rPr>
          <w:rFonts w:ascii="Tahoma" w:hAnsi="Tahoma" w:cs="Tahoma"/>
          <w:b/>
        </w:rPr>
      </w:pPr>
      <w:r w:rsidRPr="000A676A">
        <w:rPr>
          <w:rFonts w:ascii="Tahoma" w:hAnsi="Tahoma" w:cs="Tahoma"/>
          <w:b/>
        </w:rPr>
        <w:t xml:space="preserve">DO WSZYSTKICH WYKONAWCÓW, </w:t>
      </w:r>
    </w:p>
    <w:p w:rsidR="00A0142D" w:rsidRPr="006F51CA" w:rsidRDefault="002E6E14" w:rsidP="006F51CA">
      <w:pPr>
        <w:jc w:val="right"/>
        <w:rPr>
          <w:rFonts w:ascii="Tahoma" w:hAnsi="Tahoma" w:cs="Tahoma"/>
          <w:b/>
        </w:rPr>
      </w:pPr>
      <w:r w:rsidRPr="000A676A">
        <w:rPr>
          <w:rFonts w:ascii="Tahoma" w:hAnsi="Tahoma" w:cs="Tahoma"/>
          <w:b/>
        </w:rPr>
        <w:t>KTÓRZY ZŁOŻYLI OFERT</w:t>
      </w:r>
      <w:r w:rsidR="00E334FB" w:rsidRPr="000A676A">
        <w:rPr>
          <w:rFonts w:ascii="Tahoma" w:hAnsi="Tahoma" w:cs="Tahoma"/>
          <w:b/>
        </w:rPr>
        <w:t>Y</w:t>
      </w:r>
      <w:bookmarkStart w:id="0" w:name="_Hlk499122896"/>
    </w:p>
    <w:p w:rsidR="007E23B0" w:rsidRPr="007E23B0" w:rsidRDefault="007E23B0" w:rsidP="007E23B0">
      <w:pPr>
        <w:rPr>
          <w:rFonts w:ascii="Tahoma" w:hAnsi="Tahoma" w:cs="Tahoma"/>
          <w:b/>
          <w:color w:val="0070C0"/>
          <w:sz w:val="16"/>
          <w:szCs w:val="16"/>
        </w:rPr>
      </w:pPr>
      <w:r w:rsidRPr="007E23B0">
        <w:rPr>
          <w:rFonts w:ascii="Tahoma" w:hAnsi="Tahoma" w:cs="Tahoma"/>
          <w:b/>
          <w:color w:val="0070C0"/>
          <w:sz w:val="16"/>
          <w:szCs w:val="16"/>
        </w:rPr>
        <w:t>Numer postępowania: WRIK.271.1.17.2020.ZP</w:t>
      </w:r>
    </w:p>
    <w:p w:rsidR="007E23B0" w:rsidRPr="007E23B0" w:rsidRDefault="007E23B0" w:rsidP="007E23B0">
      <w:pPr>
        <w:jc w:val="both"/>
        <w:rPr>
          <w:rFonts w:ascii="Tahoma" w:hAnsi="Tahoma" w:cs="Tahoma"/>
          <w:b/>
          <w:color w:val="0070C0"/>
          <w:sz w:val="16"/>
          <w:szCs w:val="16"/>
        </w:rPr>
      </w:pPr>
      <w:r w:rsidRPr="007E23B0">
        <w:rPr>
          <w:rFonts w:ascii="Tahoma" w:hAnsi="Tahoma" w:cs="Tahoma"/>
          <w:b/>
          <w:color w:val="0070C0"/>
          <w:sz w:val="16"/>
          <w:szCs w:val="16"/>
        </w:rPr>
        <w:t xml:space="preserve">Nr ogłoszenia: </w:t>
      </w:r>
      <w:r w:rsidRPr="007E23B0">
        <w:rPr>
          <w:rFonts w:ascii="Tahoma" w:hAnsi="Tahoma" w:cs="Tahoma"/>
          <w:b/>
          <w:bCs/>
          <w:color w:val="0070C0"/>
          <w:sz w:val="16"/>
          <w:szCs w:val="16"/>
          <w:lang w:eastAsia="pl-PL"/>
        </w:rPr>
        <w:t>2020/S 210-513699 z dnia 28-10-2020</w:t>
      </w:r>
    </w:p>
    <w:p w:rsidR="007E23B0" w:rsidRPr="007E23B0" w:rsidRDefault="007E23B0" w:rsidP="007E23B0">
      <w:pPr>
        <w:jc w:val="both"/>
        <w:rPr>
          <w:rFonts w:ascii="Tahoma" w:hAnsi="Tahoma" w:cs="Tahoma"/>
          <w:b/>
          <w:color w:val="0070C0"/>
          <w:sz w:val="16"/>
          <w:szCs w:val="16"/>
        </w:rPr>
      </w:pPr>
    </w:p>
    <w:p w:rsidR="007E23B0" w:rsidRPr="000A676A" w:rsidRDefault="007E23B0" w:rsidP="007E23B0">
      <w:pPr>
        <w:jc w:val="both"/>
        <w:rPr>
          <w:rFonts w:ascii="Tahoma" w:hAnsi="Tahoma" w:cs="Tahoma"/>
          <w:b/>
          <w:color w:val="0070C0"/>
          <w:sz w:val="16"/>
          <w:szCs w:val="16"/>
        </w:rPr>
      </w:pPr>
    </w:p>
    <w:p w:rsidR="007E23B0" w:rsidRDefault="007E23B0" w:rsidP="007E23B0">
      <w:pPr>
        <w:jc w:val="both"/>
        <w:rPr>
          <w:rFonts w:ascii="Tahoma" w:hAnsi="Tahoma" w:cs="Tahoma"/>
          <w:b/>
        </w:rPr>
      </w:pPr>
      <w:r w:rsidRPr="000A676A">
        <w:rPr>
          <w:rFonts w:ascii="Tahoma" w:hAnsi="Tahoma" w:cs="Tahoma"/>
        </w:rPr>
        <w:t xml:space="preserve">Dotyczy postępowania o udzielenie zamówienia publicznego prowadzonego w związku z ustawą z dnia </w:t>
      </w:r>
      <w:r>
        <w:rPr>
          <w:rFonts w:ascii="Tahoma" w:hAnsi="Tahoma" w:cs="Tahoma"/>
        </w:rPr>
        <w:t xml:space="preserve">          </w:t>
      </w:r>
      <w:r w:rsidRPr="000A676A">
        <w:rPr>
          <w:rFonts w:ascii="Tahoma" w:hAnsi="Tahoma" w:cs="Tahoma"/>
        </w:rPr>
        <w:t>29 stycznia 2004 r. Prawo zamówień pub</w:t>
      </w:r>
      <w:r>
        <w:rPr>
          <w:rFonts w:ascii="Tahoma" w:hAnsi="Tahoma" w:cs="Tahoma"/>
        </w:rPr>
        <w:t>licznych (t. jedn. Dz. U. z 2019 r. poz. 1843</w:t>
      </w:r>
      <w:r w:rsidRPr="000A676A">
        <w:rPr>
          <w:rFonts w:ascii="Tahoma" w:hAnsi="Tahoma" w:cs="Tahoma"/>
        </w:rPr>
        <w:t xml:space="preserve"> ze zm.) o wartości przekraczającej kwotę, o której mowa w art. 11 ust. 8 ustawy PZP,  pn. </w:t>
      </w:r>
      <w:r w:rsidRPr="000A676A">
        <w:rPr>
          <w:rFonts w:ascii="Tahoma" w:hAnsi="Tahoma" w:cs="Tahoma"/>
          <w:b/>
        </w:rPr>
        <w:t>„Zagospodarowanie odpadów komunalnych z terenu Gmin</w:t>
      </w:r>
      <w:r>
        <w:rPr>
          <w:rFonts w:ascii="Tahoma" w:hAnsi="Tahoma" w:cs="Tahoma"/>
          <w:b/>
        </w:rPr>
        <w:t xml:space="preserve">y – Miasto Tomaszów Mazowiecki” – </w:t>
      </w:r>
      <w:r w:rsidRPr="007E23B0">
        <w:rPr>
          <w:rFonts w:ascii="Tahoma" w:hAnsi="Tahoma" w:cs="Tahoma"/>
          <w:b/>
          <w:color w:val="FF0000"/>
        </w:rPr>
        <w:t>II PRZETARG</w:t>
      </w:r>
      <w:r>
        <w:rPr>
          <w:rFonts w:ascii="Tahoma" w:hAnsi="Tahoma" w:cs="Tahoma"/>
          <w:b/>
        </w:rPr>
        <w:t>.</w:t>
      </w:r>
    </w:p>
    <w:p w:rsidR="00C7120E" w:rsidRDefault="00C7120E" w:rsidP="007E23B0">
      <w:pPr>
        <w:jc w:val="both"/>
        <w:rPr>
          <w:rFonts w:ascii="Tahoma" w:hAnsi="Tahoma" w:cs="Tahoma"/>
          <w:b/>
        </w:rPr>
      </w:pPr>
    </w:p>
    <w:p w:rsidR="00C7120E" w:rsidRPr="00C7120E" w:rsidRDefault="00C7120E" w:rsidP="00C7120E">
      <w:pPr>
        <w:jc w:val="center"/>
        <w:rPr>
          <w:rFonts w:ascii="Tahoma" w:hAnsi="Tahoma" w:cs="Tahoma"/>
          <w:b/>
          <w:sz w:val="24"/>
          <w:szCs w:val="24"/>
        </w:rPr>
      </w:pPr>
      <w:r w:rsidRPr="00C7120E">
        <w:rPr>
          <w:rFonts w:ascii="Tahoma" w:hAnsi="Tahoma" w:cs="Tahoma"/>
          <w:b/>
          <w:sz w:val="24"/>
          <w:szCs w:val="24"/>
        </w:rPr>
        <w:t>INFORMACJA</w:t>
      </w:r>
      <w:r>
        <w:rPr>
          <w:rFonts w:ascii="Tahoma" w:hAnsi="Tahoma" w:cs="Tahoma"/>
          <w:b/>
          <w:sz w:val="24"/>
          <w:szCs w:val="24"/>
        </w:rPr>
        <w:t xml:space="preserve"> O WYBORZE OFERTY W CZĘŚCI 1,2 i</w:t>
      </w:r>
      <w:r w:rsidRPr="00C7120E">
        <w:rPr>
          <w:rFonts w:ascii="Tahoma" w:hAnsi="Tahoma" w:cs="Tahoma"/>
          <w:b/>
          <w:sz w:val="24"/>
          <w:szCs w:val="24"/>
        </w:rPr>
        <w:t xml:space="preserve"> 3</w:t>
      </w:r>
    </w:p>
    <w:p w:rsidR="00C7120E" w:rsidRPr="00C7120E" w:rsidRDefault="00C7120E" w:rsidP="00C7120E">
      <w:pPr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ORAZ O UNIEWĄŻNIENIU</w:t>
      </w:r>
      <w:r w:rsidRPr="00C7120E">
        <w:rPr>
          <w:rFonts w:ascii="Tahoma" w:hAnsi="Tahoma" w:cs="Tahoma"/>
          <w:b/>
          <w:sz w:val="24"/>
          <w:szCs w:val="24"/>
        </w:rPr>
        <w:t xml:space="preserve"> POSTĘPOWANIA W CZĘŚCI 4</w:t>
      </w:r>
    </w:p>
    <w:p w:rsidR="001B002F" w:rsidRPr="000A676A" w:rsidRDefault="001B002F" w:rsidP="002E6E14">
      <w:pPr>
        <w:jc w:val="both"/>
        <w:rPr>
          <w:rFonts w:ascii="Tahoma" w:hAnsi="Tahoma" w:cs="Tahoma"/>
        </w:rPr>
      </w:pPr>
    </w:p>
    <w:bookmarkEnd w:id="0"/>
    <w:p w:rsidR="007E23B0" w:rsidRPr="004C604D" w:rsidRDefault="007E23B0" w:rsidP="007E23B0">
      <w:pPr>
        <w:jc w:val="both"/>
        <w:rPr>
          <w:rFonts w:ascii="Tahoma" w:hAnsi="Tahoma" w:cs="Tahoma"/>
        </w:rPr>
      </w:pPr>
      <w:r w:rsidRPr="004C604D">
        <w:rPr>
          <w:rFonts w:ascii="Tahoma" w:hAnsi="Tahoma" w:cs="Tahoma"/>
        </w:rPr>
        <w:t xml:space="preserve">Zamawiający, działając zgodnie z art. 92 ust. 1 </w:t>
      </w:r>
      <w:r>
        <w:rPr>
          <w:rFonts w:ascii="Tahoma" w:hAnsi="Tahoma" w:cs="Tahoma"/>
        </w:rPr>
        <w:t xml:space="preserve">pkt 1 - </w:t>
      </w:r>
      <w:r w:rsidRPr="004C604D">
        <w:rPr>
          <w:rFonts w:ascii="Tahoma" w:hAnsi="Tahoma" w:cs="Tahoma"/>
        </w:rPr>
        <w:t xml:space="preserve">ustawy Prawo zamówień publicznych, </w:t>
      </w:r>
      <w:r w:rsidRPr="00A30FEB">
        <w:rPr>
          <w:rFonts w:ascii="Tahoma" w:hAnsi="Tahoma" w:cs="Tahoma"/>
        </w:rPr>
        <w:t>informuje                       o wyborze o</w:t>
      </w:r>
      <w:r w:rsidR="00B24C7F">
        <w:rPr>
          <w:rFonts w:ascii="Tahoma" w:hAnsi="Tahoma" w:cs="Tahoma"/>
        </w:rPr>
        <w:t xml:space="preserve">ferty najkorzystniejszej oferty, </w:t>
      </w:r>
      <w:r w:rsidRPr="00A30FEB">
        <w:rPr>
          <w:rFonts w:ascii="Tahoma" w:hAnsi="Tahoma" w:cs="Tahoma"/>
        </w:rPr>
        <w:t>wskazując punktację przyznaną</w:t>
      </w:r>
      <w:r w:rsidRPr="004C604D">
        <w:rPr>
          <w:rFonts w:ascii="Tahoma" w:hAnsi="Tahoma" w:cs="Tahoma"/>
        </w:rPr>
        <w:t xml:space="preserve"> w każdym kryterium oceny ofert, </w:t>
      </w:r>
      <w:r>
        <w:rPr>
          <w:rFonts w:ascii="Tahoma" w:hAnsi="Tahoma" w:cs="Tahoma"/>
        </w:rPr>
        <w:t xml:space="preserve">                   </w:t>
      </w:r>
      <w:r w:rsidR="00C7120E">
        <w:rPr>
          <w:rFonts w:ascii="Tahoma" w:hAnsi="Tahoma" w:cs="Tahoma"/>
        </w:rPr>
        <w:t>a także łączną punktację a także o unieważnieniu postępowania w części 4 na podst. art. 93 ust. 1 pkt 1 pzp.</w:t>
      </w:r>
    </w:p>
    <w:p w:rsidR="007E23B0" w:rsidRDefault="007E23B0" w:rsidP="002E6E14">
      <w:pPr>
        <w:jc w:val="both"/>
        <w:rPr>
          <w:rFonts w:ascii="Tahoma" w:hAnsi="Tahoma" w:cs="Tahoma"/>
        </w:rPr>
      </w:pPr>
    </w:p>
    <w:p w:rsidR="007E23B0" w:rsidRDefault="007E23B0" w:rsidP="007E23B0">
      <w:pPr>
        <w:jc w:val="both"/>
        <w:rPr>
          <w:rFonts w:ascii="Tahoma" w:hAnsi="Tahoma" w:cs="Tahoma"/>
        </w:rPr>
      </w:pPr>
      <w:r w:rsidRPr="004C604D">
        <w:rPr>
          <w:rFonts w:ascii="Tahoma" w:hAnsi="Tahoma" w:cs="Tahoma"/>
        </w:rPr>
        <w:t xml:space="preserve">Do upływu terminu składania ofert tj. do dnia </w:t>
      </w:r>
      <w:r>
        <w:rPr>
          <w:rFonts w:ascii="Tahoma" w:hAnsi="Tahoma" w:cs="Tahoma"/>
        </w:rPr>
        <w:t>17.11.2020</w:t>
      </w:r>
      <w:r w:rsidRPr="004C604D">
        <w:rPr>
          <w:rFonts w:ascii="Tahoma" w:hAnsi="Tahoma" w:cs="Tahoma"/>
        </w:rPr>
        <w:t xml:space="preserve"> r. do godz. 11</w:t>
      </w:r>
      <w:r w:rsidR="00C7120E">
        <w:rPr>
          <w:rFonts w:ascii="Tahoma" w:hAnsi="Tahoma" w:cs="Tahoma"/>
        </w:rPr>
        <w:t>:00 wpłynęły 4</w:t>
      </w:r>
      <w:r w:rsidRPr="004C604D">
        <w:rPr>
          <w:rFonts w:ascii="Tahoma" w:hAnsi="Tahoma" w:cs="Tahoma"/>
        </w:rPr>
        <w:t xml:space="preserve"> ofert</w:t>
      </w:r>
      <w:r w:rsidR="00C7120E">
        <w:rPr>
          <w:rFonts w:ascii="Tahoma" w:hAnsi="Tahoma" w:cs="Tahoma"/>
        </w:rPr>
        <w:t>y</w:t>
      </w:r>
      <w:r w:rsidRPr="004C604D">
        <w:rPr>
          <w:rFonts w:ascii="Tahoma" w:hAnsi="Tahoma" w:cs="Tahoma"/>
        </w:rPr>
        <w:t xml:space="preserve"> od wykonawców wskazanych w poniższej tabeli.</w:t>
      </w:r>
    </w:p>
    <w:p w:rsidR="00437AFA" w:rsidRDefault="00437AFA" w:rsidP="002E6E14">
      <w:pPr>
        <w:jc w:val="both"/>
        <w:rPr>
          <w:rFonts w:ascii="Tahoma" w:hAnsi="Tahoma" w:cs="Tahoma"/>
        </w:rPr>
      </w:pPr>
    </w:p>
    <w:p w:rsidR="00C7120E" w:rsidRDefault="00C7120E" w:rsidP="00C7120E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  <w:r w:rsidRPr="00AE5D29">
        <w:rPr>
          <w:rFonts w:ascii="Tahoma" w:hAnsi="Tahoma" w:cs="Tahoma"/>
          <w:b/>
          <w:bCs/>
          <w:color w:val="0070C0"/>
          <w:sz w:val="20"/>
          <w:szCs w:val="20"/>
        </w:rPr>
        <w:t xml:space="preserve">CZĘŚĆ 1. </w:t>
      </w:r>
    </w:p>
    <w:p w:rsidR="00C7120E" w:rsidRPr="00AE5D29" w:rsidRDefault="00C7120E" w:rsidP="00C7120E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  <w:r w:rsidRPr="00AE5D29">
        <w:rPr>
          <w:rFonts w:ascii="Tahoma" w:hAnsi="Tahoma" w:cs="Tahoma"/>
          <w:color w:val="0070C0"/>
          <w:sz w:val="20"/>
          <w:szCs w:val="20"/>
        </w:rPr>
        <w:t>Zagospodarowanie</w:t>
      </w:r>
      <w:r>
        <w:rPr>
          <w:rFonts w:ascii="Tahoma" w:hAnsi="Tahoma" w:cs="Tahoma"/>
          <w:color w:val="0070C0"/>
          <w:sz w:val="20"/>
          <w:szCs w:val="20"/>
        </w:rPr>
        <w:t>.</w:t>
      </w:r>
    </w:p>
    <w:p w:rsidR="00C7120E" w:rsidRDefault="00C7120E" w:rsidP="00C7120E">
      <w:pPr>
        <w:jc w:val="both"/>
        <w:rPr>
          <w:rFonts w:ascii="Tahoma" w:hAnsi="Tahoma" w:cs="Tahoma"/>
          <w:b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5"/>
        <w:gridCol w:w="3609"/>
        <w:gridCol w:w="1701"/>
        <w:gridCol w:w="3498"/>
      </w:tblGrid>
      <w:tr w:rsidR="00C7120E" w:rsidRPr="005A43E3" w:rsidTr="00DB7A49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Nazwa Firmy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Cena</w:t>
            </w: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złotych brutto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Pr="00A044C3" w:rsidRDefault="00C7120E" w:rsidP="00DB7A49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Default="00C7120E" w:rsidP="00DB7A49">
            <w:pPr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7E23B0">
              <w:rPr>
                <w:rFonts w:ascii="Tahoma" w:hAnsi="Tahoma" w:cs="Tahoma"/>
                <w:b/>
                <w:spacing w:val="-2"/>
                <w:sz w:val="16"/>
                <w:szCs w:val="16"/>
              </w:rPr>
              <w:t>„Aspekt środowiskowy”</w:t>
            </w: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E23B0">
              <w:rPr>
                <w:rFonts w:ascii="Tahoma" w:hAnsi="Tahoma" w:cs="Tahoma"/>
                <w:spacing w:val="-2"/>
                <w:sz w:val="16"/>
                <w:szCs w:val="16"/>
              </w:rPr>
              <w:t xml:space="preserve">deklaracja ilości przeprowadzonych programów </w:t>
            </w:r>
            <w:r w:rsidRPr="007E23B0">
              <w:rPr>
                <w:rFonts w:ascii="Tahoma" w:hAnsi="Tahoma" w:cs="Tahoma"/>
                <w:kern w:val="1"/>
                <w:sz w:val="16"/>
                <w:szCs w:val="16"/>
                <w:lang w:eastAsia="zh-CN"/>
              </w:rPr>
              <w:t xml:space="preserve">kształtujących świadomość ekologiczną w </w:t>
            </w:r>
            <w:r w:rsidRPr="007E23B0">
              <w:rPr>
                <w:rFonts w:ascii="Tahoma" w:hAnsi="Tahoma" w:cs="Tahoma"/>
                <w:spacing w:val="-2"/>
                <w:sz w:val="16"/>
                <w:szCs w:val="16"/>
              </w:rPr>
              <w:t xml:space="preserve">placówkach oświatowych </w:t>
            </w:r>
            <w:r w:rsidRPr="007E23B0">
              <w:rPr>
                <w:rFonts w:ascii="Tahoma" w:hAnsi="Tahoma" w:cs="Tahoma"/>
                <w:kern w:val="1"/>
                <w:sz w:val="16"/>
                <w:szCs w:val="16"/>
                <w:lang w:eastAsia="zh-CN"/>
              </w:rPr>
              <w:t>na terenie miasta Tomaszów Mazowiecki</w:t>
            </w:r>
            <w:r>
              <w:rPr>
                <w:rFonts w:ascii="Tahoma" w:hAnsi="Tahoma" w:cs="Tahoma"/>
                <w:kern w:val="1"/>
                <w:sz w:val="16"/>
                <w:szCs w:val="16"/>
                <w:lang w:eastAsia="zh-CN"/>
              </w:rPr>
              <w:t xml:space="preserve"> – podana w godzinach odpowiednio 5 lub 10 lub 15 godzin</w:t>
            </w:r>
          </w:p>
        </w:tc>
      </w:tr>
      <w:tr w:rsidR="00C7120E" w:rsidRPr="005A43E3" w:rsidTr="00DB7A49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1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A044C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 xml:space="preserve">ZGO AQUARIUM </w:t>
            </w: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Sp. z o.o.</w:t>
            </w: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ul. Katowicka 20</w:t>
            </w: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96-200 Rawa Mazowiecka</w:t>
            </w:r>
          </w:p>
          <w:p w:rsidR="00C7120E" w:rsidRPr="00A044C3" w:rsidRDefault="008F672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hyperlink r:id="rId7" w:history="1">
              <w:r w:rsidR="00C7120E" w:rsidRPr="00A044C3">
                <w:rPr>
                  <w:rStyle w:val="Hipercze"/>
                  <w:rFonts w:ascii="Tahoma" w:hAnsi="Tahoma" w:cs="Tahoma"/>
                  <w:sz w:val="16"/>
                  <w:szCs w:val="16"/>
                </w:rPr>
                <w:t>k.mirowska@zgoaquarium.pl</w:t>
              </w:r>
            </w:hyperlink>
          </w:p>
          <w:p w:rsidR="00C7120E" w:rsidRPr="00A044C3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Pr="00A044C3" w:rsidRDefault="00C7120E" w:rsidP="00DB7A49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A044C3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D76B7A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D76B7A">
              <w:rPr>
                <w:rFonts w:ascii="Tahoma" w:hAnsi="Tahoma" w:cs="Tahoma"/>
                <w:b/>
                <w:sz w:val="16"/>
                <w:szCs w:val="16"/>
              </w:rPr>
              <w:t>8 159 744,96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A044C3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Default="00C7120E" w:rsidP="00DB7A49">
            <w:pPr>
              <w:pStyle w:val="WW-Tekstpodstawowywcity3"/>
              <w:spacing w:line="276" w:lineRule="auto"/>
              <w:ind w:left="0"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A044C3" w:rsidRDefault="00C7120E" w:rsidP="00DB7A49">
            <w:pPr>
              <w:pStyle w:val="WW-Tekstpodstawowywcity3"/>
              <w:spacing w:line="276" w:lineRule="auto"/>
              <w:ind w:left="0"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15 godzin</w:t>
            </w:r>
          </w:p>
        </w:tc>
      </w:tr>
    </w:tbl>
    <w:p w:rsidR="00C7120E" w:rsidRDefault="00C7120E" w:rsidP="00C7120E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</w:p>
    <w:p w:rsidR="00C7120E" w:rsidRDefault="00C7120E" w:rsidP="00C7120E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</w:p>
    <w:p w:rsidR="00C7120E" w:rsidRPr="00AE5D29" w:rsidRDefault="00C7120E" w:rsidP="00C7120E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  <w:r w:rsidRPr="00AE5D29">
        <w:rPr>
          <w:rFonts w:ascii="Tahoma" w:hAnsi="Tahoma" w:cs="Tahoma"/>
          <w:b/>
          <w:bCs/>
          <w:color w:val="0070C0"/>
          <w:sz w:val="20"/>
          <w:szCs w:val="20"/>
        </w:rPr>
        <w:t xml:space="preserve">CZĘŚĆ 2. </w:t>
      </w:r>
    </w:p>
    <w:p w:rsidR="00C7120E" w:rsidRPr="00AE5D29" w:rsidRDefault="00C7120E" w:rsidP="00C7120E">
      <w:pPr>
        <w:pStyle w:val="Standard"/>
        <w:tabs>
          <w:tab w:val="left" w:pos="709"/>
        </w:tabs>
        <w:overflowPunct w:val="0"/>
        <w:rPr>
          <w:rFonts w:ascii="Tahoma" w:hAnsi="Tahoma" w:cs="Tahoma"/>
          <w:color w:val="0070C0"/>
          <w:sz w:val="20"/>
          <w:szCs w:val="20"/>
        </w:rPr>
      </w:pPr>
      <w:r w:rsidRPr="00AE5D29">
        <w:rPr>
          <w:rFonts w:ascii="Tahoma" w:hAnsi="Tahoma" w:cs="Tahoma"/>
          <w:color w:val="0070C0"/>
          <w:sz w:val="20"/>
          <w:szCs w:val="20"/>
        </w:rPr>
        <w:t xml:space="preserve">Zagospodarowanie odpadów opakowaniowych odbieranych od </w:t>
      </w:r>
      <w:r>
        <w:rPr>
          <w:rFonts w:ascii="Tahoma" w:hAnsi="Tahoma" w:cs="Tahoma"/>
          <w:color w:val="0070C0"/>
          <w:sz w:val="20"/>
          <w:szCs w:val="20"/>
        </w:rPr>
        <w:t>mieszkańców w sposób selektywny.</w:t>
      </w:r>
    </w:p>
    <w:p w:rsidR="00C7120E" w:rsidRDefault="00C7120E" w:rsidP="00C7120E">
      <w:pPr>
        <w:jc w:val="both"/>
        <w:rPr>
          <w:rFonts w:ascii="Tahoma" w:hAnsi="Tahoma" w:cs="Tahoma"/>
          <w:b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5"/>
        <w:gridCol w:w="3609"/>
        <w:gridCol w:w="1701"/>
        <w:gridCol w:w="3498"/>
      </w:tblGrid>
      <w:tr w:rsidR="00C7120E" w:rsidRPr="005A43E3" w:rsidTr="00DB7A49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Nazwa Firmy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Cena</w:t>
            </w: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złotych brutto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Pr="00A044C3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Default="00C7120E" w:rsidP="00DB7A49">
            <w:pPr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7E23B0">
              <w:rPr>
                <w:rFonts w:ascii="Tahoma" w:hAnsi="Tahoma" w:cs="Tahoma"/>
                <w:b/>
                <w:spacing w:val="-2"/>
                <w:sz w:val="16"/>
                <w:szCs w:val="16"/>
              </w:rPr>
              <w:t>„Aspekt środowiskowy”</w:t>
            </w: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E23B0">
              <w:rPr>
                <w:rFonts w:ascii="Tahoma" w:hAnsi="Tahoma" w:cs="Tahoma"/>
                <w:spacing w:val="-2"/>
                <w:sz w:val="16"/>
                <w:szCs w:val="16"/>
              </w:rPr>
              <w:t xml:space="preserve">deklaracja ilości przeprowadzonych programów </w:t>
            </w:r>
            <w:r w:rsidRPr="007E23B0">
              <w:rPr>
                <w:rFonts w:ascii="Tahoma" w:hAnsi="Tahoma" w:cs="Tahoma"/>
                <w:kern w:val="1"/>
                <w:sz w:val="16"/>
                <w:szCs w:val="16"/>
                <w:lang w:eastAsia="zh-CN"/>
              </w:rPr>
              <w:t xml:space="preserve">kształtujących świadomość ekologiczną w </w:t>
            </w:r>
            <w:r w:rsidRPr="007E23B0">
              <w:rPr>
                <w:rFonts w:ascii="Tahoma" w:hAnsi="Tahoma" w:cs="Tahoma"/>
                <w:spacing w:val="-2"/>
                <w:sz w:val="16"/>
                <w:szCs w:val="16"/>
              </w:rPr>
              <w:t xml:space="preserve">placówkach oświatowych </w:t>
            </w:r>
            <w:r w:rsidRPr="007E23B0">
              <w:rPr>
                <w:rFonts w:ascii="Tahoma" w:hAnsi="Tahoma" w:cs="Tahoma"/>
                <w:kern w:val="1"/>
                <w:sz w:val="16"/>
                <w:szCs w:val="16"/>
                <w:lang w:eastAsia="zh-CN"/>
              </w:rPr>
              <w:t>na terenie miasta Tomaszów Mazowiecki</w:t>
            </w:r>
            <w:r>
              <w:rPr>
                <w:rFonts w:ascii="Tahoma" w:hAnsi="Tahoma" w:cs="Tahoma"/>
                <w:kern w:val="1"/>
                <w:sz w:val="16"/>
                <w:szCs w:val="16"/>
                <w:lang w:eastAsia="zh-CN"/>
              </w:rPr>
              <w:t xml:space="preserve"> – podana w godzinach odpowiednio 5 lub 10 lub 15 godzin</w:t>
            </w:r>
          </w:p>
        </w:tc>
      </w:tr>
      <w:tr w:rsidR="00C7120E" w:rsidRPr="005A43E3" w:rsidTr="00DB7A49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Pr="00695DF6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JUKO Spółka z o.o.</w:t>
            </w: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ul. Topolowa 1</w:t>
            </w: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97-300 Piotrków Tryb.</w:t>
            </w:r>
          </w:p>
          <w:p w:rsidR="00C7120E" w:rsidRPr="00695DF6" w:rsidRDefault="008F672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hyperlink r:id="rId8" w:history="1">
              <w:r w:rsidR="00C7120E" w:rsidRPr="00695DF6">
                <w:rPr>
                  <w:rStyle w:val="Hipercze"/>
                  <w:rFonts w:ascii="Tahoma" w:hAnsi="Tahoma" w:cs="Tahoma"/>
                  <w:sz w:val="16"/>
                  <w:szCs w:val="16"/>
                </w:rPr>
                <w:t>a.wysocki@juko.com.pl</w:t>
              </w:r>
            </w:hyperlink>
          </w:p>
          <w:p w:rsidR="00C7120E" w:rsidRPr="00695DF6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A044C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Pr="00D76B7A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D76B7A">
              <w:rPr>
                <w:rFonts w:ascii="Tahoma" w:hAnsi="Tahoma" w:cs="Tahoma"/>
                <w:b/>
                <w:sz w:val="16"/>
                <w:szCs w:val="16"/>
              </w:rPr>
              <w:t>719 946,79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A044C3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Default="00C7120E" w:rsidP="00DB7A49">
            <w:pPr>
              <w:ind w:left="34" w:hanging="3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15 godzin</w:t>
            </w:r>
          </w:p>
          <w:p w:rsidR="00C7120E" w:rsidRPr="00A044C3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C7120E" w:rsidRPr="005A43E3" w:rsidTr="00DB7A49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Pr="00663315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3315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Default="00C7120E" w:rsidP="00DB7A49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Pr="00663315" w:rsidRDefault="00C7120E" w:rsidP="00DB7A49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3315">
              <w:rPr>
                <w:rFonts w:ascii="Tahoma" w:hAnsi="Tahoma" w:cs="Tahoma"/>
                <w:b/>
                <w:sz w:val="16"/>
                <w:szCs w:val="16"/>
              </w:rPr>
              <w:t xml:space="preserve">Zakład Usług Komunalnych "HAK" </w:t>
            </w:r>
          </w:p>
          <w:p w:rsidR="00C7120E" w:rsidRPr="00663315" w:rsidRDefault="00C7120E" w:rsidP="00DB7A49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3315">
              <w:rPr>
                <w:rFonts w:ascii="Tahoma" w:hAnsi="Tahoma" w:cs="Tahoma"/>
                <w:b/>
                <w:sz w:val="16"/>
                <w:szCs w:val="16"/>
              </w:rPr>
              <w:t>Stanisław Burczyński</w:t>
            </w:r>
          </w:p>
          <w:p w:rsidR="00C7120E" w:rsidRPr="00663315" w:rsidRDefault="00C7120E" w:rsidP="00DB7A49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3315">
              <w:rPr>
                <w:rFonts w:ascii="Tahoma" w:hAnsi="Tahoma" w:cs="Tahoma"/>
                <w:b/>
                <w:sz w:val="16"/>
                <w:szCs w:val="16"/>
              </w:rPr>
              <w:t>ul. Próchnika 25</w:t>
            </w:r>
          </w:p>
          <w:p w:rsidR="00C7120E" w:rsidRPr="00663315" w:rsidRDefault="00C7120E" w:rsidP="00DB7A49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3315">
              <w:rPr>
                <w:rFonts w:ascii="Tahoma" w:hAnsi="Tahoma" w:cs="Tahoma"/>
                <w:b/>
                <w:sz w:val="16"/>
                <w:szCs w:val="16"/>
              </w:rPr>
              <w:t>97-300 Piotrków Tryb.</w:t>
            </w:r>
          </w:p>
          <w:p w:rsidR="00C7120E" w:rsidRPr="00663315" w:rsidRDefault="008F672E" w:rsidP="00DB7A49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sz w:val="16"/>
                <w:szCs w:val="16"/>
              </w:rPr>
            </w:pPr>
            <w:hyperlink r:id="rId9" w:history="1">
              <w:r w:rsidR="00C7120E" w:rsidRPr="00663315">
                <w:rPr>
                  <w:rStyle w:val="Hipercze"/>
                  <w:rFonts w:ascii="Tahoma" w:hAnsi="Tahoma" w:cs="Tahoma"/>
                  <w:sz w:val="16"/>
                  <w:szCs w:val="16"/>
                </w:rPr>
                <w:t>Bartosz.popowski@hak.net.pl</w:t>
              </w:r>
            </w:hyperlink>
          </w:p>
          <w:p w:rsidR="00C7120E" w:rsidRPr="00287742" w:rsidRDefault="00C7120E" w:rsidP="00DB7A49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Pr="00D76B7A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D76B7A">
              <w:rPr>
                <w:rFonts w:ascii="Tahoma" w:hAnsi="Tahoma" w:cs="Tahoma"/>
                <w:b/>
                <w:sz w:val="16"/>
                <w:szCs w:val="16"/>
              </w:rPr>
              <w:t>823 797,11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Default="00C7120E" w:rsidP="00DB7A49">
            <w:pPr>
              <w:ind w:left="34" w:hanging="34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Pr="005A43E3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15 godzin</w:t>
            </w:r>
          </w:p>
        </w:tc>
      </w:tr>
    </w:tbl>
    <w:p w:rsidR="00C7120E" w:rsidRDefault="00C7120E" w:rsidP="00C7120E">
      <w:pPr>
        <w:pStyle w:val="Standard"/>
        <w:tabs>
          <w:tab w:val="left" w:pos="709"/>
          <w:tab w:val="left" w:pos="851"/>
          <w:tab w:val="left" w:pos="993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</w:p>
    <w:p w:rsidR="00C7120E" w:rsidRDefault="00C7120E" w:rsidP="00C7120E">
      <w:pPr>
        <w:pStyle w:val="Standard"/>
        <w:tabs>
          <w:tab w:val="left" w:pos="709"/>
          <w:tab w:val="left" w:pos="851"/>
          <w:tab w:val="left" w:pos="993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</w:p>
    <w:p w:rsidR="00C7120E" w:rsidRDefault="00C7120E" w:rsidP="00C7120E">
      <w:pPr>
        <w:pStyle w:val="Standard"/>
        <w:tabs>
          <w:tab w:val="left" w:pos="709"/>
          <w:tab w:val="left" w:pos="851"/>
          <w:tab w:val="left" w:pos="993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  <w:r w:rsidRPr="00AE5D29">
        <w:rPr>
          <w:rFonts w:ascii="Tahoma" w:hAnsi="Tahoma" w:cs="Tahoma"/>
          <w:b/>
          <w:bCs/>
          <w:color w:val="0070C0"/>
          <w:sz w:val="20"/>
          <w:szCs w:val="20"/>
        </w:rPr>
        <w:t xml:space="preserve">CZĘŚĆ 3. </w:t>
      </w:r>
    </w:p>
    <w:p w:rsidR="00C7120E" w:rsidRPr="00AE5D29" w:rsidRDefault="00C7120E" w:rsidP="00C7120E">
      <w:pPr>
        <w:pStyle w:val="Standard"/>
        <w:tabs>
          <w:tab w:val="left" w:pos="709"/>
          <w:tab w:val="left" w:pos="851"/>
          <w:tab w:val="left" w:pos="993"/>
        </w:tabs>
        <w:overflowPunct w:val="0"/>
        <w:jc w:val="both"/>
        <w:rPr>
          <w:rFonts w:ascii="Tahoma" w:hAnsi="Tahoma" w:cs="Tahoma"/>
          <w:color w:val="0070C0"/>
          <w:sz w:val="20"/>
          <w:szCs w:val="20"/>
        </w:rPr>
      </w:pPr>
      <w:r w:rsidRPr="00AE5D29">
        <w:rPr>
          <w:rFonts w:ascii="Tahoma" w:hAnsi="Tahoma" w:cs="Tahoma"/>
          <w:color w:val="0070C0"/>
          <w:sz w:val="20"/>
          <w:szCs w:val="20"/>
        </w:rPr>
        <w:t>Zagospodarowanie odpadów odbieranych od mieszkańców w sposób selektywny oraz pochodzących z Punktu Selektyw</w:t>
      </w:r>
      <w:r>
        <w:rPr>
          <w:rFonts w:ascii="Tahoma" w:hAnsi="Tahoma" w:cs="Tahoma"/>
          <w:color w:val="0070C0"/>
          <w:sz w:val="20"/>
          <w:szCs w:val="20"/>
        </w:rPr>
        <w:t>nej Zbiórki Odpadów Komunalnych.</w:t>
      </w:r>
    </w:p>
    <w:p w:rsidR="00C7120E" w:rsidRDefault="00C7120E" w:rsidP="00C7120E">
      <w:pPr>
        <w:jc w:val="both"/>
        <w:rPr>
          <w:rFonts w:ascii="Tahoma" w:hAnsi="Tahoma" w:cs="Tahoma"/>
          <w:b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5"/>
        <w:gridCol w:w="3609"/>
        <w:gridCol w:w="1701"/>
        <w:gridCol w:w="3498"/>
      </w:tblGrid>
      <w:tr w:rsidR="00C7120E" w:rsidRPr="00D45D70" w:rsidTr="00DB7A49">
        <w:trPr>
          <w:trHeight w:val="59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Nazwa Firmy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Cena</w:t>
            </w: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złotych brutto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Default="00C7120E" w:rsidP="00DB7A49">
            <w:pPr>
              <w:jc w:val="center"/>
              <w:rPr>
                <w:rFonts w:ascii="Tahoma" w:hAnsi="Tahoma" w:cs="Tahoma"/>
                <w:spacing w:val="-2"/>
                <w:sz w:val="16"/>
                <w:szCs w:val="16"/>
              </w:rPr>
            </w:pPr>
            <w:r w:rsidRPr="007E23B0">
              <w:rPr>
                <w:rFonts w:ascii="Tahoma" w:hAnsi="Tahoma" w:cs="Tahoma"/>
                <w:b/>
                <w:spacing w:val="-2"/>
                <w:sz w:val="16"/>
                <w:szCs w:val="16"/>
              </w:rPr>
              <w:t>„Aspekt środowiskowy”</w:t>
            </w: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7E23B0">
              <w:rPr>
                <w:rFonts w:ascii="Tahoma" w:hAnsi="Tahoma" w:cs="Tahoma"/>
                <w:spacing w:val="-2"/>
                <w:sz w:val="16"/>
                <w:szCs w:val="16"/>
              </w:rPr>
              <w:t xml:space="preserve">deklaracja ilości przeprowadzonych programów </w:t>
            </w:r>
            <w:r w:rsidRPr="007E23B0">
              <w:rPr>
                <w:rFonts w:ascii="Tahoma" w:hAnsi="Tahoma" w:cs="Tahoma"/>
                <w:kern w:val="1"/>
                <w:sz w:val="16"/>
                <w:szCs w:val="16"/>
                <w:lang w:eastAsia="zh-CN"/>
              </w:rPr>
              <w:t xml:space="preserve">kształtujących świadomość ekologiczną w </w:t>
            </w:r>
            <w:r w:rsidRPr="007E23B0">
              <w:rPr>
                <w:rFonts w:ascii="Tahoma" w:hAnsi="Tahoma" w:cs="Tahoma"/>
                <w:spacing w:val="-2"/>
                <w:sz w:val="16"/>
                <w:szCs w:val="16"/>
              </w:rPr>
              <w:t xml:space="preserve">placówkach oświatowych </w:t>
            </w:r>
            <w:r w:rsidRPr="007E23B0">
              <w:rPr>
                <w:rFonts w:ascii="Tahoma" w:hAnsi="Tahoma" w:cs="Tahoma"/>
                <w:kern w:val="1"/>
                <w:sz w:val="16"/>
                <w:szCs w:val="16"/>
                <w:lang w:eastAsia="zh-CN"/>
              </w:rPr>
              <w:t>na terenie miasta Tomaszów Mazowiecki</w:t>
            </w:r>
            <w:r>
              <w:rPr>
                <w:rFonts w:ascii="Tahoma" w:hAnsi="Tahoma" w:cs="Tahoma"/>
                <w:kern w:val="1"/>
                <w:sz w:val="16"/>
                <w:szCs w:val="16"/>
                <w:lang w:eastAsia="zh-CN"/>
              </w:rPr>
              <w:t xml:space="preserve"> – podana w godzinach odpowiednio 5 lub 10 lub 15 godzin</w:t>
            </w:r>
          </w:p>
        </w:tc>
      </w:tr>
      <w:tr w:rsidR="00C7120E" w:rsidTr="00DB7A49">
        <w:trPr>
          <w:trHeight w:val="941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2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A044C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SUEZ Polska Sp. z o.o.</w:t>
            </w: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ul. Zawodzie 5</w:t>
            </w: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02-981 Warszawa</w:t>
            </w:r>
          </w:p>
          <w:p w:rsidR="00C7120E" w:rsidRPr="00A044C3" w:rsidRDefault="008F672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hyperlink r:id="rId10" w:history="1">
              <w:r w:rsidR="00C7120E" w:rsidRPr="00F917AD">
                <w:rPr>
                  <w:rStyle w:val="Hipercze"/>
                  <w:rFonts w:ascii="Tahoma" w:hAnsi="Tahoma" w:cs="Tahoma"/>
                  <w:sz w:val="16"/>
                  <w:szCs w:val="16"/>
                </w:rPr>
                <w:t>Katarzyna.hebdzynska@suez.com</w:t>
              </w:r>
            </w:hyperlink>
          </w:p>
          <w:p w:rsidR="00C7120E" w:rsidRPr="00A044C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9F4ACE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Pr="00D76B7A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D76B7A">
              <w:rPr>
                <w:rFonts w:ascii="Tahoma" w:hAnsi="Tahoma" w:cs="Tahoma"/>
                <w:b/>
                <w:sz w:val="16"/>
                <w:szCs w:val="16"/>
              </w:rPr>
              <w:t>770 056,05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A044C3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A044C3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15 godzin</w:t>
            </w:r>
          </w:p>
        </w:tc>
      </w:tr>
    </w:tbl>
    <w:p w:rsidR="00C7120E" w:rsidRDefault="00C7120E" w:rsidP="00C7120E">
      <w:pPr>
        <w:jc w:val="both"/>
        <w:rPr>
          <w:rFonts w:ascii="Tahoma" w:hAnsi="Tahoma" w:cs="Tahoma"/>
          <w:b/>
        </w:rPr>
      </w:pPr>
    </w:p>
    <w:p w:rsidR="00C7120E" w:rsidRDefault="00C7120E" w:rsidP="00C7120E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color w:val="0070C0"/>
          <w:sz w:val="20"/>
          <w:szCs w:val="20"/>
        </w:rPr>
      </w:pPr>
      <w:r w:rsidRPr="00AE5D29">
        <w:rPr>
          <w:rFonts w:ascii="Tahoma" w:hAnsi="Tahoma" w:cs="Tahoma"/>
          <w:b/>
          <w:color w:val="0070C0"/>
          <w:sz w:val="20"/>
          <w:szCs w:val="20"/>
        </w:rPr>
        <w:t>CZĘŚĆ 4.</w:t>
      </w:r>
      <w:r w:rsidRPr="00AE5D29">
        <w:rPr>
          <w:rFonts w:ascii="Tahoma" w:hAnsi="Tahoma" w:cs="Tahoma"/>
          <w:color w:val="0070C0"/>
          <w:sz w:val="20"/>
          <w:szCs w:val="20"/>
        </w:rPr>
        <w:t xml:space="preserve"> </w:t>
      </w:r>
    </w:p>
    <w:p w:rsidR="00C7120E" w:rsidRDefault="00C7120E" w:rsidP="00C7120E">
      <w:pPr>
        <w:jc w:val="both"/>
        <w:rPr>
          <w:rFonts w:ascii="Tahoma" w:hAnsi="Tahoma" w:cs="Tahoma"/>
          <w:b/>
        </w:rPr>
      </w:pPr>
      <w:r w:rsidRPr="00AE5D29">
        <w:rPr>
          <w:rFonts w:ascii="Tahoma" w:hAnsi="Tahoma" w:cs="Tahoma"/>
          <w:color w:val="0070C0"/>
        </w:rPr>
        <w:t>Zagospodarowanie odpadów odbieranych od mieszkańców w sposób selektywny oraz pochodzących z Puntu Selektywnej Zbiórki Odpadów Komunalnych</w:t>
      </w:r>
      <w:r>
        <w:rPr>
          <w:rFonts w:ascii="Tahoma" w:hAnsi="Tahoma" w:cs="Tahoma"/>
          <w:color w:val="0070C0"/>
        </w:rPr>
        <w:t>.</w:t>
      </w:r>
    </w:p>
    <w:p w:rsidR="00C7120E" w:rsidRPr="00D76B7A" w:rsidRDefault="00C7120E" w:rsidP="00C7120E">
      <w:pPr>
        <w:jc w:val="both"/>
        <w:rPr>
          <w:rFonts w:ascii="Tahoma" w:hAnsi="Tahoma" w:cs="Tahoma"/>
          <w:b/>
          <w:color w:val="FF0000"/>
          <w:u w:val="single"/>
        </w:rPr>
      </w:pPr>
      <w:r w:rsidRPr="00D76B7A">
        <w:rPr>
          <w:rFonts w:ascii="Tahoma" w:hAnsi="Tahoma" w:cs="Tahoma"/>
          <w:b/>
          <w:color w:val="FF0000"/>
          <w:u w:val="single"/>
        </w:rPr>
        <w:t>Nie złożono ofert.</w:t>
      </w:r>
    </w:p>
    <w:p w:rsidR="007E23B0" w:rsidRDefault="007E23B0" w:rsidP="00437AFA">
      <w:pPr>
        <w:jc w:val="both"/>
        <w:rPr>
          <w:rFonts w:ascii="Tahoma" w:hAnsi="Tahoma" w:cs="Tahoma"/>
        </w:rPr>
      </w:pPr>
    </w:p>
    <w:p w:rsidR="007E23B0" w:rsidRPr="007E23B0" w:rsidRDefault="007E23B0" w:rsidP="007E23B0">
      <w:pPr>
        <w:jc w:val="both"/>
        <w:rPr>
          <w:rFonts w:ascii="Tahoma" w:hAnsi="Tahoma" w:cs="Tahoma"/>
        </w:rPr>
      </w:pPr>
      <w:r w:rsidRPr="007E23B0">
        <w:rPr>
          <w:rFonts w:ascii="Tahoma" w:hAnsi="Tahoma" w:cs="Tahoma"/>
        </w:rPr>
        <w:t xml:space="preserve">Szacunkowa wartość zamówienia: </w:t>
      </w:r>
    </w:p>
    <w:p w:rsidR="007E23B0" w:rsidRPr="007E23B0" w:rsidRDefault="007E23B0" w:rsidP="007E23B0">
      <w:pPr>
        <w:jc w:val="both"/>
        <w:rPr>
          <w:rFonts w:ascii="Tahoma" w:hAnsi="Tahoma" w:cs="Tahoma"/>
          <w:bCs/>
          <w:lang w:eastAsia="en-US"/>
        </w:rPr>
      </w:pPr>
      <w:r w:rsidRPr="007E23B0">
        <w:rPr>
          <w:rFonts w:ascii="Tahoma" w:hAnsi="Tahoma" w:cs="Tahoma"/>
        </w:rPr>
        <w:t xml:space="preserve">8 124 529,98 zł ,. co stanowi równowartość 1 903 012,20 euro  </w:t>
      </w:r>
    </w:p>
    <w:p w:rsidR="007E23B0" w:rsidRPr="007E23B0" w:rsidRDefault="007E23B0" w:rsidP="007E23B0">
      <w:pPr>
        <w:suppressAutoHyphens w:val="0"/>
        <w:ind w:left="808"/>
        <w:rPr>
          <w:rFonts w:ascii="Tahoma" w:hAnsi="Tahoma" w:cs="Tahoma"/>
        </w:rPr>
      </w:pPr>
    </w:p>
    <w:p w:rsidR="007E23B0" w:rsidRPr="007E23B0" w:rsidRDefault="007E23B0" w:rsidP="007E23B0">
      <w:pPr>
        <w:jc w:val="both"/>
        <w:rPr>
          <w:rFonts w:ascii="Tahoma" w:hAnsi="Tahoma" w:cs="Tahoma"/>
          <w:bCs/>
          <w:lang w:eastAsia="en-US"/>
        </w:rPr>
      </w:pPr>
      <w:r w:rsidRPr="007E23B0">
        <w:rPr>
          <w:rFonts w:ascii="Tahoma" w:hAnsi="Tahoma" w:cs="Tahoma"/>
        </w:rPr>
        <w:t xml:space="preserve">Szacunkowa wartość zamówienia z podziałem na 4 części netto i w Euro: </w:t>
      </w:r>
    </w:p>
    <w:p w:rsidR="007E23B0" w:rsidRPr="007E23B0" w:rsidRDefault="007E23B0" w:rsidP="007E23B0">
      <w:pPr>
        <w:suppressAutoHyphens w:val="0"/>
        <w:rPr>
          <w:rFonts w:ascii="Tahoma" w:hAnsi="Tahoma" w:cs="Tahoma"/>
        </w:rPr>
      </w:pPr>
    </w:p>
    <w:p w:rsidR="007E23B0" w:rsidRPr="007E23B0" w:rsidRDefault="007E23B0" w:rsidP="007E23B0">
      <w:pPr>
        <w:pStyle w:val="Akapitzlist"/>
        <w:numPr>
          <w:ilvl w:val="0"/>
          <w:numId w:val="6"/>
        </w:numPr>
        <w:suppressAutoHyphens w:val="0"/>
        <w:rPr>
          <w:rFonts w:ascii="Tahoma" w:hAnsi="Tahoma" w:cs="Tahoma"/>
        </w:rPr>
      </w:pPr>
      <w:r w:rsidRPr="007E23B0">
        <w:rPr>
          <w:rFonts w:ascii="Tahoma" w:hAnsi="Tahoma" w:cs="Tahoma"/>
        </w:rPr>
        <w:t>6 772 623,58 co stanowi równowartość 1 586 354,57 euro</w:t>
      </w:r>
    </w:p>
    <w:p w:rsidR="007E23B0" w:rsidRPr="007E23B0" w:rsidRDefault="007E23B0" w:rsidP="007E23B0">
      <w:pPr>
        <w:pStyle w:val="Akapitzlist"/>
        <w:numPr>
          <w:ilvl w:val="0"/>
          <w:numId w:val="6"/>
        </w:numPr>
        <w:suppressAutoHyphens w:val="0"/>
        <w:rPr>
          <w:rFonts w:ascii="Tahoma" w:hAnsi="Tahoma" w:cs="Tahoma"/>
        </w:rPr>
      </w:pPr>
      <w:r w:rsidRPr="007E23B0">
        <w:rPr>
          <w:rFonts w:ascii="Tahoma" w:hAnsi="Tahoma" w:cs="Tahoma"/>
        </w:rPr>
        <w:t>695 423,32 co stanowi równowartość 162 889,31 euro</w:t>
      </w:r>
    </w:p>
    <w:p w:rsidR="007E23B0" w:rsidRPr="007E23B0" w:rsidRDefault="007E23B0" w:rsidP="007E23B0">
      <w:pPr>
        <w:pStyle w:val="Akapitzlist"/>
        <w:numPr>
          <w:ilvl w:val="0"/>
          <w:numId w:val="6"/>
        </w:numPr>
        <w:suppressAutoHyphens w:val="0"/>
        <w:rPr>
          <w:rFonts w:ascii="Tahoma" w:hAnsi="Tahoma" w:cs="Tahoma"/>
        </w:rPr>
      </w:pPr>
      <w:r w:rsidRPr="007E23B0">
        <w:rPr>
          <w:rFonts w:ascii="Tahoma" w:hAnsi="Tahoma" w:cs="Tahoma"/>
        </w:rPr>
        <w:t>673 793,00 co stanowi równowartość 149 390,55 euro</w:t>
      </w:r>
    </w:p>
    <w:p w:rsidR="007E23B0" w:rsidRPr="007E23B0" w:rsidRDefault="007E23B0" w:rsidP="007E23B0">
      <w:pPr>
        <w:pStyle w:val="Akapitzlist"/>
        <w:numPr>
          <w:ilvl w:val="0"/>
          <w:numId w:val="6"/>
        </w:numPr>
        <w:suppressAutoHyphens w:val="0"/>
        <w:rPr>
          <w:rFonts w:ascii="Tahoma" w:hAnsi="Tahoma" w:cs="Tahoma"/>
        </w:rPr>
      </w:pPr>
      <w:r w:rsidRPr="007E23B0">
        <w:rPr>
          <w:rFonts w:ascii="Tahoma" w:hAnsi="Tahoma" w:cs="Tahoma"/>
        </w:rPr>
        <w:t>18 690,00 co stanowi równowartość 4 377,77 euro</w:t>
      </w:r>
    </w:p>
    <w:p w:rsidR="007E23B0" w:rsidRDefault="007E23B0" w:rsidP="00437AFA">
      <w:pPr>
        <w:jc w:val="both"/>
        <w:rPr>
          <w:rFonts w:ascii="Tahoma" w:hAnsi="Tahoma" w:cs="Tahoma"/>
        </w:rPr>
      </w:pPr>
    </w:p>
    <w:p w:rsidR="007E23B0" w:rsidRDefault="002E6E14" w:rsidP="00437AFA">
      <w:pPr>
        <w:jc w:val="both"/>
        <w:rPr>
          <w:rFonts w:ascii="Tahoma" w:hAnsi="Tahoma" w:cs="Tahoma"/>
        </w:rPr>
      </w:pPr>
      <w:r w:rsidRPr="000A676A">
        <w:rPr>
          <w:rFonts w:ascii="Tahoma" w:hAnsi="Tahoma" w:cs="Tahoma"/>
        </w:rPr>
        <w:t>Kwota przeznaczona na sfinansowanie</w:t>
      </w:r>
      <w:r w:rsidR="00437AFA">
        <w:rPr>
          <w:rFonts w:ascii="Tahoma" w:hAnsi="Tahoma" w:cs="Tahoma"/>
        </w:rPr>
        <w:t xml:space="preserve"> zamówienia: </w:t>
      </w:r>
    </w:p>
    <w:p w:rsidR="007E23B0" w:rsidRPr="007E23B0" w:rsidRDefault="00B5273C" w:rsidP="00437AFA">
      <w:pPr>
        <w:jc w:val="both"/>
        <w:rPr>
          <w:rFonts w:ascii="Tahoma" w:hAnsi="Tahoma" w:cs="Tahoma"/>
          <w:b/>
          <w:sz w:val="24"/>
          <w:szCs w:val="24"/>
        </w:rPr>
      </w:pPr>
      <w:r w:rsidRPr="007E23B0">
        <w:rPr>
          <w:rFonts w:ascii="Tahoma" w:hAnsi="Tahoma" w:cs="Tahoma"/>
          <w:b/>
          <w:sz w:val="24"/>
          <w:szCs w:val="24"/>
        </w:rPr>
        <w:t>8 777 295,88</w:t>
      </w:r>
      <w:r w:rsidR="002E6E14" w:rsidRPr="007E23B0">
        <w:rPr>
          <w:rFonts w:ascii="Tahoma" w:hAnsi="Tahoma" w:cs="Tahoma"/>
          <w:b/>
          <w:sz w:val="24"/>
          <w:szCs w:val="24"/>
        </w:rPr>
        <w:t xml:space="preserve"> złotych brutto</w:t>
      </w:r>
    </w:p>
    <w:p w:rsidR="002E6E14" w:rsidRPr="000A676A" w:rsidRDefault="0029282A" w:rsidP="00437AFA">
      <w:pPr>
        <w:jc w:val="both"/>
        <w:rPr>
          <w:rFonts w:ascii="Tahoma" w:hAnsi="Tahoma" w:cs="Tahoma"/>
        </w:rPr>
      </w:pPr>
      <w:r w:rsidRPr="000A676A">
        <w:rPr>
          <w:rFonts w:ascii="Tahoma" w:hAnsi="Tahoma" w:cs="Tahoma"/>
          <w:b/>
        </w:rPr>
        <w:t>w tym z uwzględnieniem podziału zamówienia na części:</w:t>
      </w:r>
    </w:p>
    <w:p w:rsidR="0029282A" w:rsidRPr="007E23B0" w:rsidRDefault="0029282A" w:rsidP="007E23B0">
      <w:pPr>
        <w:ind w:firstLine="708"/>
        <w:jc w:val="both"/>
        <w:rPr>
          <w:rFonts w:ascii="Tahoma" w:hAnsi="Tahoma" w:cs="Tahoma"/>
          <w:b/>
          <w:sz w:val="24"/>
          <w:szCs w:val="24"/>
        </w:rPr>
      </w:pPr>
      <w:r w:rsidRPr="007E23B0">
        <w:rPr>
          <w:rFonts w:ascii="Tahoma" w:hAnsi="Tahoma" w:cs="Tahoma"/>
          <w:b/>
          <w:sz w:val="24"/>
          <w:szCs w:val="24"/>
        </w:rPr>
        <w:t xml:space="preserve">część 1 </w:t>
      </w:r>
      <w:r w:rsidR="000A676A" w:rsidRPr="007E23B0">
        <w:rPr>
          <w:rFonts w:ascii="Tahoma" w:hAnsi="Tahoma" w:cs="Tahoma"/>
          <w:b/>
          <w:sz w:val="24"/>
          <w:szCs w:val="24"/>
        </w:rPr>
        <w:tab/>
        <w:t>7 314 433,46</w:t>
      </w:r>
      <w:r w:rsidR="00DD2C71" w:rsidRPr="007E23B0">
        <w:rPr>
          <w:rFonts w:ascii="Tahoma" w:hAnsi="Tahoma" w:cs="Tahoma"/>
          <w:b/>
          <w:sz w:val="24"/>
          <w:szCs w:val="24"/>
        </w:rPr>
        <w:t xml:space="preserve"> zł</w:t>
      </w:r>
    </w:p>
    <w:p w:rsidR="0029282A" w:rsidRPr="007E23B0" w:rsidRDefault="0029282A" w:rsidP="007E23B0">
      <w:pPr>
        <w:ind w:firstLine="708"/>
        <w:jc w:val="both"/>
        <w:rPr>
          <w:rFonts w:ascii="Tahoma" w:hAnsi="Tahoma" w:cs="Tahoma"/>
          <w:b/>
          <w:sz w:val="24"/>
          <w:szCs w:val="24"/>
        </w:rPr>
      </w:pPr>
      <w:r w:rsidRPr="007E23B0">
        <w:rPr>
          <w:rFonts w:ascii="Tahoma" w:hAnsi="Tahoma" w:cs="Tahoma"/>
          <w:b/>
          <w:sz w:val="24"/>
          <w:szCs w:val="24"/>
        </w:rPr>
        <w:t>część 2</w:t>
      </w:r>
      <w:r w:rsidR="00DD2C71" w:rsidRPr="007E23B0">
        <w:rPr>
          <w:rFonts w:ascii="Tahoma" w:hAnsi="Tahoma" w:cs="Tahoma"/>
          <w:b/>
          <w:sz w:val="24"/>
          <w:szCs w:val="24"/>
        </w:rPr>
        <w:t> </w:t>
      </w:r>
      <w:r w:rsidR="000A676A" w:rsidRPr="007E23B0">
        <w:rPr>
          <w:rFonts w:ascii="Tahoma" w:hAnsi="Tahoma" w:cs="Tahoma"/>
          <w:b/>
          <w:sz w:val="24"/>
          <w:szCs w:val="24"/>
        </w:rPr>
        <w:tab/>
        <w:t xml:space="preserve">    751 057,19</w:t>
      </w:r>
      <w:r w:rsidR="00DD2C71" w:rsidRPr="007E23B0">
        <w:rPr>
          <w:rFonts w:ascii="Tahoma" w:hAnsi="Tahoma" w:cs="Tahoma"/>
          <w:b/>
          <w:sz w:val="24"/>
          <w:szCs w:val="24"/>
        </w:rPr>
        <w:t> zł</w:t>
      </w:r>
    </w:p>
    <w:p w:rsidR="0029282A" w:rsidRPr="007E23B0" w:rsidRDefault="0029282A" w:rsidP="007E23B0">
      <w:pPr>
        <w:ind w:firstLine="708"/>
        <w:jc w:val="both"/>
        <w:rPr>
          <w:rFonts w:ascii="Tahoma" w:hAnsi="Tahoma" w:cs="Tahoma"/>
          <w:b/>
          <w:sz w:val="24"/>
          <w:szCs w:val="24"/>
        </w:rPr>
      </w:pPr>
      <w:r w:rsidRPr="007E23B0">
        <w:rPr>
          <w:rFonts w:ascii="Tahoma" w:hAnsi="Tahoma" w:cs="Tahoma"/>
          <w:b/>
          <w:sz w:val="24"/>
          <w:szCs w:val="24"/>
        </w:rPr>
        <w:t>cześć 3</w:t>
      </w:r>
      <w:r w:rsidR="00DD2C71" w:rsidRPr="007E23B0">
        <w:rPr>
          <w:rFonts w:ascii="Tahoma" w:hAnsi="Tahoma" w:cs="Tahoma"/>
          <w:b/>
          <w:sz w:val="24"/>
          <w:szCs w:val="24"/>
        </w:rPr>
        <w:t> </w:t>
      </w:r>
      <w:r w:rsidR="000A676A" w:rsidRPr="007E23B0">
        <w:rPr>
          <w:rFonts w:ascii="Tahoma" w:hAnsi="Tahoma" w:cs="Tahoma"/>
          <w:b/>
          <w:sz w:val="24"/>
          <w:szCs w:val="24"/>
        </w:rPr>
        <w:tab/>
        <w:t xml:space="preserve">    688 816,53 </w:t>
      </w:r>
      <w:r w:rsidR="00DD2C71" w:rsidRPr="007E23B0">
        <w:rPr>
          <w:rFonts w:ascii="Tahoma" w:hAnsi="Tahoma" w:cs="Tahoma"/>
          <w:b/>
          <w:sz w:val="24"/>
          <w:szCs w:val="24"/>
        </w:rPr>
        <w:t>zł</w:t>
      </w:r>
    </w:p>
    <w:p w:rsidR="0029282A" w:rsidRPr="007E23B0" w:rsidRDefault="0029282A" w:rsidP="007E23B0">
      <w:pPr>
        <w:ind w:firstLine="708"/>
        <w:jc w:val="both"/>
        <w:rPr>
          <w:rFonts w:ascii="Tahoma" w:hAnsi="Tahoma" w:cs="Tahoma"/>
          <w:b/>
          <w:sz w:val="24"/>
          <w:szCs w:val="24"/>
        </w:rPr>
      </w:pPr>
      <w:r w:rsidRPr="007E23B0">
        <w:rPr>
          <w:rFonts w:ascii="Tahoma" w:hAnsi="Tahoma" w:cs="Tahoma"/>
          <w:b/>
          <w:sz w:val="24"/>
          <w:szCs w:val="24"/>
        </w:rPr>
        <w:t xml:space="preserve">część 4 </w:t>
      </w:r>
      <w:r w:rsidR="000A676A" w:rsidRPr="007E23B0">
        <w:rPr>
          <w:rFonts w:ascii="Tahoma" w:hAnsi="Tahoma" w:cs="Tahoma"/>
          <w:b/>
          <w:sz w:val="24"/>
          <w:szCs w:val="24"/>
        </w:rPr>
        <w:tab/>
        <w:t xml:space="preserve">      22 988,70 </w:t>
      </w:r>
      <w:r w:rsidR="00DD2C71" w:rsidRPr="007E23B0">
        <w:rPr>
          <w:rFonts w:ascii="Tahoma" w:hAnsi="Tahoma" w:cs="Tahoma"/>
          <w:b/>
          <w:sz w:val="24"/>
          <w:szCs w:val="24"/>
        </w:rPr>
        <w:t>zł</w:t>
      </w:r>
    </w:p>
    <w:p w:rsidR="007E23B0" w:rsidRPr="007E23B0" w:rsidRDefault="007E23B0" w:rsidP="002E6E14">
      <w:pPr>
        <w:jc w:val="both"/>
        <w:rPr>
          <w:rFonts w:ascii="Tahoma" w:hAnsi="Tahoma" w:cs="Tahoma"/>
          <w:b/>
        </w:rPr>
      </w:pPr>
    </w:p>
    <w:p w:rsidR="007E23B0" w:rsidRPr="00C7120E" w:rsidRDefault="007E23B0" w:rsidP="00C7120E">
      <w:pPr>
        <w:jc w:val="both"/>
        <w:rPr>
          <w:rFonts w:ascii="Tahoma" w:hAnsi="Tahoma" w:cs="Tahoma"/>
        </w:rPr>
      </w:pPr>
      <w:r w:rsidRPr="007E23B0">
        <w:rPr>
          <w:rFonts w:ascii="Tahoma" w:hAnsi="Tahoma" w:cs="Tahoma"/>
        </w:rPr>
        <w:t xml:space="preserve">Nie zaistniały przesłanki do zwrócenia się do Wykonawców o wyjaśnienie ceny na podst. art. 90 ust. 1                             ust. </w:t>
      </w:r>
      <w:smartTag w:uri="urn:schemas-microsoft-com:office:smarttags" w:element="metricconverter">
        <w:smartTagPr>
          <w:attr w:name="ProductID" w:val="1 a"/>
        </w:smartTagPr>
        <w:r w:rsidRPr="007E23B0">
          <w:rPr>
            <w:rFonts w:ascii="Tahoma" w:hAnsi="Tahoma" w:cs="Tahoma"/>
          </w:rPr>
          <w:t>1 a</w:t>
        </w:r>
      </w:smartTag>
      <w:r w:rsidRPr="007E23B0">
        <w:rPr>
          <w:rFonts w:ascii="Tahoma" w:hAnsi="Tahoma" w:cs="Tahoma"/>
        </w:rPr>
        <w:t xml:space="preserve">  – ustawy Prawo zamówień publicznych. </w:t>
      </w:r>
      <w:r w:rsidRPr="004C604D">
        <w:rPr>
          <w:rFonts w:ascii="Tahoma" w:hAnsi="Tahoma" w:cs="Tahoma"/>
          <w:bCs/>
        </w:rPr>
        <w:tab/>
      </w:r>
      <w:r w:rsidRPr="004C604D">
        <w:rPr>
          <w:rFonts w:ascii="Tahoma" w:hAnsi="Tahoma" w:cs="Tahoma"/>
          <w:bCs/>
        </w:rPr>
        <w:tab/>
      </w:r>
      <w:r w:rsidRPr="004C604D">
        <w:rPr>
          <w:rFonts w:ascii="Tahoma" w:hAnsi="Tahoma" w:cs="Tahoma"/>
          <w:bCs/>
        </w:rPr>
        <w:tab/>
      </w:r>
    </w:p>
    <w:p w:rsidR="007E23B0" w:rsidRPr="004C604D" w:rsidRDefault="007E23B0" w:rsidP="007E23B0">
      <w:pPr>
        <w:jc w:val="both"/>
        <w:rPr>
          <w:rFonts w:ascii="Tahoma" w:hAnsi="Tahoma" w:cs="Tahoma"/>
          <w:bCs/>
          <w:lang w:eastAsia="pl-PL"/>
        </w:rPr>
      </w:pPr>
      <w:r w:rsidRPr="004C604D">
        <w:rPr>
          <w:rFonts w:ascii="Tahoma" w:hAnsi="Tahoma" w:cs="Tahoma"/>
        </w:rPr>
        <w:t xml:space="preserve">Mając na względzie postanowienia zawarte w rozdziale 23 ust. 2 specyfikacji oraz w art. 24aa ust. 1 ustawy Prawo zamówień publicznych, zamawiający informuje, że </w:t>
      </w:r>
      <w:r w:rsidRPr="004C604D">
        <w:rPr>
          <w:rFonts w:ascii="Tahoma" w:hAnsi="Tahoma" w:cs="Tahoma"/>
          <w:bCs/>
          <w:lang w:eastAsia="pl-PL"/>
        </w:rPr>
        <w:t>najpierw dokonał oceny ofert, a następnie zbadał, czy wykonawca, którego oferta została oceniona jako najkorzystniejsza, nie podlega wykluczeniu oraz spełnia warunki udziału  w postępowaniu.</w:t>
      </w:r>
    </w:p>
    <w:p w:rsidR="007E23B0" w:rsidRDefault="007E23B0" w:rsidP="007E23B0">
      <w:pPr>
        <w:jc w:val="both"/>
        <w:rPr>
          <w:rFonts w:ascii="Tahoma" w:hAnsi="Tahoma" w:cs="Tahoma"/>
          <w:bCs/>
          <w:lang w:eastAsia="pl-PL"/>
        </w:rPr>
      </w:pPr>
      <w:r w:rsidRPr="004C604D">
        <w:rPr>
          <w:rFonts w:ascii="Tahoma" w:hAnsi="Tahoma" w:cs="Tahoma"/>
          <w:bCs/>
          <w:lang w:eastAsia="pl-PL"/>
        </w:rPr>
        <w:t xml:space="preserve">W wyniku powyższych czynności  zamawiający dokonał </w:t>
      </w:r>
      <w:r>
        <w:rPr>
          <w:rFonts w:ascii="Tahoma" w:hAnsi="Tahoma" w:cs="Tahoma"/>
          <w:bCs/>
          <w:lang w:eastAsia="pl-PL"/>
        </w:rPr>
        <w:t>wyboru Wykonawcy:</w:t>
      </w:r>
    </w:p>
    <w:p w:rsidR="00C7120E" w:rsidRDefault="00C7120E" w:rsidP="007E23B0">
      <w:pPr>
        <w:jc w:val="both"/>
        <w:rPr>
          <w:rFonts w:ascii="Tahoma" w:hAnsi="Tahoma" w:cs="Tahoma"/>
          <w:b/>
          <w:sz w:val="24"/>
          <w:szCs w:val="24"/>
        </w:rPr>
      </w:pPr>
    </w:p>
    <w:p w:rsidR="00C7120E" w:rsidRDefault="00C7120E" w:rsidP="00C7120E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  <w:r w:rsidRPr="00AE5D29">
        <w:rPr>
          <w:rFonts w:ascii="Tahoma" w:hAnsi="Tahoma" w:cs="Tahoma"/>
          <w:b/>
          <w:bCs/>
          <w:color w:val="0070C0"/>
          <w:sz w:val="20"/>
          <w:szCs w:val="20"/>
        </w:rPr>
        <w:lastRenderedPageBreak/>
        <w:t xml:space="preserve">CZĘŚĆ 1. </w:t>
      </w:r>
    </w:p>
    <w:p w:rsidR="00C7120E" w:rsidRDefault="00C7120E" w:rsidP="00C7120E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color w:val="0070C0"/>
          <w:sz w:val="20"/>
          <w:szCs w:val="20"/>
        </w:rPr>
      </w:pPr>
      <w:r w:rsidRPr="00AE5D29">
        <w:rPr>
          <w:rFonts w:ascii="Tahoma" w:hAnsi="Tahoma" w:cs="Tahoma"/>
          <w:color w:val="0070C0"/>
          <w:sz w:val="20"/>
          <w:szCs w:val="20"/>
        </w:rPr>
        <w:t>Zagospodarowanie</w:t>
      </w:r>
      <w:r>
        <w:rPr>
          <w:rFonts w:ascii="Tahoma" w:hAnsi="Tahoma" w:cs="Tahoma"/>
          <w:color w:val="0070C0"/>
          <w:sz w:val="20"/>
          <w:szCs w:val="20"/>
        </w:rPr>
        <w:t>.</w:t>
      </w:r>
    </w:p>
    <w:p w:rsidR="00C7120E" w:rsidRPr="00C7120E" w:rsidRDefault="00C7120E" w:rsidP="00C7120E">
      <w:pPr>
        <w:rPr>
          <w:rFonts w:ascii="Tahoma" w:hAnsi="Tahoma" w:cs="Tahoma"/>
          <w:b/>
        </w:rPr>
      </w:pPr>
      <w:r w:rsidRPr="00C7120E">
        <w:rPr>
          <w:rFonts w:ascii="Tahoma" w:hAnsi="Tahoma" w:cs="Tahoma"/>
          <w:b/>
        </w:rPr>
        <w:t xml:space="preserve">ZGO AQUARIUM </w:t>
      </w:r>
    </w:p>
    <w:p w:rsidR="00C7120E" w:rsidRPr="00C7120E" w:rsidRDefault="00C7120E" w:rsidP="00C7120E">
      <w:pPr>
        <w:rPr>
          <w:rFonts w:ascii="Tahoma" w:hAnsi="Tahoma" w:cs="Tahoma"/>
          <w:b/>
        </w:rPr>
      </w:pPr>
      <w:r w:rsidRPr="00C7120E">
        <w:rPr>
          <w:rFonts w:ascii="Tahoma" w:hAnsi="Tahoma" w:cs="Tahoma"/>
          <w:b/>
        </w:rPr>
        <w:t>Sp. z o.o.</w:t>
      </w:r>
    </w:p>
    <w:p w:rsidR="00C7120E" w:rsidRPr="00C7120E" w:rsidRDefault="00C7120E" w:rsidP="00C7120E">
      <w:pPr>
        <w:rPr>
          <w:rFonts w:ascii="Tahoma" w:hAnsi="Tahoma" w:cs="Tahoma"/>
          <w:b/>
        </w:rPr>
      </w:pPr>
      <w:r w:rsidRPr="00C7120E">
        <w:rPr>
          <w:rFonts w:ascii="Tahoma" w:hAnsi="Tahoma" w:cs="Tahoma"/>
          <w:b/>
        </w:rPr>
        <w:t>ul. Katowicka 20</w:t>
      </w:r>
    </w:p>
    <w:p w:rsidR="00C7120E" w:rsidRPr="00C7120E" w:rsidRDefault="00C7120E" w:rsidP="00C7120E">
      <w:pPr>
        <w:rPr>
          <w:rFonts w:ascii="Tahoma" w:hAnsi="Tahoma" w:cs="Tahoma"/>
          <w:b/>
        </w:rPr>
      </w:pPr>
      <w:r w:rsidRPr="00C7120E">
        <w:rPr>
          <w:rFonts w:ascii="Tahoma" w:hAnsi="Tahoma" w:cs="Tahoma"/>
          <w:b/>
        </w:rPr>
        <w:t>96-200 Rawa Mazowiecka</w:t>
      </w:r>
    </w:p>
    <w:p w:rsidR="00C7120E" w:rsidRPr="002F4FCC" w:rsidRDefault="00C7120E" w:rsidP="00C7120E">
      <w:pPr>
        <w:jc w:val="both"/>
        <w:rPr>
          <w:rFonts w:ascii="Tahoma" w:hAnsi="Tahoma" w:cs="Tahoma"/>
        </w:rPr>
      </w:pPr>
      <w:r w:rsidRPr="002F4FCC">
        <w:rPr>
          <w:rFonts w:ascii="Tahoma" w:hAnsi="Tahoma" w:cs="Tahoma"/>
        </w:rPr>
        <w:t>Wykonawca spełnił w</w:t>
      </w:r>
      <w:r>
        <w:rPr>
          <w:rFonts w:ascii="Tahoma" w:hAnsi="Tahoma" w:cs="Tahoma"/>
        </w:rPr>
        <w:t>arunki udziału w postępowaniu.</w:t>
      </w:r>
    </w:p>
    <w:p w:rsidR="00C7120E" w:rsidRPr="004C604D" w:rsidRDefault="00C7120E" w:rsidP="00C7120E">
      <w:pPr>
        <w:jc w:val="both"/>
        <w:rPr>
          <w:rFonts w:ascii="Tahoma" w:hAnsi="Tahoma" w:cs="Tahoma"/>
        </w:rPr>
      </w:pPr>
      <w:r w:rsidRPr="002F4FCC">
        <w:rPr>
          <w:rFonts w:ascii="Tahoma" w:hAnsi="Tahoma" w:cs="Tahoma"/>
        </w:rPr>
        <w:t>Nie było podstaw o zwrócenie się do Wykonawcy o uzupełnienie ofert lub ich wyjaśnienia.</w:t>
      </w:r>
    </w:p>
    <w:p w:rsidR="00C7120E" w:rsidRPr="00DE79DB" w:rsidRDefault="00C7120E" w:rsidP="00C7120E">
      <w:pPr>
        <w:jc w:val="both"/>
        <w:rPr>
          <w:rFonts w:ascii="Tahoma" w:hAnsi="Tahoma" w:cs="Tahoma"/>
          <w:bCs/>
          <w:color w:val="000000"/>
          <w:lang w:eastAsia="pl-PL"/>
        </w:rPr>
      </w:pPr>
      <w:r w:rsidRPr="004C604D">
        <w:rPr>
          <w:rFonts w:ascii="Tahoma" w:hAnsi="Tahoma" w:cs="Tahoma"/>
          <w:bCs/>
          <w:color w:val="000000"/>
          <w:lang w:eastAsia="pl-PL"/>
        </w:rPr>
        <w:t>Wykonawca otrzymał najwyższą ilość punktów w ramach kryteriów oceny ofert</w:t>
      </w:r>
      <w:r>
        <w:rPr>
          <w:rFonts w:ascii="Tahoma" w:hAnsi="Tahoma" w:cs="Tahoma"/>
          <w:bCs/>
          <w:color w:val="000000"/>
          <w:lang w:eastAsia="pl-PL"/>
        </w:rPr>
        <w:t xml:space="preserve">. </w:t>
      </w:r>
      <w:r w:rsidRPr="004C604D">
        <w:rPr>
          <w:rFonts w:ascii="Tahoma" w:hAnsi="Tahoma" w:cs="Tahoma"/>
          <w:bCs/>
          <w:color w:val="000000"/>
          <w:lang w:eastAsia="pl-PL"/>
        </w:rPr>
        <w:t xml:space="preserve">Oferta nie podlegała odrzuceniu,  a wykonawca wykluczeniu z udziału w postępowaniu. </w:t>
      </w:r>
    </w:p>
    <w:p w:rsidR="00C7120E" w:rsidRDefault="00C7120E" w:rsidP="00C7120E">
      <w:pPr>
        <w:pStyle w:val="Tytu"/>
        <w:jc w:val="both"/>
        <w:rPr>
          <w:rFonts w:cs="Tahoma"/>
          <w:b w:val="0"/>
          <w:sz w:val="20"/>
        </w:rPr>
      </w:pPr>
      <w:r w:rsidRPr="004C604D">
        <w:rPr>
          <w:rFonts w:cs="Tahoma"/>
          <w:b w:val="0"/>
          <w:sz w:val="20"/>
        </w:rPr>
        <w:t>Punktacja przyznana w każdym kryterium oraz łączna punktacja przyznana ofertom przedstawia się następująco:</w:t>
      </w:r>
    </w:p>
    <w:p w:rsidR="00C7120E" w:rsidRDefault="00C7120E" w:rsidP="00C7120E">
      <w:pPr>
        <w:jc w:val="both"/>
        <w:rPr>
          <w:rFonts w:ascii="Tahoma" w:hAnsi="Tahoma" w:cs="Tahoma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2"/>
        <w:gridCol w:w="2729"/>
        <w:gridCol w:w="1404"/>
        <w:gridCol w:w="2642"/>
        <w:gridCol w:w="2308"/>
      </w:tblGrid>
      <w:tr w:rsidR="00C7120E" w:rsidRPr="005A43E3" w:rsidTr="00DB7A49">
        <w:trPr>
          <w:trHeight w:val="593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Nazwa Firmy i adres Wykonawcy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 pkt w zakresie ceny</w:t>
            </w:r>
          </w:p>
          <w:p w:rsidR="00C7120E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 pkt w zakresie</w:t>
            </w:r>
          </w:p>
          <w:p w:rsidR="00C7120E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7B2454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B2454">
              <w:rPr>
                <w:rFonts w:ascii="Tahoma" w:hAnsi="Tahoma" w:cs="Tahoma"/>
                <w:b/>
                <w:spacing w:val="-2"/>
                <w:sz w:val="16"/>
                <w:szCs w:val="16"/>
              </w:rPr>
              <w:t xml:space="preserve">przeprowadzenia programów </w:t>
            </w:r>
            <w:r w:rsidRPr="007B2454">
              <w:rPr>
                <w:rFonts w:ascii="Tahoma" w:hAnsi="Tahoma" w:cs="Tahoma"/>
                <w:b/>
                <w:sz w:val="16"/>
                <w:szCs w:val="16"/>
                <w:lang w:eastAsia="zh-CN"/>
              </w:rPr>
              <w:t xml:space="preserve">kształtujących świadomość ekologiczną w </w:t>
            </w:r>
            <w:r w:rsidRPr="007B2454">
              <w:rPr>
                <w:rFonts w:ascii="Tahoma" w:hAnsi="Tahoma" w:cs="Tahoma"/>
                <w:b/>
                <w:spacing w:val="-2"/>
                <w:sz w:val="16"/>
                <w:szCs w:val="16"/>
              </w:rPr>
              <w:t xml:space="preserve">placówkach oświatowych </w:t>
            </w:r>
            <w:r w:rsidRPr="007B2454">
              <w:rPr>
                <w:rFonts w:ascii="Tahoma" w:hAnsi="Tahoma" w:cs="Tahoma"/>
                <w:b/>
                <w:sz w:val="16"/>
                <w:szCs w:val="16"/>
                <w:lang w:eastAsia="zh-CN"/>
              </w:rPr>
              <w:t>na terenie miasta Tomaszów Mazowiecki</w:t>
            </w:r>
          </w:p>
          <w:p w:rsidR="00C7120E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ind w:firstLine="709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Łączna ilość pkt</w:t>
            </w:r>
          </w:p>
        </w:tc>
      </w:tr>
      <w:tr w:rsidR="00C7120E" w:rsidRPr="005A43E3" w:rsidTr="00DB7A49">
        <w:trPr>
          <w:trHeight w:val="941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A43E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 xml:space="preserve">ZGO AQUARIUM </w:t>
            </w: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Sp. z o.o.</w:t>
            </w: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ul. Katowicka 20</w:t>
            </w: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96-200 Rawa Mazowiecka</w:t>
            </w:r>
          </w:p>
          <w:p w:rsidR="00C7120E" w:rsidRPr="00C7120E" w:rsidRDefault="008F672E" w:rsidP="00C7120E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hyperlink r:id="rId11" w:history="1">
              <w:r w:rsidR="00C7120E" w:rsidRPr="00A044C3">
                <w:rPr>
                  <w:rStyle w:val="Hipercze"/>
                  <w:rFonts w:ascii="Tahoma" w:hAnsi="Tahoma" w:cs="Tahoma"/>
                  <w:sz w:val="16"/>
                  <w:szCs w:val="16"/>
                </w:rPr>
                <w:t>k.mirowska@zgoaquarium.pl</w:t>
              </w:r>
            </w:hyperlink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60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5A43E3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40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100</w:t>
            </w:r>
          </w:p>
        </w:tc>
      </w:tr>
    </w:tbl>
    <w:p w:rsidR="00C7120E" w:rsidRDefault="00C7120E" w:rsidP="00C7120E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</w:p>
    <w:p w:rsidR="00C7120E" w:rsidRPr="00AE5D29" w:rsidRDefault="00C7120E" w:rsidP="00C7120E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  <w:r w:rsidRPr="00AE5D29">
        <w:rPr>
          <w:rFonts w:ascii="Tahoma" w:hAnsi="Tahoma" w:cs="Tahoma"/>
          <w:b/>
          <w:bCs/>
          <w:color w:val="0070C0"/>
          <w:sz w:val="20"/>
          <w:szCs w:val="20"/>
        </w:rPr>
        <w:t xml:space="preserve">CZĘŚĆ 2. </w:t>
      </w:r>
    </w:p>
    <w:p w:rsidR="00C7120E" w:rsidRPr="00C7120E" w:rsidRDefault="00C7120E" w:rsidP="00C7120E">
      <w:pPr>
        <w:pStyle w:val="Standard"/>
        <w:tabs>
          <w:tab w:val="left" w:pos="709"/>
        </w:tabs>
        <w:overflowPunct w:val="0"/>
        <w:rPr>
          <w:rFonts w:ascii="Tahoma" w:hAnsi="Tahoma" w:cs="Tahoma"/>
          <w:color w:val="0070C0"/>
          <w:sz w:val="20"/>
          <w:szCs w:val="20"/>
        </w:rPr>
      </w:pPr>
      <w:r w:rsidRPr="00AE5D29">
        <w:rPr>
          <w:rFonts w:ascii="Tahoma" w:hAnsi="Tahoma" w:cs="Tahoma"/>
          <w:color w:val="0070C0"/>
          <w:sz w:val="20"/>
          <w:szCs w:val="20"/>
        </w:rPr>
        <w:t xml:space="preserve">Zagospodarowanie odpadów opakowaniowych odbieranych od </w:t>
      </w:r>
      <w:r>
        <w:rPr>
          <w:rFonts w:ascii="Tahoma" w:hAnsi="Tahoma" w:cs="Tahoma"/>
          <w:color w:val="0070C0"/>
          <w:sz w:val="20"/>
          <w:szCs w:val="20"/>
        </w:rPr>
        <w:t>mieszkańców w sposób selektywny.</w:t>
      </w:r>
    </w:p>
    <w:p w:rsidR="00C7120E" w:rsidRPr="00C7120E" w:rsidRDefault="00C7120E" w:rsidP="00C7120E">
      <w:pPr>
        <w:rPr>
          <w:rFonts w:ascii="Tahoma" w:hAnsi="Tahoma" w:cs="Tahoma"/>
          <w:b/>
        </w:rPr>
      </w:pPr>
      <w:r w:rsidRPr="00C7120E">
        <w:rPr>
          <w:rFonts w:ascii="Tahoma" w:hAnsi="Tahoma" w:cs="Tahoma"/>
          <w:b/>
        </w:rPr>
        <w:t>JUKO Spółka z o.o.</w:t>
      </w:r>
    </w:p>
    <w:p w:rsidR="00C7120E" w:rsidRPr="00C7120E" w:rsidRDefault="00C7120E" w:rsidP="00C7120E">
      <w:pPr>
        <w:rPr>
          <w:rFonts w:ascii="Tahoma" w:hAnsi="Tahoma" w:cs="Tahoma"/>
          <w:b/>
        </w:rPr>
      </w:pPr>
      <w:r w:rsidRPr="00C7120E">
        <w:rPr>
          <w:rFonts w:ascii="Tahoma" w:hAnsi="Tahoma" w:cs="Tahoma"/>
          <w:b/>
        </w:rPr>
        <w:t>ul. Topolowa 1</w:t>
      </w:r>
    </w:p>
    <w:p w:rsidR="00C7120E" w:rsidRPr="00C7120E" w:rsidRDefault="00C7120E" w:rsidP="00C7120E">
      <w:pPr>
        <w:rPr>
          <w:rFonts w:ascii="Tahoma" w:hAnsi="Tahoma" w:cs="Tahoma"/>
          <w:b/>
        </w:rPr>
      </w:pPr>
      <w:r w:rsidRPr="00C7120E">
        <w:rPr>
          <w:rFonts w:ascii="Tahoma" w:hAnsi="Tahoma" w:cs="Tahoma"/>
          <w:b/>
        </w:rPr>
        <w:t>97-300 Piotrków Tryb.</w:t>
      </w:r>
    </w:p>
    <w:p w:rsidR="00C7120E" w:rsidRPr="002F4FCC" w:rsidRDefault="00C7120E" w:rsidP="00C7120E">
      <w:pPr>
        <w:jc w:val="both"/>
        <w:rPr>
          <w:rFonts w:ascii="Tahoma" w:hAnsi="Tahoma" w:cs="Tahoma"/>
        </w:rPr>
      </w:pPr>
      <w:r w:rsidRPr="002F4FCC">
        <w:rPr>
          <w:rFonts w:ascii="Tahoma" w:hAnsi="Tahoma" w:cs="Tahoma"/>
        </w:rPr>
        <w:t>Wykonawca spełnił w</w:t>
      </w:r>
      <w:r>
        <w:rPr>
          <w:rFonts w:ascii="Tahoma" w:hAnsi="Tahoma" w:cs="Tahoma"/>
        </w:rPr>
        <w:t>arunki udziału w postępowaniu.</w:t>
      </w:r>
    </w:p>
    <w:p w:rsidR="00C7120E" w:rsidRPr="004C604D" w:rsidRDefault="00C7120E" w:rsidP="00C7120E">
      <w:pPr>
        <w:jc w:val="both"/>
        <w:rPr>
          <w:rFonts w:ascii="Tahoma" w:hAnsi="Tahoma" w:cs="Tahoma"/>
        </w:rPr>
      </w:pPr>
      <w:r w:rsidRPr="002F4FCC">
        <w:rPr>
          <w:rFonts w:ascii="Tahoma" w:hAnsi="Tahoma" w:cs="Tahoma"/>
        </w:rPr>
        <w:t>Nie było podstaw o zwrócenie się do Wykonawcy o uzupełnienie ofert lub ich wyjaśnienia.</w:t>
      </w:r>
    </w:p>
    <w:p w:rsidR="00C7120E" w:rsidRPr="00DE79DB" w:rsidRDefault="00C7120E" w:rsidP="00C7120E">
      <w:pPr>
        <w:jc w:val="both"/>
        <w:rPr>
          <w:rFonts w:ascii="Tahoma" w:hAnsi="Tahoma" w:cs="Tahoma"/>
          <w:bCs/>
          <w:color w:val="000000"/>
          <w:lang w:eastAsia="pl-PL"/>
        </w:rPr>
      </w:pPr>
      <w:r w:rsidRPr="004C604D">
        <w:rPr>
          <w:rFonts w:ascii="Tahoma" w:hAnsi="Tahoma" w:cs="Tahoma"/>
          <w:bCs/>
          <w:color w:val="000000"/>
          <w:lang w:eastAsia="pl-PL"/>
        </w:rPr>
        <w:t>Wykonawca otrzymał najwyższą ilość punktów w ramach kryteriów oceny ofert</w:t>
      </w:r>
      <w:r>
        <w:rPr>
          <w:rFonts w:ascii="Tahoma" w:hAnsi="Tahoma" w:cs="Tahoma"/>
          <w:bCs/>
          <w:color w:val="000000"/>
          <w:lang w:eastAsia="pl-PL"/>
        </w:rPr>
        <w:t xml:space="preserve">. </w:t>
      </w:r>
      <w:r w:rsidRPr="004C604D">
        <w:rPr>
          <w:rFonts w:ascii="Tahoma" w:hAnsi="Tahoma" w:cs="Tahoma"/>
          <w:bCs/>
          <w:color w:val="000000"/>
          <w:lang w:eastAsia="pl-PL"/>
        </w:rPr>
        <w:t xml:space="preserve">Oferta nie podlegała odrzuceniu,  a wykonawca wykluczeniu z udziału w postępowaniu. </w:t>
      </w:r>
    </w:p>
    <w:p w:rsidR="00C7120E" w:rsidRDefault="00C7120E" w:rsidP="00C7120E">
      <w:pPr>
        <w:pStyle w:val="Tytu"/>
        <w:jc w:val="both"/>
        <w:rPr>
          <w:rFonts w:cs="Tahoma"/>
          <w:b w:val="0"/>
          <w:sz w:val="20"/>
        </w:rPr>
      </w:pPr>
      <w:r w:rsidRPr="004C604D">
        <w:rPr>
          <w:rFonts w:cs="Tahoma"/>
          <w:b w:val="0"/>
          <w:sz w:val="20"/>
        </w:rPr>
        <w:t>Punktacja przyznana w każdym kryterium oraz łączna punktacja przyznana ofertom przedstawia się następująco:</w:t>
      </w:r>
    </w:p>
    <w:p w:rsidR="00C7120E" w:rsidRDefault="00C7120E" w:rsidP="00C7120E">
      <w:pPr>
        <w:jc w:val="both"/>
        <w:rPr>
          <w:rFonts w:ascii="Tahoma" w:hAnsi="Tahoma" w:cs="Tahoma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541"/>
        <w:gridCol w:w="1176"/>
        <w:gridCol w:w="2289"/>
        <w:gridCol w:w="1688"/>
        <w:gridCol w:w="1473"/>
      </w:tblGrid>
      <w:tr w:rsidR="00C7120E" w:rsidRPr="005A43E3" w:rsidTr="00C7120E">
        <w:trPr>
          <w:trHeight w:val="59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Nazwa Firmy i adres Wykonawcy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 pkt w zakresie ceny</w:t>
            </w:r>
          </w:p>
          <w:p w:rsidR="00C7120E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 pkt w zakresie</w:t>
            </w:r>
          </w:p>
          <w:p w:rsidR="00C7120E" w:rsidRPr="007B2454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B2454">
              <w:rPr>
                <w:rFonts w:ascii="Tahoma" w:hAnsi="Tahoma" w:cs="Tahoma"/>
                <w:b/>
                <w:spacing w:val="-2"/>
                <w:sz w:val="16"/>
                <w:szCs w:val="16"/>
              </w:rPr>
              <w:t xml:space="preserve">przeprowadzenia programów </w:t>
            </w:r>
            <w:r w:rsidRPr="007B2454">
              <w:rPr>
                <w:rFonts w:ascii="Tahoma" w:hAnsi="Tahoma" w:cs="Tahoma"/>
                <w:b/>
                <w:sz w:val="16"/>
                <w:szCs w:val="16"/>
                <w:lang w:eastAsia="zh-CN"/>
              </w:rPr>
              <w:t xml:space="preserve">kształtujących świadomość ekologiczną w </w:t>
            </w:r>
            <w:r w:rsidRPr="007B2454">
              <w:rPr>
                <w:rFonts w:ascii="Tahoma" w:hAnsi="Tahoma" w:cs="Tahoma"/>
                <w:b/>
                <w:spacing w:val="-2"/>
                <w:sz w:val="16"/>
                <w:szCs w:val="16"/>
              </w:rPr>
              <w:t xml:space="preserve">placówkach oświatowych </w:t>
            </w:r>
            <w:r w:rsidRPr="007B2454">
              <w:rPr>
                <w:rFonts w:ascii="Tahoma" w:hAnsi="Tahoma" w:cs="Tahoma"/>
                <w:b/>
                <w:sz w:val="16"/>
                <w:szCs w:val="16"/>
                <w:lang w:eastAsia="zh-CN"/>
              </w:rPr>
              <w:t>na terenie miasta Tomaszów Mazowiecki</w:t>
            </w: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Łączna ilość pkt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Ranking ofert</w:t>
            </w:r>
          </w:p>
        </w:tc>
      </w:tr>
      <w:tr w:rsidR="00C7120E" w:rsidRPr="005A43E3" w:rsidTr="00C7120E">
        <w:trPr>
          <w:trHeight w:val="94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JUKO Spółka z o.o.</w:t>
            </w: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ul. Topolowa 1</w:t>
            </w: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97-300 Piotrków Tryb.</w:t>
            </w:r>
          </w:p>
          <w:p w:rsidR="00C7120E" w:rsidRPr="00695DF6" w:rsidRDefault="008F672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hyperlink r:id="rId12" w:history="1">
              <w:r w:rsidR="00C7120E" w:rsidRPr="00695DF6">
                <w:rPr>
                  <w:rStyle w:val="Hipercze"/>
                  <w:rFonts w:ascii="Tahoma" w:hAnsi="Tahoma" w:cs="Tahoma"/>
                  <w:sz w:val="16"/>
                  <w:szCs w:val="16"/>
                </w:rPr>
                <w:t>a.wysocki@juko.com.pl</w:t>
              </w:r>
            </w:hyperlink>
          </w:p>
          <w:p w:rsidR="00C7120E" w:rsidRPr="00695DF6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60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5A43E3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40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100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1 w kolejności</w:t>
            </w:r>
          </w:p>
        </w:tc>
      </w:tr>
      <w:tr w:rsidR="00C7120E" w:rsidRPr="005A43E3" w:rsidTr="00C7120E">
        <w:trPr>
          <w:trHeight w:val="94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Default="00C7120E" w:rsidP="00DB7A49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C7120E" w:rsidRPr="00663315" w:rsidRDefault="00C7120E" w:rsidP="00DB7A49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3315">
              <w:rPr>
                <w:rFonts w:ascii="Tahoma" w:hAnsi="Tahoma" w:cs="Tahoma"/>
                <w:b/>
                <w:sz w:val="16"/>
                <w:szCs w:val="16"/>
              </w:rPr>
              <w:t xml:space="preserve">Zakład Usług Komunalnych "HAK" </w:t>
            </w:r>
          </w:p>
          <w:p w:rsidR="00C7120E" w:rsidRPr="00663315" w:rsidRDefault="00C7120E" w:rsidP="00DB7A49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3315">
              <w:rPr>
                <w:rFonts w:ascii="Tahoma" w:hAnsi="Tahoma" w:cs="Tahoma"/>
                <w:b/>
                <w:sz w:val="16"/>
                <w:szCs w:val="16"/>
              </w:rPr>
              <w:t>Stanisław Burczyński</w:t>
            </w:r>
          </w:p>
          <w:p w:rsidR="00C7120E" w:rsidRPr="00663315" w:rsidRDefault="00C7120E" w:rsidP="00DB7A49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3315">
              <w:rPr>
                <w:rFonts w:ascii="Tahoma" w:hAnsi="Tahoma" w:cs="Tahoma"/>
                <w:b/>
                <w:sz w:val="16"/>
                <w:szCs w:val="16"/>
              </w:rPr>
              <w:t>ul. Próchnika 25</w:t>
            </w:r>
          </w:p>
          <w:p w:rsidR="00C7120E" w:rsidRPr="00663315" w:rsidRDefault="00C7120E" w:rsidP="00DB7A49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3315">
              <w:rPr>
                <w:rFonts w:ascii="Tahoma" w:hAnsi="Tahoma" w:cs="Tahoma"/>
                <w:b/>
                <w:sz w:val="16"/>
                <w:szCs w:val="16"/>
              </w:rPr>
              <w:t>97-300 Piotrków Tryb.</w:t>
            </w:r>
          </w:p>
          <w:p w:rsidR="00C7120E" w:rsidRPr="00663315" w:rsidRDefault="008F672E" w:rsidP="00DB7A49">
            <w:pPr>
              <w:pStyle w:val="Standard"/>
              <w:tabs>
                <w:tab w:val="left" w:pos="709"/>
              </w:tabs>
              <w:overflowPunct w:val="0"/>
              <w:jc w:val="center"/>
              <w:rPr>
                <w:rFonts w:ascii="Tahoma" w:hAnsi="Tahoma" w:cs="Tahoma"/>
                <w:sz w:val="16"/>
                <w:szCs w:val="16"/>
              </w:rPr>
            </w:pPr>
            <w:hyperlink r:id="rId13" w:history="1">
              <w:r w:rsidR="00C7120E" w:rsidRPr="00663315">
                <w:rPr>
                  <w:rStyle w:val="Hipercze"/>
                  <w:rFonts w:ascii="Tahoma" w:hAnsi="Tahoma" w:cs="Tahoma"/>
                  <w:sz w:val="16"/>
                  <w:szCs w:val="16"/>
                </w:rPr>
                <w:t>Bartosz.popowski@hak.net.pl</w:t>
              </w:r>
            </w:hyperlink>
          </w:p>
          <w:p w:rsidR="00C7120E" w:rsidRPr="00287742" w:rsidRDefault="00C7120E" w:rsidP="00DB7A49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52.44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40</w:t>
            </w:r>
          </w:p>
          <w:p w:rsidR="00C7120E" w:rsidRPr="005A43E3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92.44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2 w kolejności</w:t>
            </w:r>
          </w:p>
        </w:tc>
      </w:tr>
    </w:tbl>
    <w:p w:rsidR="00C7120E" w:rsidRPr="005A43E3" w:rsidRDefault="00C7120E" w:rsidP="00C7120E">
      <w:pPr>
        <w:jc w:val="both"/>
        <w:rPr>
          <w:rFonts w:ascii="Tahoma" w:hAnsi="Tahoma" w:cs="Tahoma"/>
          <w:b/>
          <w:sz w:val="16"/>
          <w:szCs w:val="16"/>
        </w:rPr>
      </w:pPr>
    </w:p>
    <w:p w:rsidR="00C7120E" w:rsidRDefault="00C7120E" w:rsidP="00C7120E">
      <w:pPr>
        <w:jc w:val="both"/>
        <w:rPr>
          <w:rFonts w:ascii="Tahoma" w:hAnsi="Tahoma" w:cs="Tahoma"/>
          <w:b/>
        </w:rPr>
      </w:pPr>
    </w:p>
    <w:p w:rsidR="00C7120E" w:rsidRDefault="00C7120E" w:rsidP="00C7120E">
      <w:pPr>
        <w:jc w:val="both"/>
        <w:rPr>
          <w:rFonts w:ascii="Tahoma" w:hAnsi="Tahoma" w:cs="Tahoma"/>
          <w:b/>
        </w:rPr>
      </w:pPr>
    </w:p>
    <w:p w:rsidR="00C7120E" w:rsidRDefault="00C7120E" w:rsidP="00C7120E">
      <w:pPr>
        <w:jc w:val="both"/>
        <w:rPr>
          <w:rFonts w:ascii="Tahoma" w:hAnsi="Tahoma" w:cs="Tahoma"/>
          <w:b/>
        </w:rPr>
      </w:pPr>
    </w:p>
    <w:p w:rsidR="00C7120E" w:rsidRDefault="00C7120E" w:rsidP="00C7120E">
      <w:pPr>
        <w:pStyle w:val="Standard"/>
        <w:tabs>
          <w:tab w:val="left" w:pos="709"/>
          <w:tab w:val="left" w:pos="851"/>
          <w:tab w:val="left" w:pos="993"/>
        </w:tabs>
        <w:overflowPunct w:val="0"/>
        <w:jc w:val="both"/>
        <w:rPr>
          <w:rFonts w:ascii="Tahoma" w:hAnsi="Tahoma" w:cs="Tahoma"/>
          <w:b/>
          <w:bCs/>
          <w:color w:val="0070C0"/>
          <w:sz w:val="20"/>
          <w:szCs w:val="20"/>
        </w:rPr>
      </w:pPr>
      <w:r w:rsidRPr="00AE5D29">
        <w:rPr>
          <w:rFonts w:ascii="Tahoma" w:hAnsi="Tahoma" w:cs="Tahoma"/>
          <w:b/>
          <w:bCs/>
          <w:color w:val="0070C0"/>
          <w:sz w:val="20"/>
          <w:szCs w:val="20"/>
        </w:rPr>
        <w:t xml:space="preserve">CZĘŚĆ 3. </w:t>
      </w:r>
    </w:p>
    <w:p w:rsidR="00C7120E" w:rsidRDefault="00C7120E" w:rsidP="00C7120E">
      <w:pPr>
        <w:pStyle w:val="Standard"/>
        <w:tabs>
          <w:tab w:val="left" w:pos="709"/>
          <w:tab w:val="left" w:pos="851"/>
          <w:tab w:val="left" w:pos="993"/>
        </w:tabs>
        <w:overflowPunct w:val="0"/>
        <w:jc w:val="both"/>
        <w:rPr>
          <w:rFonts w:ascii="Tahoma" w:hAnsi="Tahoma" w:cs="Tahoma"/>
          <w:color w:val="0070C0"/>
          <w:sz w:val="20"/>
          <w:szCs w:val="20"/>
        </w:rPr>
      </w:pPr>
      <w:r w:rsidRPr="00AE5D29">
        <w:rPr>
          <w:rFonts w:ascii="Tahoma" w:hAnsi="Tahoma" w:cs="Tahoma"/>
          <w:color w:val="0070C0"/>
          <w:sz w:val="20"/>
          <w:szCs w:val="20"/>
        </w:rPr>
        <w:t>Zagospodarowanie odpadów odbieranych od mieszkańców w sposób selektywny oraz pochodzących z Punktu Selektyw</w:t>
      </w:r>
      <w:r>
        <w:rPr>
          <w:rFonts w:ascii="Tahoma" w:hAnsi="Tahoma" w:cs="Tahoma"/>
          <w:color w:val="0070C0"/>
          <w:sz w:val="20"/>
          <w:szCs w:val="20"/>
        </w:rPr>
        <w:t>nej Zbiórki Odpadów Komunalnych.</w:t>
      </w:r>
    </w:p>
    <w:p w:rsidR="00C7120E" w:rsidRPr="00C7120E" w:rsidRDefault="00C7120E" w:rsidP="00C7120E">
      <w:pPr>
        <w:rPr>
          <w:rFonts w:ascii="Tahoma" w:hAnsi="Tahoma" w:cs="Tahoma"/>
          <w:b/>
        </w:rPr>
      </w:pPr>
      <w:r w:rsidRPr="00C7120E">
        <w:rPr>
          <w:rFonts w:ascii="Tahoma" w:hAnsi="Tahoma" w:cs="Tahoma"/>
          <w:b/>
        </w:rPr>
        <w:t>SUEZ Polska Sp. z o.o.</w:t>
      </w:r>
    </w:p>
    <w:p w:rsidR="00C7120E" w:rsidRPr="00C7120E" w:rsidRDefault="00C7120E" w:rsidP="00C7120E">
      <w:pPr>
        <w:rPr>
          <w:rFonts w:ascii="Tahoma" w:hAnsi="Tahoma" w:cs="Tahoma"/>
          <w:b/>
        </w:rPr>
      </w:pPr>
      <w:r w:rsidRPr="00C7120E">
        <w:rPr>
          <w:rFonts w:ascii="Tahoma" w:hAnsi="Tahoma" w:cs="Tahoma"/>
          <w:b/>
        </w:rPr>
        <w:t>ul. Zawodzie 5</w:t>
      </w:r>
    </w:p>
    <w:p w:rsidR="00C7120E" w:rsidRPr="00C7120E" w:rsidRDefault="00C7120E" w:rsidP="00C7120E">
      <w:pPr>
        <w:rPr>
          <w:rFonts w:ascii="Tahoma" w:hAnsi="Tahoma" w:cs="Tahoma"/>
          <w:b/>
        </w:rPr>
      </w:pPr>
      <w:r w:rsidRPr="00C7120E">
        <w:rPr>
          <w:rFonts w:ascii="Tahoma" w:hAnsi="Tahoma" w:cs="Tahoma"/>
          <w:b/>
        </w:rPr>
        <w:t>02-981 Warszawa</w:t>
      </w:r>
    </w:p>
    <w:p w:rsidR="00C7120E" w:rsidRPr="002F4FCC" w:rsidRDefault="00C7120E" w:rsidP="00C7120E">
      <w:pPr>
        <w:jc w:val="both"/>
        <w:rPr>
          <w:rFonts w:ascii="Tahoma" w:hAnsi="Tahoma" w:cs="Tahoma"/>
        </w:rPr>
      </w:pPr>
      <w:r w:rsidRPr="002F4FCC">
        <w:rPr>
          <w:rFonts w:ascii="Tahoma" w:hAnsi="Tahoma" w:cs="Tahoma"/>
        </w:rPr>
        <w:t>Wykonawca spełnił w</w:t>
      </w:r>
      <w:r>
        <w:rPr>
          <w:rFonts w:ascii="Tahoma" w:hAnsi="Tahoma" w:cs="Tahoma"/>
        </w:rPr>
        <w:t>arunki udziału w postępowaniu.</w:t>
      </w:r>
    </w:p>
    <w:p w:rsidR="00C7120E" w:rsidRPr="004C604D" w:rsidRDefault="00C7120E" w:rsidP="00C7120E">
      <w:pPr>
        <w:jc w:val="both"/>
        <w:rPr>
          <w:rFonts w:ascii="Tahoma" w:hAnsi="Tahoma" w:cs="Tahoma"/>
        </w:rPr>
      </w:pPr>
      <w:r w:rsidRPr="002F4FCC">
        <w:rPr>
          <w:rFonts w:ascii="Tahoma" w:hAnsi="Tahoma" w:cs="Tahoma"/>
        </w:rPr>
        <w:t>Nie było podstaw o zwrócenie się do Wykonawcy o uzupełnienie ofert lub ich wyjaśnienia.</w:t>
      </w:r>
    </w:p>
    <w:p w:rsidR="00C7120E" w:rsidRPr="00DE79DB" w:rsidRDefault="00C7120E" w:rsidP="00C7120E">
      <w:pPr>
        <w:jc w:val="both"/>
        <w:rPr>
          <w:rFonts w:ascii="Tahoma" w:hAnsi="Tahoma" w:cs="Tahoma"/>
          <w:bCs/>
          <w:color w:val="000000"/>
          <w:lang w:eastAsia="pl-PL"/>
        </w:rPr>
      </w:pPr>
      <w:r w:rsidRPr="004C604D">
        <w:rPr>
          <w:rFonts w:ascii="Tahoma" w:hAnsi="Tahoma" w:cs="Tahoma"/>
          <w:bCs/>
          <w:color w:val="000000"/>
          <w:lang w:eastAsia="pl-PL"/>
        </w:rPr>
        <w:t>Wykonawca otrzymał najwyższą ilość punktów w ramach kryteriów oceny ofert</w:t>
      </w:r>
      <w:r>
        <w:rPr>
          <w:rFonts w:ascii="Tahoma" w:hAnsi="Tahoma" w:cs="Tahoma"/>
          <w:bCs/>
          <w:color w:val="000000"/>
          <w:lang w:eastAsia="pl-PL"/>
        </w:rPr>
        <w:t xml:space="preserve">. </w:t>
      </w:r>
      <w:r w:rsidRPr="004C604D">
        <w:rPr>
          <w:rFonts w:ascii="Tahoma" w:hAnsi="Tahoma" w:cs="Tahoma"/>
          <w:bCs/>
          <w:color w:val="000000"/>
          <w:lang w:eastAsia="pl-PL"/>
        </w:rPr>
        <w:t xml:space="preserve">Oferta nie podlegała odrzuceniu,  a wykonawca wykluczeniu z udziału w postępowaniu. </w:t>
      </w:r>
    </w:p>
    <w:p w:rsidR="00C7120E" w:rsidRPr="00C7120E" w:rsidRDefault="00C7120E" w:rsidP="00C7120E">
      <w:pPr>
        <w:pStyle w:val="Tytu"/>
        <w:jc w:val="both"/>
        <w:rPr>
          <w:rFonts w:cs="Tahoma"/>
          <w:b w:val="0"/>
          <w:sz w:val="20"/>
        </w:rPr>
      </w:pPr>
      <w:r w:rsidRPr="004C604D">
        <w:rPr>
          <w:rFonts w:cs="Tahoma"/>
          <w:b w:val="0"/>
          <w:sz w:val="20"/>
        </w:rPr>
        <w:t>Punktacja przyznana w każdym kryterium oraz łączna punktacja przyznana ofertom przedstawia się następująco:</w:t>
      </w:r>
    </w:p>
    <w:p w:rsidR="00C7120E" w:rsidRDefault="00C7120E" w:rsidP="00C7120E">
      <w:pPr>
        <w:jc w:val="both"/>
        <w:rPr>
          <w:rFonts w:ascii="Tahoma" w:hAnsi="Tahoma" w:cs="Tahoma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9"/>
        <w:gridCol w:w="2702"/>
        <w:gridCol w:w="1363"/>
        <w:gridCol w:w="2749"/>
        <w:gridCol w:w="2272"/>
      </w:tblGrid>
      <w:tr w:rsidR="00C7120E" w:rsidRPr="00D45D70" w:rsidTr="00DB7A49">
        <w:trPr>
          <w:trHeight w:val="593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Nr oferty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A43E3">
              <w:rPr>
                <w:rFonts w:ascii="Tahoma" w:hAnsi="Tahoma" w:cs="Tahoma"/>
                <w:b/>
                <w:sz w:val="16"/>
                <w:szCs w:val="16"/>
              </w:rPr>
              <w:t>Nazwa Firmy i adres Wykonawcy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 pkt w zakresie ceny</w:t>
            </w:r>
          </w:p>
          <w:p w:rsidR="00C7120E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Ilość pkt w zakresie </w:t>
            </w:r>
          </w:p>
          <w:p w:rsidR="00C7120E" w:rsidRPr="007B2454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B2454">
              <w:rPr>
                <w:rFonts w:ascii="Tahoma" w:hAnsi="Tahoma" w:cs="Tahoma"/>
                <w:b/>
                <w:spacing w:val="-2"/>
                <w:sz w:val="16"/>
                <w:szCs w:val="16"/>
              </w:rPr>
              <w:t xml:space="preserve">przeprowadzenia programów </w:t>
            </w:r>
            <w:r w:rsidRPr="007B2454">
              <w:rPr>
                <w:rFonts w:ascii="Tahoma" w:hAnsi="Tahoma" w:cs="Tahoma"/>
                <w:b/>
                <w:sz w:val="16"/>
                <w:szCs w:val="16"/>
                <w:lang w:eastAsia="zh-CN"/>
              </w:rPr>
              <w:t xml:space="preserve">kształtujących świadomość ekologiczną w </w:t>
            </w:r>
            <w:r w:rsidRPr="007B2454">
              <w:rPr>
                <w:rFonts w:ascii="Tahoma" w:hAnsi="Tahoma" w:cs="Tahoma"/>
                <w:b/>
                <w:spacing w:val="-2"/>
                <w:sz w:val="16"/>
                <w:szCs w:val="16"/>
              </w:rPr>
              <w:t xml:space="preserve">placówkach oświatowych </w:t>
            </w:r>
            <w:r w:rsidRPr="007B2454">
              <w:rPr>
                <w:rFonts w:ascii="Tahoma" w:hAnsi="Tahoma" w:cs="Tahoma"/>
                <w:b/>
                <w:sz w:val="16"/>
                <w:szCs w:val="16"/>
                <w:lang w:eastAsia="zh-CN"/>
              </w:rPr>
              <w:t>na terenie miasta Tomaszów Mazowiecki</w:t>
            </w: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Łączna ilość pkt</w:t>
            </w:r>
          </w:p>
        </w:tc>
      </w:tr>
      <w:tr w:rsidR="00C7120E" w:rsidTr="00DB7A49">
        <w:trPr>
          <w:trHeight w:val="941"/>
        </w:trPr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SUEZ Polska Sp. z o.o.</w:t>
            </w: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ul. Zawodzie 5</w:t>
            </w:r>
          </w:p>
          <w:p w:rsidR="00C7120E" w:rsidRPr="004D0227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D0227">
              <w:rPr>
                <w:rFonts w:ascii="Tahoma" w:hAnsi="Tahoma" w:cs="Tahoma"/>
                <w:b/>
                <w:sz w:val="16"/>
                <w:szCs w:val="16"/>
              </w:rPr>
              <w:t>02-981 Warszawa</w:t>
            </w:r>
          </w:p>
          <w:p w:rsidR="00C7120E" w:rsidRPr="00A044C3" w:rsidRDefault="008F672E" w:rsidP="00DB7A49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hyperlink r:id="rId14" w:history="1">
              <w:r w:rsidR="00C7120E" w:rsidRPr="00FF2BF1">
                <w:rPr>
                  <w:rStyle w:val="Hipercze"/>
                  <w:rFonts w:ascii="Tahoma" w:hAnsi="Tahoma" w:cs="Tahoma"/>
                  <w:sz w:val="16"/>
                  <w:szCs w:val="16"/>
                </w:rPr>
                <w:t>Katarzyna.hebdzynska@suez.com</w:t>
              </w:r>
            </w:hyperlink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60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40</w:t>
            </w:r>
          </w:p>
          <w:p w:rsidR="00C7120E" w:rsidRPr="005A43E3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20E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7120E" w:rsidRPr="005A43E3" w:rsidRDefault="00C7120E" w:rsidP="00DB7A49">
            <w:pPr>
              <w:ind w:left="34" w:hanging="3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100</w:t>
            </w:r>
          </w:p>
        </w:tc>
      </w:tr>
    </w:tbl>
    <w:p w:rsidR="00C7120E" w:rsidRDefault="00C7120E" w:rsidP="00C7120E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color w:val="0070C0"/>
          <w:sz w:val="20"/>
          <w:szCs w:val="20"/>
        </w:rPr>
      </w:pPr>
    </w:p>
    <w:p w:rsidR="00C7120E" w:rsidRDefault="00C7120E" w:rsidP="00C7120E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b/>
          <w:color w:val="0070C0"/>
          <w:sz w:val="20"/>
          <w:szCs w:val="20"/>
        </w:rPr>
      </w:pPr>
    </w:p>
    <w:p w:rsidR="00C7120E" w:rsidRDefault="00C7120E" w:rsidP="00C7120E">
      <w:pPr>
        <w:pStyle w:val="Standard"/>
        <w:tabs>
          <w:tab w:val="left" w:pos="709"/>
        </w:tabs>
        <w:overflowPunct w:val="0"/>
        <w:jc w:val="both"/>
        <w:rPr>
          <w:rFonts w:ascii="Tahoma" w:hAnsi="Tahoma" w:cs="Tahoma"/>
          <w:color w:val="0070C0"/>
          <w:sz w:val="20"/>
          <w:szCs w:val="20"/>
        </w:rPr>
      </w:pPr>
      <w:r w:rsidRPr="00AE5D29">
        <w:rPr>
          <w:rFonts w:ascii="Tahoma" w:hAnsi="Tahoma" w:cs="Tahoma"/>
          <w:b/>
          <w:color w:val="0070C0"/>
          <w:sz w:val="20"/>
          <w:szCs w:val="20"/>
        </w:rPr>
        <w:t>CZĘŚĆ 4.</w:t>
      </w:r>
      <w:r w:rsidRPr="00AE5D29">
        <w:rPr>
          <w:rFonts w:ascii="Tahoma" w:hAnsi="Tahoma" w:cs="Tahoma"/>
          <w:color w:val="0070C0"/>
          <w:sz w:val="20"/>
          <w:szCs w:val="20"/>
        </w:rPr>
        <w:t xml:space="preserve"> </w:t>
      </w:r>
    </w:p>
    <w:p w:rsidR="00C7120E" w:rsidRDefault="00C7120E" w:rsidP="00C7120E">
      <w:pPr>
        <w:jc w:val="both"/>
        <w:rPr>
          <w:rFonts w:ascii="Tahoma" w:hAnsi="Tahoma" w:cs="Tahoma"/>
          <w:b/>
        </w:rPr>
      </w:pPr>
      <w:r w:rsidRPr="00AE5D29">
        <w:rPr>
          <w:rFonts w:ascii="Tahoma" w:hAnsi="Tahoma" w:cs="Tahoma"/>
          <w:color w:val="0070C0"/>
        </w:rPr>
        <w:t>Zagospodarowanie odpadów odbieranych od mieszkańców w sposób selektywny oraz pochodzących z Pun</w:t>
      </w:r>
      <w:r>
        <w:rPr>
          <w:rFonts w:ascii="Tahoma" w:hAnsi="Tahoma" w:cs="Tahoma"/>
          <w:color w:val="0070C0"/>
        </w:rPr>
        <w:t>k</w:t>
      </w:r>
      <w:r w:rsidRPr="00AE5D29">
        <w:rPr>
          <w:rFonts w:ascii="Tahoma" w:hAnsi="Tahoma" w:cs="Tahoma"/>
          <w:color w:val="0070C0"/>
        </w:rPr>
        <w:t>tu Selektywnej Zbiórki Odpadów Komunalnych</w:t>
      </w:r>
      <w:r>
        <w:rPr>
          <w:rFonts w:ascii="Tahoma" w:hAnsi="Tahoma" w:cs="Tahoma"/>
          <w:color w:val="0070C0"/>
        </w:rPr>
        <w:t>.</w:t>
      </w:r>
    </w:p>
    <w:p w:rsidR="00C7120E" w:rsidRPr="00C7120E" w:rsidRDefault="00C7120E" w:rsidP="00C7120E">
      <w:pPr>
        <w:jc w:val="both"/>
        <w:rPr>
          <w:rFonts w:ascii="Tahoma" w:hAnsi="Tahoma" w:cs="Tahoma"/>
          <w:b/>
        </w:rPr>
      </w:pPr>
      <w:r w:rsidRPr="00C7120E">
        <w:rPr>
          <w:rFonts w:ascii="Tahoma" w:hAnsi="Tahoma" w:cs="Tahoma"/>
          <w:b/>
        </w:rPr>
        <w:t>Nie złożono ofert.</w:t>
      </w:r>
    </w:p>
    <w:p w:rsidR="00C7120E" w:rsidRPr="00C7120E" w:rsidRDefault="00C7120E" w:rsidP="00C7120E">
      <w:pPr>
        <w:jc w:val="both"/>
        <w:rPr>
          <w:rFonts w:ascii="Tahoma" w:hAnsi="Tahoma" w:cs="Tahoma"/>
          <w:b/>
        </w:rPr>
      </w:pPr>
      <w:r w:rsidRPr="00C7120E">
        <w:rPr>
          <w:rFonts w:ascii="Tahoma" w:hAnsi="Tahoma" w:cs="Tahoma"/>
          <w:b/>
        </w:rPr>
        <w:t>Zamawiający nieważnienia postępowanie w tej części na podst. art. 93 ust. 1 pkt 1 pzp.</w:t>
      </w:r>
    </w:p>
    <w:p w:rsidR="00C7120E" w:rsidRPr="00C7120E" w:rsidRDefault="00C7120E" w:rsidP="00C7120E">
      <w:pPr>
        <w:jc w:val="both"/>
        <w:rPr>
          <w:rFonts w:ascii="Tahoma" w:hAnsi="Tahoma" w:cs="Tahoma"/>
          <w:b/>
          <w:lang w:eastAsia="pl-PL"/>
        </w:rPr>
      </w:pPr>
      <w:r w:rsidRPr="00C7120E">
        <w:rPr>
          <w:rFonts w:ascii="Tahoma" w:hAnsi="Tahoma" w:cs="Tahoma"/>
          <w:b/>
        </w:rPr>
        <w:t xml:space="preserve">Zgodnie z tym przepisem - </w:t>
      </w:r>
      <w:r w:rsidRPr="00C7120E">
        <w:rPr>
          <w:rFonts w:ascii="Tahoma" w:hAnsi="Tahoma" w:cs="Tahoma"/>
          <w:b/>
          <w:lang w:eastAsia="pl-PL"/>
        </w:rPr>
        <w:t>Zamawiający unieważnia postępowanie o udzielenie zamówienia, jeżeli:</w:t>
      </w:r>
      <w:r w:rsidRPr="00C7120E">
        <w:rPr>
          <w:rFonts w:ascii="Tahoma" w:hAnsi="Tahoma" w:cs="Tahoma"/>
          <w:b/>
        </w:rPr>
        <w:t xml:space="preserve"> </w:t>
      </w:r>
      <w:r w:rsidRPr="00C7120E">
        <w:rPr>
          <w:rFonts w:ascii="Tahoma" w:hAnsi="Tahoma" w:cs="Tahoma"/>
          <w:b/>
          <w:lang w:eastAsia="pl-PL"/>
        </w:rPr>
        <w:t>nie złożono żadnej oferty niepodlegającej odrzuceniu .</w:t>
      </w:r>
    </w:p>
    <w:p w:rsidR="007E23B0" w:rsidRDefault="007E23B0" w:rsidP="002E6E14">
      <w:pPr>
        <w:jc w:val="both"/>
        <w:rPr>
          <w:rFonts w:ascii="Tahoma" w:hAnsi="Tahoma" w:cs="Tahoma"/>
          <w:b/>
        </w:rPr>
      </w:pPr>
    </w:p>
    <w:p w:rsidR="001B1CA5" w:rsidRPr="004C604D" w:rsidRDefault="001B1CA5" w:rsidP="001B1CA5">
      <w:pPr>
        <w:jc w:val="both"/>
        <w:rPr>
          <w:rFonts w:ascii="Tahoma" w:hAnsi="Tahoma" w:cs="Tahoma"/>
          <w:b/>
          <w:u w:val="single"/>
        </w:rPr>
      </w:pPr>
      <w:r w:rsidRPr="004C604D">
        <w:rPr>
          <w:rFonts w:ascii="Tahoma" w:hAnsi="Tahoma" w:cs="Tahoma"/>
          <w:b/>
          <w:u w:val="single"/>
        </w:rPr>
        <w:t>Zgodnie z art. 180 ustawy Pzp mają Państwo prawo wnieść odwołanie w terminie i na zasadach wynikających z ustawy Pzp.</w:t>
      </w:r>
    </w:p>
    <w:p w:rsidR="001B1CA5" w:rsidRPr="004C604D" w:rsidRDefault="001B1CA5" w:rsidP="001B1CA5">
      <w:pPr>
        <w:jc w:val="both"/>
        <w:rPr>
          <w:rFonts w:ascii="Tahoma" w:hAnsi="Tahoma" w:cs="Tahoma"/>
        </w:rPr>
      </w:pPr>
    </w:p>
    <w:p w:rsidR="001B1CA5" w:rsidRPr="004C604D" w:rsidRDefault="001B1CA5" w:rsidP="001B1CA5">
      <w:pPr>
        <w:jc w:val="both"/>
        <w:rPr>
          <w:rFonts w:ascii="Tahoma" w:hAnsi="Tahoma" w:cs="Tahoma"/>
          <w:b/>
        </w:rPr>
      </w:pPr>
      <w:r w:rsidRPr="00B24C7F">
        <w:rPr>
          <w:rFonts w:ascii="Tahoma" w:hAnsi="Tahoma" w:cs="Tahoma"/>
        </w:rPr>
        <w:t xml:space="preserve">Zawarcie umowy w sprawie zamówienia publicznego nastąpi zgodnie z art. 94 ust. 1 </w:t>
      </w:r>
      <w:r w:rsidR="00C7120E" w:rsidRPr="00B24C7F">
        <w:rPr>
          <w:rFonts w:ascii="Tahoma" w:hAnsi="Tahoma" w:cs="Tahoma"/>
        </w:rPr>
        <w:t>pkt 1</w:t>
      </w:r>
      <w:r w:rsidRPr="00B24C7F">
        <w:rPr>
          <w:rFonts w:ascii="Tahoma" w:hAnsi="Tahoma" w:cs="Tahoma"/>
        </w:rPr>
        <w:t xml:space="preserve"> p</w:t>
      </w:r>
      <w:r w:rsidR="00C7120E" w:rsidRPr="00B24C7F">
        <w:rPr>
          <w:rFonts w:ascii="Tahoma" w:hAnsi="Tahoma" w:cs="Tahoma"/>
        </w:rPr>
        <w:t>zp w terminie nie krótszym niż 10</w:t>
      </w:r>
      <w:r w:rsidRPr="00B24C7F">
        <w:rPr>
          <w:rFonts w:ascii="Tahoma" w:hAnsi="Tahoma" w:cs="Tahoma"/>
        </w:rPr>
        <w:t xml:space="preserve"> dni od dnia przekazania niniejszego zawiadomienia i ustalone zostaje na dzień </w:t>
      </w:r>
      <w:r w:rsidR="00D9125F">
        <w:rPr>
          <w:rFonts w:ascii="Tahoma" w:hAnsi="Tahoma" w:cs="Tahoma"/>
          <w:b/>
        </w:rPr>
        <w:t>22</w:t>
      </w:r>
      <w:r w:rsidR="001A3082">
        <w:rPr>
          <w:rFonts w:ascii="Tahoma" w:hAnsi="Tahoma" w:cs="Tahoma"/>
          <w:b/>
        </w:rPr>
        <w:t xml:space="preserve">.12.2020 </w:t>
      </w:r>
      <w:r w:rsidRPr="00B24C7F">
        <w:rPr>
          <w:rFonts w:ascii="Tahoma" w:hAnsi="Tahoma" w:cs="Tahoma"/>
          <w:b/>
        </w:rPr>
        <w:t xml:space="preserve">r. </w:t>
      </w:r>
      <w:r w:rsidRPr="00B24C7F">
        <w:rPr>
          <w:rFonts w:ascii="Tahoma" w:hAnsi="Tahoma" w:cs="Tahoma"/>
        </w:rPr>
        <w:t>w siedzibie Zamawiającego.</w:t>
      </w:r>
    </w:p>
    <w:p w:rsidR="001B1CA5" w:rsidRPr="004C604D" w:rsidRDefault="001B1CA5" w:rsidP="001B1CA5">
      <w:pPr>
        <w:rPr>
          <w:rFonts w:ascii="Tahoma" w:hAnsi="Tahoma" w:cs="Tahoma"/>
        </w:rPr>
      </w:pPr>
    </w:p>
    <w:p w:rsidR="007E23B0" w:rsidRDefault="007E23B0" w:rsidP="002E6E14">
      <w:pPr>
        <w:jc w:val="both"/>
        <w:rPr>
          <w:rFonts w:ascii="Tahoma" w:hAnsi="Tahoma" w:cs="Tahoma"/>
          <w:b/>
        </w:rPr>
      </w:pPr>
    </w:p>
    <w:p w:rsidR="007E23B0" w:rsidRDefault="001A3082" w:rsidP="002E6E14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</w:t>
      </w:r>
    </w:p>
    <w:p w:rsidR="00221FFB" w:rsidRPr="00221FFB" w:rsidRDefault="00221FFB" w:rsidP="002E6E14">
      <w:pPr>
        <w:jc w:val="both"/>
        <w:rPr>
          <w:rFonts w:ascii="Tahoma" w:hAnsi="Tahoma" w:cs="Tahoma"/>
        </w:rPr>
      </w:pPr>
    </w:p>
    <w:sectPr w:rsidR="00221FFB" w:rsidRPr="00221FFB" w:rsidSect="00DF53F8">
      <w:headerReference w:type="even" r:id="rId15"/>
      <w:headerReference w:type="default" r:id="rId16"/>
      <w:footerReference w:type="even" r:id="rId17"/>
      <w:footerReference w:type="default" r:id="rId18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14FD" w:rsidRDefault="00DE14FD" w:rsidP="00ED412F">
      <w:r>
        <w:separator/>
      </w:r>
    </w:p>
  </w:endnote>
  <w:endnote w:type="continuationSeparator" w:id="1">
    <w:p w:rsidR="00DE14FD" w:rsidRDefault="00DE14FD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larendon Condensed">
    <w:altName w:val="Century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8F672E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DE14F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DE14FD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14FD" w:rsidRDefault="00DE14FD" w:rsidP="00ED412F">
      <w:r>
        <w:separator/>
      </w:r>
    </w:p>
  </w:footnote>
  <w:footnote w:type="continuationSeparator" w:id="1">
    <w:p w:rsidR="00DE14FD" w:rsidRDefault="00DE14FD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8F672E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DE14FD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DE14FD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A3B02"/>
    <w:multiLevelType w:val="hybridMultilevel"/>
    <w:tmpl w:val="5024EE3E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22A0C84A">
      <w:start w:val="1"/>
      <w:numFmt w:val="bullet"/>
      <w:lvlText w:val=""/>
      <w:lvlJc w:val="left"/>
      <w:pPr>
        <w:tabs>
          <w:tab w:val="num" w:pos="900"/>
        </w:tabs>
        <w:ind w:left="90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2" w:tplc="76147D40">
      <w:numFmt w:val="bullet"/>
      <w:lvlText w:val="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hint="default"/>
        <w:b w:val="0"/>
        <w:bCs w:val="0"/>
        <w:i w:val="0"/>
        <w:iCs w:val="0"/>
      </w:rPr>
    </w:lvl>
    <w:lvl w:ilvl="3" w:tplc="25F6D54C">
      <w:start w:val="1"/>
      <w:numFmt w:val="decimal"/>
      <w:lvlText w:val="%4)"/>
      <w:lvlJc w:val="left"/>
      <w:pPr>
        <w:ind w:left="2880" w:hanging="360"/>
      </w:pPr>
      <w:rPr>
        <w:rFonts w:hint="default"/>
        <w:strike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970CF7"/>
    <w:multiLevelType w:val="hybridMultilevel"/>
    <w:tmpl w:val="6E4859B4"/>
    <w:lvl w:ilvl="0" w:tplc="AC12C6B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08059C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965B64"/>
    <w:multiLevelType w:val="hybridMultilevel"/>
    <w:tmpl w:val="112041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2E6E14"/>
    <w:rsid w:val="00004368"/>
    <w:rsid w:val="00005471"/>
    <w:rsid w:val="0002417C"/>
    <w:rsid w:val="00035DA7"/>
    <w:rsid w:val="00040255"/>
    <w:rsid w:val="000461E3"/>
    <w:rsid w:val="00053ABC"/>
    <w:rsid w:val="00065EA4"/>
    <w:rsid w:val="000A395E"/>
    <w:rsid w:val="000A676A"/>
    <w:rsid w:val="000D44F7"/>
    <w:rsid w:val="000D5EB9"/>
    <w:rsid w:val="00106BD8"/>
    <w:rsid w:val="00135E2E"/>
    <w:rsid w:val="00140514"/>
    <w:rsid w:val="001836CD"/>
    <w:rsid w:val="001A3082"/>
    <w:rsid w:val="001B002F"/>
    <w:rsid w:val="001B02D0"/>
    <w:rsid w:val="001B1CA5"/>
    <w:rsid w:val="001C4524"/>
    <w:rsid w:val="00221FFB"/>
    <w:rsid w:val="00244205"/>
    <w:rsid w:val="00287742"/>
    <w:rsid w:val="00291E18"/>
    <w:rsid w:val="0029282A"/>
    <w:rsid w:val="002B46B3"/>
    <w:rsid w:val="002B4E46"/>
    <w:rsid w:val="002E6E14"/>
    <w:rsid w:val="00310C2B"/>
    <w:rsid w:val="00340674"/>
    <w:rsid w:val="003558CD"/>
    <w:rsid w:val="00370E33"/>
    <w:rsid w:val="00372DAD"/>
    <w:rsid w:val="00373FBD"/>
    <w:rsid w:val="00382DFF"/>
    <w:rsid w:val="00391DC3"/>
    <w:rsid w:val="003D6D3C"/>
    <w:rsid w:val="003E3362"/>
    <w:rsid w:val="003E7036"/>
    <w:rsid w:val="00437AFA"/>
    <w:rsid w:val="00474480"/>
    <w:rsid w:val="004B35B9"/>
    <w:rsid w:val="004B6335"/>
    <w:rsid w:val="004B74D7"/>
    <w:rsid w:val="0050054C"/>
    <w:rsid w:val="00505BEA"/>
    <w:rsid w:val="0050638C"/>
    <w:rsid w:val="00515B90"/>
    <w:rsid w:val="005325F1"/>
    <w:rsid w:val="005406B2"/>
    <w:rsid w:val="00554BED"/>
    <w:rsid w:val="00582A18"/>
    <w:rsid w:val="005A2150"/>
    <w:rsid w:val="005A43E3"/>
    <w:rsid w:val="005A5540"/>
    <w:rsid w:val="005A7523"/>
    <w:rsid w:val="005B2C80"/>
    <w:rsid w:val="005D711F"/>
    <w:rsid w:val="005D78F2"/>
    <w:rsid w:val="005F6AF7"/>
    <w:rsid w:val="006470AF"/>
    <w:rsid w:val="0067010D"/>
    <w:rsid w:val="00695DF6"/>
    <w:rsid w:val="006A471D"/>
    <w:rsid w:val="006B1846"/>
    <w:rsid w:val="006D3B98"/>
    <w:rsid w:val="006D5CB9"/>
    <w:rsid w:val="006F35FB"/>
    <w:rsid w:val="006F51CA"/>
    <w:rsid w:val="006F6D6F"/>
    <w:rsid w:val="00715226"/>
    <w:rsid w:val="0071620A"/>
    <w:rsid w:val="00740191"/>
    <w:rsid w:val="00762E8B"/>
    <w:rsid w:val="00787F24"/>
    <w:rsid w:val="007A4D1A"/>
    <w:rsid w:val="007A5033"/>
    <w:rsid w:val="007C17FB"/>
    <w:rsid w:val="007C2B10"/>
    <w:rsid w:val="007E23B0"/>
    <w:rsid w:val="007F2AD9"/>
    <w:rsid w:val="008044D3"/>
    <w:rsid w:val="008519FC"/>
    <w:rsid w:val="00876B42"/>
    <w:rsid w:val="008846FD"/>
    <w:rsid w:val="00885205"/>
    <w:rsid w:val="008923D0"/>
    <w:rsid w:val="008A4AA6"/>
    <w:rsid w:val="008B61AC"/>
    <w:rsid w:val="008D2DA6"/>
    <w:rsid w:val="008F672E"/>
    <w:rsid w:val="0090407D"/>
    <w:rsid w:val="009115DC"/>
    <w:rsid w:val="0092054D"/>
    <w:rsid w:val="009409BC"/>
    <w:rsid w:val="009431FD"/>
    <w:rsid w:val="0094675B"/>
    <w:rsid w:val="0095567D"/>
    <w:rsid w:val="00977D95"/>
    <w:rsid w:val="009B2BF4"/>
    <w:rsid w:val="009C1A9E"/>
    <w:rsid w:val="009D400B"/>
    <w:rsid w:val="009E1545"/>
    <w:rsid w:val="009E740F"/>
    <w:rsid w:val="009F172E"/>
    <w:rsid w:val="009F4ACE"/>
    <w:rsid w:val="00A0142D"/>
    <w:rsid w:val="00A02114"/>
    <w:rsid w:val="00A044C3"/>
    <w:rsid w:val="00A21C1A"/>
    <w:rsid w:val="00A47B1B"/>
    <w:rsid w:val="00A761E2"/>
    <w:rsid w:val="00B12ED0"/>
    <w:rsid w:val="00B24C7F"/>
    <w:rsid w:val="00B5273C"/>
    <w:rsid w:val="00B53503"/>
    <w:rsid w:val="00B61050"/>
    <w:rsid w:val="00B614A0"/>
    <w:rsid w:val="00B642A0"/>
    <w:rsid w:val="00BA7EA5"/>
    <w:rsid w:val="00BB4D4B"/>
    <w:rsid w:val="00C507A0"/>
    <w:rsid w:val="00C5758C"/>
    <w:rsid w:val="00C7120E"/>
    <w:rsid w:val="00CA741D"/>
    <w:rsid w:val="00CB580A"/>
    <w:rsid w:val="00CE116C"/>
    <w:rsid w:val="00CE404E"/>
    <w:rsid w:val="00CE5FFC"/>
    <w:rsid w:val="00D125E8"/>
    <w:rsid w:val="00D45D70"/>
    <w:rsid w:val="00D4656C"/>
    <w:rsid w:val="00D51324"/>
    <w:rsid w:val="00D51B09"/>
    <w:rsid w:val="00D9125F"/>
    <w:rsid w:val="00DC6696"/>
    <w:rsid w:val="00DC7E6F"/>
    <w:rsid w:val="00DD2C71"/>
    <w:rsid w:val="00DD338E"/>
    <w:rsid w:val="00DE14FD"/>
    <w:rsid w:val="00E129FE"/>
    <w:rsid w:val="00E334FB"/>
    <w:rsid w:val="00E4334A"/>
    <w:rsid w:val="00E66A0E"/>
    <w:rsid w:val="00E935C2"/>
    <w:rsid w:val="00EA6516"/>
    <w:rsid w:val="00ED412F"/>
    <w:rsid w:val="00ED482D"/>
    <w:rsid w:val="00EE50F9"/>
    <w:rsid w:val="00F25AAF"/>
    <w:rsid w:val="00F336AB"/>
    <w:rsid w:val="00F4354A"/>
    <w:rsid w:val="00FC41E2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D51324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Normalny11">
    <w:name w:val="Normalny11"/>
    <w:basedOn w:val="Normalny"/>
    <w:uiPriority w:val="99"/>
    <w:rsid w:val="00053ABC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A676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A676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andard">
    <w:name w:val="Standard"/>
    <w:uiPriority w:val="99"/>
    <w:rsid w:val="000A67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D51B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D51B0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size">
    <w:name w:val="size"/>
    <w:basedOn w:val="Domylnaczcionkaakapitu"/>
    <w:rsid w:val="00065EA4"/>
  </w:style>
  <w:style w:type="paragraph" w:styleId="Akapitzlist">
    <w:name w:val="List Paragraph"/>
    <w:basedOn w:val="Normalny"/>
    <w:uiPriority w:val="34"/>
    <w:qFormat/>
    <w:rsid w:val="007E23B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E23B0"/>
    <w:rPr>
      <w:b/>
      <w:bCs/>
    </w:rPr>
  </w:style>
  <w:style w:type="paragraph" w:styleId="Tytu">
    <w:name w:val="Title"/>
    <w:basedOn w:val="Normalny"/>
    <w:link w:val="TytuZnak"/>
    <w:qFormat/>
    <w:rsid w:val="007E23B0"/>
    <w:pPr>
      <w:suppressAutoHyphens w:val="0"/>
      <w:jc w:val="center"/>
    </w:pPr>
    <w:rPr>
      <w:rFonts w:ascii="Tahoma" w:hAnsi="Tahoma"/>
      <w:b/>
      <w:sz w:val="32"/>
      <w:lang w:eastAsia="pl-PL"/>
    </w:rPr>
  </w:style>
  <w:style w:type="character" w:customStyle="1" w:styleId="TytuZnak">
    <w:name w:val="Tytuł Znak"/>
    <w:basedOn w:val="Domylnaczcionkaakapitu"/>
    <w:link w:val="Tytu"/>
    <w:rsid w:val="007E23B0"/>
    <w:rPr>
      <w:rFonts w:ascii="Tahoma" w:eastAsia="Times New Roman" w:hAnsi="Tahoma" w:cs="Times New Roman"/>
      <w:b/>
      <w:sz w:val="32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wysocki@juko.com.pl" TargetMode="External"/><Relationship Id="rId13" Type="http://schemas.openxmlformats.org/officeDocument/2006/relationships/hyperlink" Target="mailto:Bartosz.popowski@hak.net.pl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k.mirowska@zgoaquarium.pl" TargetMode="External"/><Relationship Id="rId12" Type="http://schemas.openxmlformats.org/officeDocument/2006/relationships/hyperlink" Target="mailto:a.wysocki@juko.com.p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.mirowska@zgoaquarium.p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Katarzyna.hebdzynska@suez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artosz.popowski@hak.net.pl" TargetMode="External"/><Relationship Id="rId14" Type="http://schemas.openxmlformats.org/officeDocument/2006/relationships/hyperlink" Target="mailto:Katarzyna.hebdzynska@suez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4</Pages>
  <Words>1187</Words>
  <Characters>7125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apawlik</cp:lastModifiedBy>
  <cp:revision>85</cp:revision>
  <cp:lastPrinted>2020-10-21T10:21:00Z</cp:lastPrinted>
  <dcterms:created xsi:type="dcterms:W3CDTF">2018-04-05T06:47:00Z</dcterms:created>
  <dcterms:modified xsi:type="dcterms:W3CDTF">2020-11-25T11:18:00Z</dcterms:modified>
</cp:coreProperties>
</file>