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7C6D44" w:rsidRDefault="00750C7A" w:rsidP="00A625A1">
      <w:pPr>
        <w:jc w:val="right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Tomaszów Maz., dn. </w:t>
      </w:r>
      <w:r w:rsidR="006D3AFC">
        <w:rPr>
          <w:rFonts w:ascii="Calibri" w:hAnsi="Calibri" w:cs="Calibri"/>
          <w:sz w:val="20"/>
          <w:szCs w:val="20"/>
        </w:rPr>
        <w:t>05.11</w:t>
      </w:r>
      <w:r w:rsidR="00FD7430">
        <w:rPr>
          <w:rFonts w:ascii="Calibri" w:hAnsi="Calibri" w:cs="Calibri"/>
          <w:sz w:val="20"/>
          <w:szCs w:val="20"/>
        </w:rPr>
        <w:t>.2020 r.</w:t>
      </w:r>
    </w:p>
    <w:p w:rsidR="00A625A1" w:rsidRPr="007C6D44" w:rsidRDefault="00A625A1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554711" w:rsidRPr="007C6D44" w:rsidRDefault="006D3AFC" w:rsidP="00554711">
      <w:pPr>
        <w:jc w:val="both"/>
        <w:rPr>
          <w:rFonts w:ascii="Calibri" w:hAnsi="Calibri" w:cs="Calibri"/>
          <w:sz w:val="20"/>
          <w:szCs w:val="20"/>
          <w:u w:val="single"/>
        </w:rPr>
      </w:pPr>
      <w:bookmarkStart w:id="0" w:name="_GoBack"/>
      <w:r>
        <w:rPr>
          <w:rFonts w:ascii="Calibri" w:hAnsi="Calibri" w:cs="Calibri"/>
          <w:sz w:val="20"/>
          <w:szCs w:val="20"/>
          <w:u w:val="single"/>
        </w:rPr>
        <w:t>Znak postępowania: WRIK.271.2.18</w:t>
      </w:r>
      <w:r w:rsidR="00554711" w:rsidRPr="007C6D44">
        <w:rPr>
          <w:rFonts w:ascii="Calibri" w:hAnsi="Calibri" w:cs="Calibri"/>
          <w:sz w:val="20"/>
          <w:szCs w:val="20"/>
          <w:u w:val="single"/>
        </w:rPr>
        <w:t>.2020.ZP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Postępowanie wszczęto poprze</w:t>
      </w:r>
      <w:r w:rsidR="006D3AFC">
        <w:rPr>
          <w:rFonts w:ascii="Calibri" w:hAnsi="Calibri" w:cs="Calibri"/>
          <w:sz w:val="20"/>
          <w:szCs w:val="20"/>
        </w:rPr>
        <w:t xml:space="preserve">z skierowanie zaproszenia do złożenia oferty do potencjalnych wykonawców 28.10.2020 r. 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A041A2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" w:hAnsi="Calibri" w:cs="Calibri"/>
          <w:b/>
          <w:bCs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Dotyczy postępowania </w:t>
      </w:r>
      <w:r w:rsidR="000961C3" w:rsidRPr="007C6D44">
        <w:rPr>
          <w:rFonts w:ascii="Calibri" w:hAnsi="Calibri" w:cs="Calibri"/>
          <w:sz w:val="20"/>
          <w:szCs w:val="20"/>
        </w:rPr>
        <w:t>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</w:t>
      </w:r>
      <w:r w:rsidR="007C6D44">
        <w:rPr>
          <w:rFonts w:ascii="Calibri" w:hAnsi="Calibri" w:cs="Calibri"/>
          <w:sz w:val="20"/>
          <w:szCs w:val="20"/>
        </w:rPr>
        <w:t xml:space="preserve"> publicznych w Urzędzie Miasta </w:t>
      </w:r>
      <w:r w:rsidR="000961C3" w:rsidRPr="007C6D44">
        <w:rPr>
          <w:rFonts w:ascii="Calibri" w:hAnsi="Calibri" w:cs="Calibri"/>
          <w:sz w:val="20"/>
          <w:szCs w:val="20"/>
        </w:rPr>
        <w:t xml:space="preserve">w Tomaszowie Mazowieckim wprowadzonym Zarządzeniem nr 337/2016 Prezydenta Miasta Tomaszowa Mazowieckiego z dnia 1 września 2016 r., zmienionym Zarządzeniem nr </w:t>
      </w:r>
      <w:r w:rsidR="000961C3" w:rsidRPr="007C6D44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="000961C3" w:rsidRPr="007C6D44">
        <w:rPr>
          <w:rFonts w:ascii="Calibri" w:hAnsi="Calibri" w:cs="Calibri"/>
          <w:sz w:val="20"/>
          <w:szCs w:val="20"/>
        </w:rPr>
        <w:t xml:space="preserve">, pod nazwą: </w:t>
      </w:r>
      <w:r w:rsidR="006D3AFC">
        <w:rPr>
          <w:rFonts w:ascii="Calibri" w:hAnsi="Calibri" w:cs="Calibri"/>
          <w:b/>
          <w:bCs/>
          <w:sz w:val="20"/>
          <w:szCs w:val="20"/>
        </w:rPr>
        <w:t>Ekspertyza składowiska odpadów poprzemysłowych przy ul. Piaskowej w Tomaszowie Mazowieckim.</w:t>
      </w:r>
    </w:p>
    <w:p w:rsidR="00633A8F" w:rsidRPr="007C6D44" w:rsidRDefault="00633A8F" w:rsidP="00633A8F">
      <w:pPr>
        <w:jc w:val="both"/>
        <w:rPr>
          <w:rFonts w:ascii="Calibri" w:hAnsi="Calibri" w:cs="Calibri"/>
          <w:sz w:val="20"/>
          <w:szCs w:val="20"/>
        </w:rPr>
      </w:pPr>
    </w:p>
    <w:p w:rsidR="00731CBE" w:rsidRPr="007C6D44" w:rsidRDefault="00A625A1" w:rsidP="00633A8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Prezydent Miasta, działając w imieniu Gminy-Miasto Tom</w:t>
      </w:r>
      <w:r w:rsidR="007C6D44">
        <w:rPr>
          <w:rFonts w:ascii="Calibri" w:hAnsi="Calibri" w:cs="Calibri"/>
          <w:sz w:val="20"/>
          <w:szCs w:val="20"/>
        </w:rPr>
        <w:t xml:space="preserve">aszów Mazowiecki, zawiadamia </w:t>
      </w:r>
      <w:r w:rsidRPr="007C6D44">
        <w:rPr>
          <w:rFonts w:ascii="Calibri" w:hAnsi="Calibri" w:cs="Calibri"/>
          <w:sz w:val="20"/>
          <w:szCs w:val="20"/>
        </w:rPr>
        <w:t>o rozstrzygnięciu przedmiotowego postępowania.</w:t>
      </w:r>
    </w:p>
    <w:bookmarkEnd w:id="0"/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330F72" w:rsidRPr="007C6D44" w:rsidRDefault="00A625A1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W niniejszym postępowaniu do upływu terminu</w:t>
      </w:r>
      <w:r w:rsidR="004B7D6D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składania ofert, </w:t>
      </w:r>
      <w:r w:rsidR="006D3AFC">
        <w:rPr>
          <w:rFonts w:ascii="Calibri" w:hAnsi="Calibri" w:cs="Calibri"/>
          <w:sz w:val="20"/>
          <w:szCs w:val="20"/>
        </w:rPr>
        <w:t>tj. do dnia 05.11</w:t>
      </w:r>
      <w:r w:rsidR="00554711" w:rsidRPr="007C6D44">
        <w:rPr>
          <w:rFonts w:ascii="Calibri" w:hAnsi="Calibri" w:cs="Calibri"/>
          <w:sz w:val="20"/>
          <w:szCs w:val="20"/>
        </w:rPr>
        <w:t>.2020 r. do godz. 11</w:t>
      </w:r>
      <w:r w:rsidR="006C423C" w:rsidRPr="007C6D44">
        <w:rPr>
          <w:rFonts w:ascii="Calibri" w:hAnsi="Calibri" w:cs="Calibri"/>
          <w:sz w:val="20"/>
          <w:szCs w:val="20"/>
        </w:rPr>
        <w:t>.00, zostały</w:t>
      </w:r>
      <w:r w:rsidRPr="007C6D44">
        <w:rPr>
          <w:rFonts w:ascii="Calibri" w:hAnsi="Calibri" w:cs="Calibri"/>
          <w:sz w:val="20"/>
          <w:szCs w:val="20"/>
        </w:rPr>
        <w:t xml:space="preserve"> zło</w:t>
      </w:r>
      <w:r w:rsidR="006C423C" w:rsidRPr="007C6D44">
        <w:rPr>
          <w:rFonts w:ascii="Calibri" w:hAnsi="Calibri" w:cs="Calibri"/>
          <w:sz w:val="20"/>
          <w:szCs w:val="20"/>
        </w:rPr>
        <w:t>żone</w:t>
      </w:r>
      <w:r w:rsidR="008C0E04" w:rsidRPr="007C6D44">
        <w:rPr>
          <w:rFonts w:ascii="Calibri" w:hAnsi="Calibri" w:cs="Calibri"/>
          <w:sz w:val="20"/>
          <w:szCs w:val="20"/>
        </w:rPr>
        <w:t xml:space="preserve"> do </w:t>
      </w:r>
      <w:r w:rsidR="00D029BA" w:rsidRPr="007C6D44">
        <w:rPr>
          <w:rFonts w:ascii="Calibri" w:hAnsi="Calibri" w:cs="Calibri"/>
          <w:sz w:val="20"/>
          <w:szCs w:val="20"/>
        </w:rPr>
        <w:t>sied</w:t>
      </w:r>
      <w:r w:rsidR="006D3AFC">
        <w:rPr>
          <w:rFonts w:ascii="Calibri" w:hAnsi="Calibri" w:cs="Calibri"/>
          <w:sz w:val="20"/>
          <w:szCs w:val="20"/>
        </w:rPr>
        <w:t>ziby zamawiającego 2</w:t>
      </w:r>
      <w:r w:rsidRPr="007C6D44">
        <w:rPr>
          <w:rFonts w:ascii="Calibri" w:hAnsi="Calibri" w:cs="Calibri"/>
          <w:sz w:val="20"/>
          <w:szCs w:val="20"/>
        </w:rPr>
        <w:t xml:space="preserve"> ofe</w:t>
      </w:r>
      <w:r w:rsidR="00626007" w:rsidRPr="007C6D44">
        <w:rPr>
          <w:rFonts w:ascii="Calibri" w:hAnsi="Calibri" w:cs="Calibri"/>
          <w:sz w:val="20"/>
          <w:szCs w:val="20"/>
        </w:rPr>
        <w:t>rt</w:t>
      </w:r>
      <w:r w:rsidR="006C423C" w:rsidRPr="007C6D44">
        <w:rPr>
          <w:rFonts w:ascii="Calibri" w:hAnsi="Calibri" w:cs="Calibri"/>
          <w:sz w:val="20"/>
          <w:szCs w:val="20"/>
        </w:rPr>
        <w:t>y</w:t>
      </w:r>
      <w:r w:rsidRPr="007C6D44">
        <w:rPr>
          <w:rFonts w:ascii="Calibri" w:hAnsi="Calibri" w:cs="Calibri"/>
          <w:sz w:val="20"/>
          <w:szCs w:val="20"/>
        </w:rPr>
        <w:t xml:space="preserve">. </w:t>
      </w:r>
    </w:p>
    <w:p w:rsidR="00330F72" w:rsidRPr="007C6D44" w:rsidRDefault="00330F72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tbl>
      <w:tblPr>
        <w:tblW w:w="7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6"/>
        <w:gridCol w:w="4701"/>
        <w:gridCol w:w="2175"/>
      </w:tblGrid>
      <w:tr w:rsidR="006D3AFC" w:rsidRPr="006D3AFC" w:rsidTr="00B910C1">
        <w:trPr>
          <w:trHeight w:val="35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Numer oferty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 xml:space="preserve">Wykonawca: </w:t>
            </w:r>
          </w:p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(Firma, nazwa lub nazwisko oraz adres)</w:t>
            </w:r>
          </w:p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Cena złotych brutto</w:t>
            </w:r>
          </w:p>
        </w:tc>
      </w:tr>
      <w:tr w:rsidR="006D3AFC" w:rsidRPr="006D3AFC" w:rsidTr="00B910C1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Instytut Badań nad Środowiskiem Sp. z o.o.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Ul. Kolektorska 4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01-692 Warszawa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184 500,00 zł</w:t>
            </w:r>
          </w:p>
        </w:tc>
      </w:tr>
      <w:tr w:rsidR="006D3AFC" w:rsidRPr="006D3AFC" w:rsidTr="00B910C1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PRO GEO Sp. z o.o.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Ul. Armii Krajowej 45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50-541 Wrocław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157 317,00 zł</w:t>
            </w:r>
          </w:p>
        </w:tc>
      </w:tr>
    </w:tbl>
    <w:p w:rsidR="00330F72" w:rsidRPr="007C6D44" w:rsidRDefault="00330F72" w:rsidP="00330F7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7C6D44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Podczas otwarcia ofert zamawiający odczytał kwotę, jaką zabezpieczył w planie finansowym na realizację niniejsze</w:t>
      </w:r>
      <w:r w:rsidR="008C0E04" w:rsidRPr="007C6D44">
        <w:rPr>
          <w:rFonts w:ascii="Calibri" w:hAnsi="Calibri" w:cs="Calibri"/>
          <w:sz w:val="20"/>
          <w:szCs w:val="20"/>
        </w:rPr>
        <w:t>go zamówienia</w:t>
      </w:r>
      <w:r w:rsidR="00750C7A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w </w:t>
      </w:r>
      <w:r w:rsidR="00A041A2" w:rsidRPr="007C6D44">
        <w:rPr>
          <w:rFonts w:ascii="Calibri" w:hAnsi="Calibri" w:cs="Calibri"/>
          <w:sz w:val="20"/>
          <w:szCs w:val="20"/>
        </w:rPr>
        <w:t>wysokości</w:t>
      </w:r>
      <w:r w:rsidR="006D3AFC">
        <w:rPr>
          <w:rFonts w:ascii="Calibri" w:hAnsi="Calibri" w:cs="Calibri"/>
          <w:sz w:val="20"/>
          <w:szCs w:val="20"/>
        </w:rPr>
        <w:t xml:space="preserve"> 160</w:t>
      </w:r>
      <w:r w:rsidR="007C6D44" w:rsidRPr="007C6D44">
        <w:rPr>
          <w:rFonts w:ascii="Calibri" w:hAnsi="Calibri" w:cs="Calibri"/>
          <w:sz w:val="20"/>
          <w:szCs w:val="20"/>
        </w:rPr>
        <w:t> 000,00</w:t>
      </w:r>
      <w:r w:rsidR="00A041A2" w:rsidRPr="007C6D44">
        <w:rPr>
          <w:rFonts w:ascii="Calibri" w:hAnsi="Calibri" w:cs="Calibri"/>
          <w:sz w:val="20"/>
          <w:szCs w:val="20"/>
        </w:rPr>
        <w:t xml:space="preserve"> brutto.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5AB8" w:rsidRPr="007C6D44" w:rsidRDefault="005E4F80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 w prowadzonym postępowaniu, zgodnie z treścią </w:t>
      </w:r>
      <w:r w:rsidR="006D3AFC">
        <w:rPr>
          <w:rFonts w:ascii="Calibri" w:hAnsi="Calibri" w:cs="Calibri"/>
          <w:sz w:val="20"/>
          <w:szCs w:val="20"/>
        </w:rPr>
        <w:t>zapytania ofertowego</w:t>
      </w:r>
      <w:r w:rsidR="00102DDE" w:rsidRPr="007C6D44">
        <w:rPr>
          <w:rFonts w:ascii="Calibri" w:hAnsi="Calibri" w:cs="Calibri"/>
          <w:sz w:val="20"/>
          <w:szCs w:val="20"/>
        </w:rPr>
        <w:t xml:space="preserve"> </w:t>
      </w:r>
      <w:r w:rsidR="00A05AB8" w:rsidRPr="007C6D44">
        <w:rPr>
          <w:rFonts w:ascii="Calibri" w:hAnsi="Calibri" w:cs="Calibri"/>
          <w:sz w:val="20"/>
          <w:szCs w:val="20"/>
        </w:rPr>
        <w:t xml:space="preserve">oraz na podstawie </w:t>
      </w:r>
      <w:r w:rsidRPr="007C6D44">
        <w:rPr>
          <w:rFonts w:ascii="Calibri" w:hAnsi="Calibri" w:cs="Calibri"/>
          <w:sz w:val="20"/>
          <w:szCs w:val="20"/>
        </w:rPr>
        <w:t xml:space="preserve">§ 21 ust. 1 Regulaminu Udzielania Zamówień Publicznych, najpierw dokonał oceny ofert, a następnie zbadał, czy wykonawca którego oferta została </w:t>
      </w:r>
      <w:r w:rsidR="00A05AB8" w:rsidRPr="007C6D44">
        <w:rPr>
          <w:rFonts w:ascii="Calibri" w:hAnsi="Calibri" w:cs="Calibri"/>
          <w:sz w:val="20"/>
          <w:szCs w:val="20"/>
        </w:rPr>
        <w:t>oceniona jako najkorzystniejsza, nie podlega wykluczeniu oraz spełnia warunki udziału w postępowaniu.</w:t>
      </w:r>
    </w:p>
    <w:p w:rsidR="00CF2E2E" w:rsidRPr="007C6D44" w:rsidRDefault="00CF2E2E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CF2E2E" w:rsidP="006D3AFC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o zamówieniu (cena – 100%). </w:t>
      </w:r>
      <w:r w:rsidR="006D3AFC">
        <w:rPr>
          <w:rFonts w:ascii="Calibri" w:hAnsi="Calibri" w:cs="Calibri"/>
          <w:sz w:val="20"/>
          <w:szCs w:val="20"/>
        </w:rPr>
        <w:t>Żadna ze złożonych ofert</w:t>
      </w:r>
      <w:r w:rsidR="007C6D44">
        <w:rPr>
          <w:rFonts w:ascii="Calibri" w:hAnsi="Calibri" w:cs="Calibri"/>
          <w:sz w:val="20"/>
          <w:szCs w:val="20"/>
        </w:rPr>
        <w:t xml:space="preserve"> </w:t>
      </w:r>
      <w:r w:rsidR="006D3AFC">
        <w:rPr>
          <w:rFonts w:ascii="Calibri" w:hAnsi="Calibri" w:cs="Calibri"/>
          <w:sz w:val="20"/>
          <w:szCs w:val="20"/>
        </w:rPr>
        <w:t xml:space="preserve">wykonawców nie podlega </w:t>
      </w:r>
      <w:r w:rsidR="007C6D44">
        <w:rPr>
          <w:rFonts w:ascii="Calibri" w:hAnsi="Calibri" w:cs="Calibri"/>
          <w:sz w:val="20"/>
          <w:szCs w:val="20"/>
        </w:rPr>
        <w:t>odrzuceniu z postepowania.</w:t>
      </w:r>
    </w:p>
    <w:p w:rsidR="00D0067A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CF2E2E" w:rsidP="00CF2E2E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Punkty, jakie otrzymał każdy z wykonawców przedstawia poniższa tabela.</w:t>
      </w:r>
    </w:p>
    <w:p w:rsidR="006F64D6" w:rsidRPr="007C6D44" w:rsidRDefault="006F64D6" w:rsidP="00325907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236"/>
        <w:gridCol w:w="1559"/>
        <w:gridCol w:w="2065"/>
        <w:gridCol w:w="1391"/>
      </w:tblGrid>
      <w:tr w:rsidR="00D0067A" w:rsidRPr="00D0067A" w:rsidTr="00480555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Numer oferty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 xml:space="preserve">Wykonawca: </w:t>
            </w:r>
          </w:p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Cena złotych brutto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D0067A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Ranking ofert</w:t>
            </w:r>
          </w:p>
        </w:tc>
      </w:tr>
      <w:tr w:rsidR="006D3AFC" w:rsidRPr="00D0067A" w:rsidTr="00D0067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AFC" w:rsidRPr="00D0067A" w:rsidRDefault="006D3AFC" w:rsidP="006D3AFC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Pr="00D0067A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Instytut Badań nad Środowiskiem Sp. z o.o.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Ul. Kolektorska 4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01-692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sz w:val="20"/>
                <w:szCs w:val="20"/>
              </w:rPr>
              <w:t>184 500,00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D0067A" w:rsidRDefault="006D3AFC" w:rsidP="006D3AFC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85,27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D0067A" w:rsidRDefault="006D3AFC" w:rsidP="006D3AFC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 xml:space="preserve">II miejsce </w:t>
            </w:r>
          </w:p>
          <w:p w:rsidR="006D3AFC" w:rsidRPr="00D0067A" w:rsidRDefault="006D3AFC" w:rsidP="006D3AFC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  <w:tr w:rsidR="006D3AFC" w:rsidRPr="006D3AFC" w:rsidTr="00555D07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D3AFC" w:rsidRPr="006D3AFC" w:rsidRDefault="006D3AFC" w:rsidP="006D3AFC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D3AFC">
              <w:rPr>
                <w:rFonts w:ascii="Calibri" w:hAnsi="Calibri" w:cs="Calibri"/>
                <w:b/>
                <w:i/>
                <w:sz w:val="20"/>
                <w:szCs w:val="20"/>
              </w:rPr>
              <w:t>2.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PRO GEO Sp. z o.o.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Ul. Armii Krajowej 45</w:t>
            </w:r>
          </w:p>
          <w:p w:rsidR="006D3AFC" w:rsidRPr="006D3AFC" w:rsidRDefault="006D3AFC" w:rsidP="006D3AFC">
            <w:pPr>
              <w:suppressAutoHyphens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50-541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D3AF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157 317,00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D3AFC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100 pkt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D3AFC" w:rsidRPr="006D3AFC" w:rsidRDefault="006D3AFC" w:rsidP="006D3AFC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D3AFC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I miejsce </w:t>
            </w:r>
          </w:p>
          <w:p w:rsidR="006D3AFC" w:rsidRPr="006D3AFC" w:rsidRDefault="006D3AFC" w:rsidP="006D3AFC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D3AFC">
              <w:rPr>
                <w:rFonts w:ascii="Calibri" w:hAnsi="Calibri" w:cs="Calibri"/>
                <w:b/>
                <w:i/>
                <w:sz w:val="20"/>
                <w:szCs w:val="20"/>
              </w:rPr>
              <w:t>w rankingu ofert</w:t>
            </w:r>
          </w:p>
        </w:tc>
      </w:tr>
    </w:tbl>
    <w:p w:rsidR="00CE395D" w:rsidRPr="007C6D44" w:rsidRDefault="00CE395D" w:rsidP="006F64D6">
      <w:pPr>
        <w:jc w:val="both"/>
        <w:rPr>
          <w:rFonts w:ascii="Calibri" w:hAnsi="Calibri" w:cs="Calibri"/>
          <w:sz w:val="20"/>
          <w:szCs w:val="20"/>
        </w:rPr>
      </w:pPr>
    </w:p>
    <w:p w:rsidR="00CE395D" w:rsidRPr="007C6D44" w:rsidRDefault="00CE395D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651909" w:rsidRPr="007C6D44" w:rsidRDefault="00651909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Oferta wykonawcy – </w:t>
      </w:r>
      <w:r w:rsidR="006D3AFC">
        <w:rPr>
          <w:rFonts w:ascii="Calibri" w:hAnsi="Calibri" w:cs="Calibri"/>
          <w:b/>
          <w:i/>
          <w:sz w:val="20"/>
          <w:szCs w:val="20"/>
        </w:rPr>
        <w:t>PRO GEO Sp. z o.o., ul. Armii Krajowej 45, Wrocław</w:t>
      </w:r>
      <w:r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uzyskała najwyższą liczbę punktów (100 pkt) w ramach zastosowanego kryterium oceny ofert (cena – 100%)</w:t>
      </w:r>
      <w:r w:rsidR="00DF6788" w:rsidRPr="007C6D44">
        <w:rPr>
          <w:rFonts w:ascii="Calibri" w:hAnsi="Calibri" w:cs="Calibri"/>
          <w:sz w:val="20"/>
          <w:szCs w:val="20"/>
        </w:rPr>
        <w:t xml:space="preserve"> w każdej części zamówienia. </w:t>
      </w:r>
      <w:r w:rsidRPr="007C6D44">
        <w:rPr>
          <w:rFonts w:ascii="Calibri" w:hAnsi="Calibri" w:cs="Calibri"/>
          <w:sz w:val="20"/>
          <w:szCs w:val="20"/>
        </w:rPr>
        <w:t xml:space="preserve">Wobec czego oferta wykonawcy została oceniona jako najkorzystniejsza. </w:t>
      </w:r>
    </w:p>
    <w:p w:rsidR="00651909" w:rsidRPr="007C6D44" w:rsidRDefault="00651909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FF6A8C" w:rsidRPr="007C6D44" w:rsidRDefault="00FF6A8C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Uzasadnienie wyboru:</w:t>
      </w: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Wykonawca – </w:t>
      </w:r>
      <w:r w:rsidR="006D3AFC">
        <w:rPr>
          <w:rFonts w:ascii="Calibri" w:hAnsi="Calibri" w:cs="Calibri"/>
          <w:b/>
          <w:i/>
          <w:sz w:val="20"/>
          <w:szCs w:val="20"/>
        </w:rPr>
        <w:t>PRO GEO Sp. z o.o., ul. Armii Krajowej 45, Wrocław</w:t>
      </w:r>
      <w:r w:rsidR="00DF6788"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spełnił wszystkie wymagania okr</w:t>
      </w:r>
      <w:r w:rsidR="006D3AFC">
        <w:rPr>
          <w:rFonts w:ascii="Calibri" w:hAnsi="Calibri" w:cs="Calibri"/>
          <w:sz w:val="20"/>
          <w:szCs w:val="20"/>
        </w:rPr>
        <w:t>eślone w zapytaniu ofertowym</w:t>
      </w:r>
      <w:r w:rsidRPr="007C6D44">
        <w:rPr>
          <w:rFonts w:ascii="Calibri" w:hAnsi="Calibri" w:cs="Calibri"/>
          <w:sz w:val="20"/>
          <w:szCs w:val="20"/>
        </w:rPr>
        <w:t>, przez co nie podlega on wykluczeniu oraz spełnia wymagane warunki udziału w postępowaniu, przedkładając do oferty wymagane dokumenty i oświadczenia, w szczególności:</w:t>
      </w:r>
    </w:p>
    <w:p w:rsidR="00554711" w:rsidRPr="007C6D44" w:rsidRDefault="0079779F" w:rsidP="00554711">
      <w:pPr>
        <w:numPr>
          <w:ilvl w:val="0"/>
          <w:numId w:val="5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wypełniony i podpisany formularz oferty wraz z oświadczeniem na potwierdzenie spełniania warunków udziału w postępowaniu – </w:t>
      </w:r>
      <w:r w:rsidRPr="007C6D44">
        <w:rPr>
          <w:rFonts w:ascii="Calibri" w:hAnsi="Calibri" w:cs="Calibri"/>
          <w:i/>
          <w:sz w:val="20"/>
          <w:szCs w:val="20"/>
        </w:rPr>
        <w:t>załącznik nr 1</w:t>
      </w:r>
      <w:r w:rsidRPr="007C6D44">
        <w:rPr>
          <w:rFonts w:ascii="Calibri" w:hAnsi="Calibri" w:cs="Calibri"/>
          <w:sz w:val="20"/>
          <w:szCs w:val="20"/>
        </w:rPr>
        <w:t>,</w:t>
      </w:r>
    </w:p>
    <w:p w:rsidR="0079779F" w:rsidRPr="007C6D44" w:rsidRDefault="00D0067A" w:rsidP="0079779F">
      <w:pPr>
        <w:numPr>
          <w:ilvl w:val="0"/>
          <w:numId w:val="5"/>
        </w:numPr>
        <w:ind w:left="1134" w:hanging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Odpis z KRS-u</w:t>
      </w:r>
      <w:r w:rsidR="0079779F" w:rsidRPr="007C6D44">
        <w:rPr>
          <w:rFonts w:ascii="Calibri" w:hAnsi="Calibri" w:cs="Calibri"/>
          <w:sz w:val="20"/>
          <w:szCs w:val="20"/>
        </w:rPr>
        <w:t>.</w:t>
      </w:r>
    </w:p>
    <w:p w:rsidR="008C535D" w:rsidRPr="007C6D44" w:rsidRDefault="008C535D" w:rsidP="001F29A1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W związku z czym zamawi</w:t>
      </w:r>
      <w:r w:rsidR="006D3AFC">
        <w:rPr>
          <w:rFonts w:ascii="Calibri" w:hAnsi="Calibri" w:cs="Calibri"/>
          <w:b/>
          <w:sz w:val="20"/>
          <w:szCs w:val="20"/>
        </w:rPr>
        <w:t>ający dokonał wyboru oferty nr 2</w:t>
      </w:r>
      <w:r w:rsidRPr="007C6D44">
        <w:rPr>
          <w:rFonts w:ascii="Calibri" w:hAnsi="Calibri" w:cs="Calibri"/>
          <w:b/>
          <w:sz w:val="20"/>
          <w:szCs w:val="20"/>
        </w:rPr>
        <w:t xml:space="preserve"> jako najkorzystniejszej do realizacji zamówienia złożonej przez </w:t>
      </w:r>
      <w:r w:rsidR="006D3AFC">
        <w:rPr>
          <w:rFonts w:ascii="Calibri" w:hAnsi="Calibri" w:cs="Calibri"/>
          <w:b/>
          <w:sz w:val="20"/>
          <w:szCs w:val="20"/>
        </w:rPr>
        <w:t>firmę PRO GEO</w:t>
      </w:r>
      <w:r w:rsidR="00D0067A">
        <w:rPr>
          <w:rFonts w:ascii="Calibri" w:hAnsi="Calibri" w:cs="Calibri"/>
          <w:b/>
          <w:sz w:val="20"/>
          <w:szCs w:val="20"/>
        </w:rPr>
        <w:t xml:space="preserve"> Sp. z o.o.</w:t>
      </w:r>
    </w:p>
    <w:p w:rsidR="0079779F" w:rsidRPr="007C6D44" w:rsidRDefault="0079779F" w:rsidP="008C535D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DB20F4" w:rsidRPr="00FD7430" w:rsidRDefault="00A16458" w:rsidP="00FD74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A16458">
        <w:rPr>
          <w:rFonts w:ascii="Calibri" w:hAnsi="Calibri" w:cs="Calibri"/>
          <w:sz w:val="20"/>
          <w:szCs w:val="20"/>
        </w:rPr>
        <w:t xml:space="preserve">Cena najkorzystniejszej oferty </w:t>
      </w:r>
      <w:r w:rsidR="006D3AFC">
        <w:rPr>
          <w:rFonts w:ascii="Calibri" w:hAnsi="Calibri" w:cs="Calibri"/>
          <w:sz w:val="20"/>
          <w:szCs w:val="20"/>
        </w:rPr>
        <w:t xml:space="preserve">nie </w:t>
      </w:r>
      <w:r w:rsidRPr="00A16458">
        <w:rPr>
          <w:rFonts w:ascii="Calibri" w:hAnsi="Calibri" w:cs="Calibri"/>
          <w:sz w:val="20"/>
          <w:szCs w:val="20"/>
        </w:rPr>
        <w:t xml:space="preserve">przekroczyła </w:t>
      </w:r>
      <w:r w:rsidRPr="00FD7430">
        <w:rPr>
          <w:rFonts w:ascii="Calibri" w:hAnsi="Calibri" w:cs="Calibri"/>
          <w:sz w:val="20"/>
          <w:szCs w:val="20"/>
        </w:rPr>
        <w:t xml:space="preserve">wysokość </w:t>
      </w:r>
      <w:r w:rsidRPr="00A16458">
        <w:rPr>
          <w:rFonts w:ascii="Calibri" w:hAnsi="Calibri" w:cs="Calibri"/>
          <w:sz w:val="20"/>
          <w:szCs w:val="20"/>
        </w:rPr>
        <w:t xml:space="preserve">środków, jakie zamawiający zabezpieczył w planie finansowym na realizację niniejszego zamówienia. </w:t>
      </w:r>
    </w:p>
    <w:p w:rsidR="006D3AFC" w:rsidRDefault="006D3AFC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8C535D" w:rsidRPr="00FD7430" w:rsidRDefault="008C535D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7430">
        <w:rPr>
          <w:rFonts w:ascii="Calibri" w:hAnsi="Calibri" w:cs="Calibri"/>
          <w:sz w:val="20"/>
          <w:szCs w:val="20"/>
        </w:rPr>
        <w:t>P</w:t>
      </w:r>
      <w:r w:rsidR="00D0067A" w:rsidRPr="00FD7430">
        <w:rPr>
          <w:rFonts w:ascii="Calibri" w:hAnsi="Calibri" w:cs="Calibri"/>
          <w:sz w:val="20"/>
          <w:szCs w:val="20"/>
        </w:rPr>
        <w:t xml:space="preserve">lanowany termin podpisania umowy </w:t>
      </w:r>
      <w:r w:rsidRPr="00FD7430">
        <w:rPr>
          <w:rFonts w:ascii="Calibri" w:hAnsi="Calibri" w:cs="Calibri"/>
          <w:sz w:val="20"/>
          <w:szCs w:val="20"/>
        </w:rPr>
        <w:t xml:space="preserve">z wykonawcą wybranym do realizacji zamówienia zostaje ustalony na dzień </w:t>
      </w:r>
      <w:r w:rsidR="006D3AFC">
        <w:rPr>
          <w:rFonts w:ascii="Calibri" w:hAnsi="Calibri" w:cs="Calibri"/>
          <w:sz w:val="20"/>
          <w:szCs w:val="20"/>
        </w:rPr>
        <w:t>10.11</w:t>
      </w:r>
      <w:r w:rsidR="00FD7430">
        <w:rPr>
          <w:rFonts w:ascii="Calibri" w:hAnsi="Calibri" w:cs="Calibri"/>
          <w:sz w:val="20"/>
          <w:szCs w:val="20"/>
        </w:rPr>
        <w:t>.2020 r.</w:t>
      </w:r>
      <w:r w:rsidR="0079779F" w:rsidRPr="00FD7430">
        <w:rPr>
          <w:rFonts w:ascii="Calibri" w:hAnsi="Calibri" w:cs="Calibri"/>
          <w:sz w:val="20"/>
          <w:szCs w:val="20"/>
        </w:rPr>
        <w:t xml:space="preserve"> </w:t>
      </w:r>
      <w:r w:rsidR="006C423C" w:rsidRPr="00FD7430">
        <w:rPr>
          <w:rFonts w:ascii="Calibri" w:hAnsi="Calibri" w:cs="Calibri"/>
          <w:sz w:val="20"/>
          <w:szCs w:val="20"/>
        </w:rPr>
        <w:t>w siedzibie zamawiającego.</w:t>
      </w:r>
    </w:p>
    <w:p w:rsidR="00A041A2" w:rsidRPr="007C6D44" w:rsidRDefault="00A041A2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EA0810" w:rsidRPr="007C6D44" w:rsidRDefault="00EA0810" w:rsidP="003771BC">
      <w:pPr>
        <w:spacing w:after="120"/>
        <w:jc w:val="both"/>
        <w:rPr>
          <w:rFonts w:ascii="Calibri" w:hAnsi="Calibri" w:cs="Calibri"/>
          <w:i/>
          <w:sz w:val="20"/>
          <w:szCs w:val="20"/>
        </w:rPr>
      </w:pPr>
    </w:p>
    <w:sectPr w:rsidR="00EA0810" w:rsidRPr="007C6D44" w:rsidSect="005D366F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4C0" w:rsidRDefault="009D74C0" w:rsidP="00542A78">
      <w:r>
        <w:separator/>
      </w:r>
    </w:p>
  </w:endnote>
  <w:endnote w:type="continuationSeparator" w:id="0">
    <w:p w:rsidR="009D74C0" w:rsidRDefault="009D74C0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4C0" w:rsidRDefault="009D74C0" w:rsidP="00542A78">
      <w:r>
        <w:separator/>
      </w:r>
    </w:p>
  </w:footnote>
  <w:footnote w:type="continuationSeparator" w:id="0">
    <w:p w:rsidR="009D74C0" w:rsidRDefault="009D74C0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0"/>
  </w:num>
  <w:num w:numId="5">
    <w:abstractNumId w:val="8"/>
  </w:num>
  <w:num w:numId="6">
    <w:abstractNumId w:val="9"/>
  </w:num>
  <w:num w:numId="7">
    <w:abstractNumId w:val="13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43FFD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D375B"/>
    <w:rsid w:val="001F29A1"/>
    <w:rsid w:val="002473DE"/>
    <w:rsid w:val="002607B3"/>
    <w:rsid w:val="00273282"/>
    <w:rsid w:val="0029491C"/>
    <w:rsid w:val="002C5133"/>
    <w:rsid w:val="002C7A8C"/>
    <w:rsid w:val="002E0EEE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3A8F"/>
    <w:rsid w:val="00644759"/>
    <w:rsid w:val="00651909"/>
    <w:rsid w:val="006615DD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3AFC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D6EC9"/>
    <w:rsid w:val="009D74C0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28FFA"/>
  <w15:docId w15:val="{C8E962F7-10A5-4E5A-8C9E-38A9C3FD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42D76-FA35-434C-9A98-6E222C347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2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10</cp:revision>
  <cp:lastPrinted>2020-11-05T10:42:00Z</cp:lastPrinted>
  <dcterms:created xsi:type="dcterms:W3CDTF">2020-03-05T07:33:00Z</dcterms:created>
  <dcterms:modified xsi:type="dcterms:W3CDTF">2020-11-05T11:19:00Z</dcterms:modified>
</cp:coreProperties>
</file>