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543E" w:rsidRDefault="0043543E" w:rsidP="00344AFE">
      <w:pPr>
        <w:rPr>
          <w:rFonts w:ascii="Arial" w:hAnsi="Arial" w:cs="Arial"/>
          <w:b/>
          <w:sz w:val="24"/>
          <w:szCs w:val="24"/>
        </w:rPr>
      </w:pPr>
    </w:p>
    <w:p w:rsidR="00344AFE" w:rsidRPr="00436CCA" w:rsidRDefault="00344AFE" w:rsidP="00344AFE">
      <w:pPr>
        <w:rPr>
          <w:rFonts w:ascii="Arial" w:hAnsi="Arial" w:cs="Arial"/>
          <w:b/>
          <w:sz w:val="24"/>
          <w:szCs w:val="24"/>
        </w:rPr>
      </w:pPr>
      <w:r w:rsidRPr="00436CCA">
        <w:rPr>
          <w:rFonts w:ascii="Arial" w:hAnsi="Arial" w:cs="Arial"/>
          <w:b/>
          <w:sz w:val="24"/>
          <w:szCs w:val="24"/>
        </w:rPr>
        <w:tab/>
      </w:r>
      <w:r w:rsidRPr="00436CCA">
        <w:rPr>
          <w:rFonts w:ascii="Arial" w:hAnsi="Arial" w:cs="Arial"/>
          <w:b/>
          <w:sz w:val="24"/>
          <w:szCs w:val="24"/>
        </w:rPr>
        <w:tab/>
      </w:r>
      <w:r w:rsidRPr="00436CCA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436CCA">
        <w:rPr>
          <w:rFonts w:ascii="Arial" w:hAnsi="Arial" w:cs="Arial"/>
          <w:b/>
          <w:sz w:val="24"/>
          <w:szCs w:val="24"/>
        </w:rPr>
        <w:tab/>
        <w:t xml:space="preserve">Informacja </w:t>
      </w:r>
    </w:p>
    <w:p w:rsidR="00344AFE" w:rsidRPr="00436CCA" w:rsidRDefault="00344AFE" w:rsidP="00344AFE">
      <w:pPr>
        <w:ind w:left="708"/>
        <w:rPr>
          <w:rFonts w:ascii="Arial" w:hAnsi="Arial" w:cs="Arial"/>
          <w:b/>
          <w:sz w:val="24"/>
          <w:szCs w:val="24"/>
        </w:rPr>
      </w:pPr>
      <w:r w:rsidRPr="00436CCA">
        <w:rPr>
          <w:rFonts w:ascii="Arial" w:hAnsi="Arial" w:cs="Arial"/>
          <w:b/>
          <w:sz w:val="24"/>
          <w:szCs w:val="24"/>
        </w:rPr>
        <w:t xml:space="preserve">z pracy Komisji Rewizyjnej Rady Miejskiej Tomaszowa Mazowieckiego </w:t>
      </w:r>
      <w:r w:rsidRPr="00436CCA">
        <w:rPr>
          <w:rFonts w:ascii="Arial" w:hAnsi="Arial" w:cs="Arial"/>
          <w:b/>
          <w:sz w:val="24"/>
          <w:szCs w:val="24"/>
        </w:rPr>
        <w:br/>
        <w:t xml:space="preserve">                                 za I półrocze 20</w:t>
      </w:r>
      <w:r>
        <w:rPr>
          <w:rFonts w:ascii="Arial" w:hAnsi="Arial" w:cs="Arial"/>
          <w:b/>
          <w:sz w:val="24"/>
          <w:szCs w:val="24"/>
        </w:rPr>
        <w:t>20</w:t>
      </w:r>
      <w:r w:rsidRPr="00436CCA">
        <w:rPr>
          <w:rFonts w:ascii="Arial" w:hAnsi="Arial" w:cs="Arial"/>
          <w:b/>
          <w:sz w:val="24"/>
          <w:szCs w:val="24"/>
        </w:rPr>
        <w:t xml:space="preserve"> roku</w:t>
      </w:r>
    </w:p>
    <w:p w:rsidR="00344AFE" w:rsidRDefault="00344AFE" w:rsidP="00344AFE">
      <w:pPr>
        <w:ind w:left="2124" w:firstLine="708"/>
        <w:rPr>
          <w:rFonts w:ascii="Arial" w:hAnsi="Arial" w:cs="Arial"/>
          <w:b/>
          <w:sz w:val="24"/>
          <w:szCs w:val="24"/>
        </w:rPr>
      </w:pPr>
    </w:p>
    <w:p w:rsidR="00DA7CED" w:rsidRPr="00DA7CED" w:rsidRDefault="00DA7CED" w:rsidP="00DA7CED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DA7CED">
        <w:rPr>
          <w:rFonts w:ascii="Arial" w:hAnsi="Arial" w:cs="Arial"/>
          <w:sz w:val="24"/>
          <w:szCs w:val="24"/>
        </w:rPr>
        <w:t xml:space="preserve">Komisja </w:t>
      </w:r>
      <w:r>
        <w:rPr>
          <w:rFonts w:ascii="Arial" w:hAnsi="Arial" w:cs="Arial"/>
          <w:sz w:val="24"/>
          <w:szCs w:val="24"/>
        </w:rPr>
        <w:t>R</w:t>
      </w:r>
      <w:r w:rsidRPr="00DA7CED">
        <w:rPr>
          <w:rFonts w:ascii="Arial" w:hAnsi="Arial" w:cs="Arial"/>
          <w:sz w:val="24"/>
          <w:szCs w:val="24"/>
        </w:rPr>
        <w:t xml:space="preserve">ewizyjna </w:t>
      </w:r>
      <w:r>
        <w:rPr>
          <w:rFonts w:ascii="Arial" w:hAnsi="Arial" w:cs="Arial"/>
          <w:sz w:val="24"/>
          <w:szCs w:val="24"/>
        </w:rPr>
        <w:t xml:space="preserve">Rady Miejskiej Tomaszowa Mazowieckiego </w:t>
      </w:r>
      <w:r w:rsidRPr="00DA7CED">
        <w:rPr>
          <w:rFonts w:ascii="Arial" w:hAnsi="Arial" w:cs="Arial"/>
          <w:sz w:val="24"/>
          <w:szCs w:val="24"/>
        </w:rPr>
        <w:t>jest wewnętrznym organem rady gminy i pełni wobec niej funkcję pomocniczą.</w:t>
      </w:r>
      <w:r>
        <w:rPr>
          <w:rFonts w:ascii="Arial" w:hAnsi="Arial" w:cs="Arial"/>
          <w:sz w:val="24"/>
          <w:szCs w:val="24"/>
        </w:rPr>
        <w:t xml:space="preserve"> Powołana została uchwałą Nr II/5/2018 z dnia 23 listopada 2018 roku. </w:t>
      </w:r>
    </w:p>
    <w:p w:rsidR="00344AFE" w:rsidRPr="00436CCA" w:rsidRDefault="00344AFE" w:rsidP="00DA7CE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Zgodnie z zapisem </w:t>
      </w:r>
      <w:r w:rsidRPr="00436CCA">
        <w:rPr>
          <w:rFonts w:ascii="Arial" w:hAnsi="Arial" w:cs="Arial"/>
          <w:sz w:val="24"/>
          <w:szCs w:val="24"/>
        </w:rPr>
        <w:t>§ 1</w:t>
      </w:r>
      <w:r>
        <w:rPr>
          <w:rFonts w:ascii="Arial" w:hAnsi="Arial" w:cs="Arial"/>
          <w:sz w:val="24"/>
          <w:szCs w:val="24"/>
        </w:rPr>
        <w:t>2 z</w:t>
      </w:r>
      <w:r w:rsidRPr="00436CCA">
        <w:rPr>
          <w:rFonts w:ascii="Arial" w:hAnsi="Arial" w:cs="Arial"/>
          <w:sz w:val="24"/>
          <w:szCs w:val="24"/>
        </w:rPr>
        <w:t>ałącznik</w:t>
      </w:r>
      <w:r>
        <w:rPr>
          <w:rFonts w:ascii="Arial" w:hAnsi="Arial" w:cs="Arial"/>
          <w:sz w:val="24"/>
          <w:szCs w:val="24"/>
        </w:rPr>
        <w:t>a</w:t>
      </w:r>
      <w:r w:rsidRPr="00436CCA">
        <w:rPr>
          <w:rFonts w:ascii="Arial" w:hAnsi="Arial" w:cs="Arial"/>
          <w:sz w:val="24"/>
          <w:szCs w:val="24"/>
        </w:rPr>
        <w:t xml:space="preserve"> nr 6 do Statutu Miasta </w:t>
      </w:r>
      <w:r>
        <w:rPr>
          <w:rFonts w:ascii="Arial" w:hAnsi="Arial" w:cs="Arial"/>
          <w:sz w:val="24"/>
          <w:szCs w:val="24"/>
        </w:rPr>
        <w:t xml:space="preserve">Tomaszowa Mazowieckiego </w:t>
      </w:r>
      <w:r w:rsidRPr="00436CCA">
        <w:rPr>
          <w:rFonts w:ascii="Arial" w:hAnsi="Arial" w:cs="Arial"/>
          <w:sz w:val="24"/>
          <w:szCs w:val="24"/>
        </w:rPr>
        <w:t xml:space="preserve">przyjętego uchwałą Nr XXV/185/2008 Rady Miejskiej Tomaszowa Mazowieckiego z dnia 27 lutego 2008 roku (tekst jednolity </w:t>
      </w:r>
      <w:r>
        <w:rPr>
          <w:rFonts w:ascii="Arial" w:hAnsi="Arial" w:cs="Arial"/>
          <w:sz w:val="24"/>
          <w:szCs w:val="24"/>
        </w:rPr>
        <w:t>u</w:t>
      </w:r>
      <w:r w:rsidRPr="00436CCA">
        <w:rPr>
          <w:rFonts w:ascii="Arial" w:hAnsi="Arial" w:cs="Arial"/>
          <w:sz w:val="24"/>
          <w:szCs w:val="24"/>
        </w:rPr>
        <w:t>chwała Nr XLIV/407/2017 z dnia 27 kwietnia 2017 roku)</w:t>
      </w:r>
      <w:r>
        <w:rPr>
          <w:rFonts w:ascii="Arial" w:hAnsi="Arial" w:cs="Arial"/>
          <w:sz w:val="24"/>
          <w:szCs w:val="24"/>
        </w:rPr>
        <w:t xml:space="preserve"> z </w:t>
      </w:r>
      <w:proofErr w:type="spellStart"/>
      <w:r>
        <w:rPr>
          <w:rFonts w:ascii="Arial" w:hAnsi="Arial" w:cs="Arial"/>
          <w:sz w:val="24"/>
          <w:szCs w:val="24"/>
        </w:rPr>
        <w:t>późn</w:t>
      </w:r>
      <w:proofErr w:type="spellEnd"/>
      <w:r>
        <w:rPr>
          <w:rFonts w:ascii="Arial" w:hAnsi="Arial" w:cs="Arial"/>
          <w:sz w:val="24"/>
          <w:szCs w:val="24"/>
        </w:rPr>
        <w:t>. zm.)</w:t>
      </w:r>
      <w:r w:rsidRPr="00436CCA">
        <w:rPr>
          <w:rFonts w:ascii="Arial" w:hAnsi="Arial" w:cs="Arial"/>
          <w:sz w:val="24"/>
          <w:szCs w:val="24"/>
        </w:rPr>
        <w:t xml:space="preserve"> </w:t>
      </w:r>
      <w:r w:rsidRPr="00DB104C">
        <w:rPr>
          <w:rFonts w:ascii="Arial" w:hAnsi="Arial" w:cs="Arial"/>
          <w:b/>
          <w:sz w:val="24"/>
          <w:szCs w:val="24"/>
        </w:rPr>
        <w:t>Komisja Rewizyjna Rady Miejskiej</w:t>
      </w:r>
      <w:r w:rsidRPr="00436CCA">
        <w:rPr>
          <w:rFonts w:ascii="Arial" w:hAnsi="Arial" w:cs="Arial"/>
          <w:sz w:val="24"/>
          <w:szCs w:val="24"/>
        </w:rPr>
        <w:t xml:space="preserve"> przedkłada informację na temat realizacji planu pracy Komisji za I półrocze 20</w:t>
      </w:r>
      <w:r>
        <w:rPr>
          <w:rFonts w:ascii="Arial" w:hAnsi="Arial" w:cs="Arial"/>
          <w:sz w:val="24"/>
          <w:szCs w:val="24"/>
        </w:rPr>
        <w:t>20</w:t>
      </w:r>
      <w:r w:rsidRPr="00436CCA">
        <w:rPr>
          <w:rFonts w:ascii="Arial" w:hAnsi="Arial" w:cs="Arial"/>
          <w:sz w:val="24"/>
          <w:szCs w:val="24"/>
        </w:rPr>
        <w:t xml:space="preserve"> roku. </w:t>
      </w:r>
    </w:p>
    <w:p w:rsidR="00344AFE" w:rsidRPr="00436CCA" w:rsidRDefault="00344AFE" w:rsidP="00344AF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36CCA">
        <w:rPr>
          <w:rFonts w:ascii="Arial" w:hAnsi="Arial" w:cs="Arial"/>
          <w:sz w:val="24"/>
          <w:szCs w:val="24"/>
        </w:rPr>
        <w:t>Komisja Rewizyjna Rady Miejskiej Tomaszowa Mazowieckiego w I półroczu 20</w:t>
      </w:r>
      <w:r>
        <w:rPr>
          <w:rFonts w:ascii="Arial" w:hAnsi="Arial" w:cs="Arial"/>
          <w:sz w:val="24"/>
          <w:szCs w:val="24"/>
        </w:rPr>
        <w:t>20</w:t>
      </w:r>
      <w:r w:rsidRPr="00436CCA">
        <w:rPr>
          <w:rFonts w:ascii="Arial" w:hAnsi="Arial" w:cs="Arial"/>
          <w:sz w:val="24"/>
          <w:szCs w:val="24"/>
        </w:rPr>
        <w:t xml:space="preserve"> roku pracowała w oparciu o plan </w:t>
      </w:r>
      <w:r>
        <w:rPr>
          <w:rFonts w:ascii="Arial" w:hAnsi="Arial" w:cs="Arial"/>
          <w:sz w:val="24"/>
          <w:szCs w:val="24"/>
        </w:rPr>
        <w:t xml:space="preserve">pracy przyjęty uchwałą XXI/187/2019 z dnia </w:t>
      </w:r>
      <w:r w:rsidR="009C5F84">
        <w:rPr>
          <w:rFonts w:ascii="Arial" w:hAnsi="Arial" w:cs="Arial"/>
          <w:sz w:val="24"/>
          <w:szCs w:val="24"/>
        </w:rPr>
        <w:br/>
        <w:t>19 grudnia 2019 roku.</w:t>
      </w:r>
    </w:p>
    <w:p w:rsidR="00344AFE" w:rsidRPr="00436CCA" w:rsidRDefault="00344AFE" w:rsidP="00344AF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36CCA">
        <w:rPr>
          <w:rFonts w:ascii="Arial" w:hAnsi="Arial" w:cs="Arial"/>
          <w:sz w:val="24"/>
          <w:szCs w:val="24"/>
        </w:rPr>
        <w:t xml:space="preserve">W okresie sprawozdawczym </w:t>
      </w:r>
      <w:r w:rsidR="009C5F84">
        <w:rPr>
          <w:rFonts w:ascii="Arial" w:hAnsi="Arial" w:cs="Arial"/>
          <w:sz w:val="24"/>
          <w:szCs w:val="24"/>
        </w:rPr>
        <w:t>zostały zwołane 4 posiedzenia.</w:t>
      </w:r>
      <w:r w:rsidRPr="00436CCA">
        <w:rPr>
          <w:rFonts w:ascii="Arial" w:hAnsi="Arial" w:cs="Arial"/>
          <w:sz w:val="24"/>
          <w:szCs w:val="24"/>
        </w:rPr>
        <w:t xml:space="preserve"> Frekwencja radnych na posiedzeniach była wysoka i wynosiła 98%. Komisja pracowała w 10 – osobowym składzie pod przewodnictwem P. Cezarego Krawczyka. </w:t>
      </w:r>
    </w:p>
    <w:p w:rsidR="00102281" w:rsidRDefault="00344AFE" w:rsidP="00344AF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36CCA">
        <w:rPr>
          <w:rFonts w:ascii="Arial" w:hAnsi="Arial" w:cs="Arial"/>
          <w:sz w:val="24"/>
          <w:szCs w:val="24"/>
        </w:rPr>
        <w:t xml:space="preserve">Komisja Rewizyjna Rady Miejskiej została powołana w celu kontroli działalności finansowej Prezydenta Miasta oraz miejskich jednostek organizacyjnych w zakresie zadań własnych i realizacji uchwał Rady Miejskiej. Komisja bada pod kątem legalności, gospodarności oraz celowości działalność finansową kontrolowanych komórek Urzędu Miasta oraz jednostek. </w:t>
      </w:r>
      <w:r w:rsidR="009C5F84">
        <w:rPr>
          <w:rFonts w:ascii="Arial" w:hAnsi="Arial" w:cs="Arial"/>
          <w:sz w:val="24"/>
          <w:szCs w:val="24"/>
        </w:rPr>
        <w:t>Planowane kontrole przepro</w:t>
      </w:r>
      <w:r w:rsidR="00102281">
        <w:rPr>
          <w:rFonts w:ascii="Arial" w:hAnsi="Arial" w:cs="Arial"/>
          <w:sz w:val="24"/>
          <w:szCs w:val="24"/>
        </w:rPr>
        <w:t>w</w:t>
      </w:r>
      <w:r w:rsidR="009C5F84">
        <w:rPr>
          <w:rFonts w:ascii="Arial" w:hAnsi="Arial" w:cs="Arial"/>
          <w:sz w:val="24"/>
          <w:szCs w:val="24"/>
        </w:rPr>
        <w:t xml:space="preserve">adzane były przez </w:t>
      </w:r>
      <w:r w:rsidR="00102281">
        <w:rPr>
          <w:rFonts w:ascii="Arial" w:hAnsi="Arial" w:cs="Arial"/>
          <w:sz w:val="24"/>
          <w:szCs w:val="24"/>
        </w:rPr>
        <w:t xml:space="preserve">zespoły wyłonione w głosowaniu przez Komisje Rewizyjną. </w:t>
      </w:r>
    </w:p>
    <w:p w:rsidR="001659ED" w:rsidRDefault="001659ED" w:rsidP="00344AF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miesiącu styczniu 2020 roku Komisja Rewizyjna przygotowała i przedłożyła do wiadomości Rady Miejskiej sprawozdanie z działalności Komisji za 2019 rok</w:t>
      </w:r>
      <w:r w:rsidR="006871A6">
        <w:rPr>
          <w:rFonts w:ascii="Arial" w:hAnsi="Arial" w:cs="Arial"/>
          <w:sz w:val="24"/>
          <w:szCs w:val="24"/>
        </w:rPr>
        <w:t>.</w:t>
      </w:r>
    </w:p>
    <w:p w:rsidR="00102281" w:rsidRDefault="000C4687" w:rsidP="00344AF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zakresie podejmowanych działań kontrolnych Komisja </w:t>
      </w:r>
      <w:r w:rsidR="00E83767">
        <w:rPr>
          <w:rFonts w:ascii="Arial" w:hAnsi="Arial" w:cs="Arial"/>
          <w:sz w:val="24"/>
          <w:szCs w:val="24"/>
        </w:rPr>
        <w:t xml:space="preserve">Rewizyjna </w:t>
      </w:r>
      <w:r>
        <w:rPr>
          <w:rFonts w:ascii="Arial" w:hAnsi="Arial" w:cs="Arial"/>
          <w:sz w:val="24"/>
          <w:szCs w:val="24"/>
        </w:rPr>
        <w:t xml:space="preserve">w miesiącu </w:t>
      </w:r>
      <w:r w:rsidR="00E83767">
        <w:rPr>
          <w:rFonts w:ascii="Arial" w:hAnsi="Arial" w:cs="Arial"/>
          <w:sz w:val="24"/>
          <w:szCs w:val="24"/>
        </w:rPr>
        <w:t xml:space="preserve">lutym br. przyjęła i omówiła protokół z kontroli w Schronisku dla Bezdomnych Zwierząt. Kontrola został przeprowadzona przez zespół pod przewodnictwem P. Tomasza </w:t>
      </w:r>
      <w:r w:rsidR="00E83767">
        <w:rPr>
          <w:rFonts w:ascii="Arial" w:hAnsi="Arial" w:cs="Arial"/>
          <w:sz w:val="24"/>
          <w:szCs w:val="24"/>
        </w:rPr>
        <w:lastRenderedPageBreak/>
        <w:t>Wawro</w:t>
      </w:r>
      <w:r w:rsidR="002B4800">
        <w:rPr>
          <w:rFonts w:ascii="Arial" w:hAnsi="Arial" w:cs="Arial"/>
          <w:sz w:val="24"/>
          <w:szCs w:val="24"/>
        </w:rPr>
        <w:t xml:space="preserve">. Ponadto </w:t>
      </w:r>
      <w:r w:rsidR="00C76733">
        <w:rPr>
          <w:rFonts w:ascii="Arial" w:hAnsi="Arial" w:cs="Arial"/>
          <w:sz w:val="24"/>
          <w:szCs w:val="24"/>
        </w:rPr>
        <w:t xml:space="preserve">powołała zespół do przeprowadzenia kontroli w Szkole Podstawowej </w:t>
      </w:r>
      <w:r w:rsidR="009A1DE8">
        <w:rPr>
          <w:rFonts w:ascii="Arial" w:hAnsi="Arial" w:cs="Arial"/>
          <w:sz w:val="24"/>
          <w:szCs w:val="24"/>
        </w:rPr>
        <w:br/>
      </w:r>
      <w:r w:rsidR="00C76733">
        <w:rPr>
          <w:rFonts w:ascii="Arial" w:hAnsi="Arial" w:cs="Arial"/>
          <w:sz w:val="24"/>
          <w:szCs w:val="24"/>
        </w:rPr>
        <w:t>nr 8</w:t>
      </w:r>
      <w:r w:rsidR="002B4800">
        <w:rPr>
          <w:rFonts w:ascii="Arial" w:hAnsi="Arial" w:cs="Arial"/>
          <w:sz w:val="24"/>
          <w:szCs w:val="24"/>
        </w:rPr>
        <w:t xml:space="preserve"> w Tomaszowie Mazowieckim.</w:t>
      </w:r>
    </w:p>
    <w:p w:rsidR="00C76733" w:rsidRDefault="009A1DE8" w:rsidP="00C7673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C76733">
        <w:rPr>
          <w:rFonts w:ascii="Arial" w:hAnsi="Arial" w:cs="Arial"/>
          <w:sz w:val="24"/>
          <w:szCs w:val="24"/>
        </w:rPr>
        <w:t xml:space="preserve">e względu na występujące od miesiąca marca br. ograniczenia związane </w:t>
      </w:r>
      <w:r w:rsidR="00C76733">
        <w:rPr>
          <w:rFonts w:ascii="Arial" w:hAnsi="Arial" w:cs="Arial"/>
          <w:sz w:val="24"/>
          <w:szCs w:val="24"/>
        </w:rPr>
        <w:br/>
        <w:t xml:space="preserve">z COVID -19 zespół kontrolny odstąpił od przeprowadzenia kontroli w I półroczu br. </w:t>
      </w:r>
    </w:p>
    <w:p w:rsidR="006871A6" w:rsidRDefault="00C76733" w:rsidP="00344AF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miesiącu maju br. Komisja Rewizyjna zapoznała się oraz przyjęła protokół </w:t>
      </w:r>
      <w:r>
        <w:rPr>
          <w:rFonts w:ascii="Arial" w:hAnsi="Arial" w:cs="Arial"/>
          <w:sz w:val="24"/>
          <w:szCs w:val="24"/>
        </w:rPr>
        <w:br/>
        <w:t>z kontroli przeprowadzonej w Wydziale Inwestycji Urzędu Miasta</w:t>
      </w:r>
      <w:r w:rsidR="006871A6">
        <w:rPr>
          <w:rFonts w:ascii="Arial" w:hAnsi="Arial" w:cs="Arial"/>
          <w:sz w:val="24"/>
          <w:szCs w:val="24"/>
        </w:rPr>
        <w:t xml:space="preserve">, która została przeprowadzona </w:t>
      </w:r>
      <w:r>
        <w:rPr>
          <w:rFonts w:ascii="Arial" w:hAnsi="Arial" w:cs="Arial"/>
          <w:sz w:val="24"/>
          <w:szCs w:val="24"/>
        </w:rPr>
        <w:t>pod przewodnictwem P. Kazimierza Pietrzyka.</w:t>
      </w:r>
      <w:bookmarkStart w:id="0" w:name="_GoBack"/>
      <w:bookmarkEnd w:id="0"/>
    </w:p>
    <w:p w:rsidR="008247C4" w:rsidRPr="008247C4" w:rsidRDefault="008247C4" w:rsidP="00344AF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247C4">
        <w:rPr>
          <w:rFonts w:ascii="Arial" w:hAnsi="Arial" w:cs="Arial"/>
          <w:sz w:val="24"/>
          <w:szCs w:val="24"/>
        </w:rPr>
        <w:t xml:space="preserve">Komisja </w:t>
      </w:r>
      <w:r>
        <w:rPr>
          <w:rFonts w:ascii="Arial" w:hAnsi="Arial" w:cs="Arial"/>
          <w:sz w:val="24"/>
          <w:szCs w:val="24"/>
        </w:rPr>
        <w:t>R</w:t>
      </w:r>
      <w:r w:rsidRPr="008247C4">
        <w:rPr>
          <w:rFonts w:ascii="Arial" w:hAnsi="Arial" w:cs="Arial"/>
          <w:sz w:val="24"/>
          <w:szCs w:val="24"/>
        </w:rPr>
        <w:t>ewizyjna jest ustawowo zobligowana do zaopiniowania wykonania budżetu</w:t>
      </w:r>
      <w:r w:rsidR="00B864DF">
        <w:rPr>
          <w:rFonts w:ascii="Arial" w:hAnsi="Arial" w:cs="Arial"/>
          <w:sz w:val="24"/>
          <w:szCs w:val="24"/>
        </w:rPr>
        <w:t xml:space="preserve"> miasta Tomaszowa Mazowieckiego. </w:t>
      </w:r>
      <w:r w:rsidRPr="008247C4">
        <w:rPr>
          <w:rFonts w:ascii="Arial" w:hAnsi="Arial" w:cs="Arial"/>
          <w:sz w:val="24"/>
          <w:szCs w:val="24"/>
        </w:rPr>
        <w:t xml:space="preserve">Szczególna rola przypada jej </w:t>
      </w:r>
      <w:r w:rsidR="00B864DF">
        <w:rPr>
          <w:rFonts w:ascii="Arial" w:hAnsi="Arial" w:cs="Arial"/>
          <w:sz w:val="24"/>
          <w:szCs w:val="24"/>
        </w:rPr>
        <w:br/>
      </w:r>
      <w:r w:rsidRPr="008247C4">
        <w:rPr>
          <w:rFonts w:ascii="Arial" w:hAnsi="Arial" w:cs="Arial"/>
          <w:sz w:val="24"/>
          <w:szCs w:val="24"/>
        </w:rPr>
        <w:t>w procedurze absolutoryjnej.</w:t>
      </w:r>
    </w:p>
    <w:p w:rsidR="00102281" w:rsidRDefault="00C76733" w:rsidP="00344AF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102281">
        <w:rPr>
          <w:rFonts w:ascii="Arial" w:hAnsi="Arial" w:cs="Arial"/>
          <w:sz w:val="24"/>
          <w:szCs w:val="24"/>
        </w:rPr>
        <w:t xml:space="preserve">ealizując </w:t>
      </w:r>
      <w:r>
        <w:rPr>
          <w:rFonts w:ascii="Arial" w:hAnsi="Arial" w:cs="Arial"/>
          <w:sz w:val="24"/>
          <w:szCs w:val="24"/>
        </w:rPr>
        <w:t>ustaw</w:t>
      </w:r>
      <w:r w:rsidR="007D569E">
        <w:rPr>
          <w:rFonts w:ascii="Arial" w:hAnsi="Arial" w:cs="Arial"/>
          <w:sz w:val="24"/>
          <w:szCs w:val="24"/>
        </w:rPr>
        <w:t xml:space="preserve">owy obowiązek wypracowania wniosku absolutoryjnego Komisja </w:t>
      </w:r>
      <w:r w:rsidR="00102281">
        <w:rPr>
          <w:rFonts w:ascii="Arial" w:hAnsi="Arial" w:cs="Arial"/>
          <w:sz w:val="24"/>
          <w:szCs w:val="24"/>
        </w:rPr>
        <w:t>Rewizyjna zobowiązana był</w:t>
      </w:r>
      <w:r>
        <w:rPr>
          <w:rFonts w:ascii="Arial" w:hAnsi="Arial" w:cs="Arial"/>
          <w:sz w:val="24"/>
          <w:szCs w:val="24"/>
        </w:rPr>
        <w:t>a</w:t>
      </w:r>
      <w:r w:rsidR="00102281">
        <w:rPr>
          <w:rFonts w:ascii="Arial" w:hAnsi="Arial" w:cs="Arial"/>
          <w:sz w:val="24"/>
          <w:szCs w:val="24"/>
        </w:rPr>
        <w:t xml:space="preserve"> do przeprowadzenia kontroli wykonania budżetu miasta za 2019 rok oraz sprawozdania finansowego za 2019 rok. </w:t>
      </w:r>
    </w:p>
    <w:p w:rsidR="00344AFE" w:rsidRPr="00436CCA" w:rsidRDefault="00C76733" w:rsidP="00344AF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tym celu Komisja Rewizyjna </w:t>
      </w:r>
      <w:r w:rsidR="006871A6">
        <w:rPr>
          <w:rFonts w:ascii="Arial" w:hAnsi="Arial" w:cs="Arial"/>
          <w:sz w:val="24"/>
          <w:szCs w:val="24"/>
        </w:rPr>
        <w:t xml:space="preserve">na posiedzeniu w dniu 7 maja 2020 roku </w:t>
      </w:r>
      <w:r>
        <w:rPr>
          <w:rFonts w:ascii="Arial" w:hAnsi="Arial" w:cs="Arial"/>
          <w:sz w:val="24"/>
          <w:szCs w:val="24"/>
        </w:rPr>
        <w:t>powoła</w:t>
      </w:r>
      <w:r w:rsidR="00CE182B">
        <w:rPr>
          <w:rFonts w:ascii="Arial" w:hAnsi="Arial" w:cs="Arial"/>
          <w:sz w:val="24"/>
          <w:szCs w:val="24"/>
        </w:rPr>
        <w:t>ła</w:t>
      </w:r>
      <w:r>
        <w:rPr>
          <w:rFonts w:ascii="Arial" w:hAnsi="Arial" w:cs="Arial"/>
          <w:sz w:val="24"/>
          <w:szCs w:val="24"/>
        </w:rPr>
        <w:t xml:space="preserve"> zespół do przeprowadzenia kontroli wykonania budżetu miasta</w:t>
      </w:r>
      <w:r w:rsidR="00CE182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oraz sprawozdania finansowego za 2019 rok. Zespół kontrolny pracował</w:t>
      </w:r>
      <w:r w:rsidR="00CE182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pod przewodnictwem P. Jarosława </w:t>
      </w:r>
      <w:r w:rsidR="00CE182B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 xml:space="preserve">atorskiego. </w:t>
      </w:r>
      <w:r w:rsidR="007D569E">
        <w:rPr>
          <w:rFonts w:ascii="Arial" w:hAnsi="Arial" w:cs="Arial"/>
          <w:sz w:val="24"/>
          <w:szCs w:val="24"/>
        </w:rPr>
        <w:t>C</w:t>
      </w:r>
      <w:r w:rsidR="00344AFE" w:rsidRPr="00436CCA">
        <w:rPr>
          <w:rFonts w:ascii="Arial" w:hAnsi="Arial" w:cs="Arial"/>
          <w:sz w:val="24"/>
          <w:szCs w:val="24"/>
        </w:rPr>
        <w:t>złonkowie zespołu kontrolnego wiele uwagi poświęcili analizie wykonania budżetu Miasta Tomaszowa Mazowieckiego za 201</w:t>
      </w:r>
      <w:r w:rsidR="007D569E">
        <w:rPr>
          <w:rFonts w:ascii="Arial" w:hAnsi="Arial" w:cs="Arial"/>
          <w:sz w:val="24"/>
          <w:szCs w:val="24"/>
        </w:rPr>
        <w:t>9</w:t>
      </w:r>
      <w:r w:rsidR="00344AFE" w:rsidRPr="00436CCA">
        <w:rPr>
          <w:rFonts w:ascii="Arial" w:hAnsi="Arial" w:cs="Arial"/>
          <w:sz w:val="24"/>
          <w:szCs w:val="24"/>
        </w:rPr>
        <w:t xml:space="preserve"> rok oraz analizie sprawozdania finansowego, realizując tym samym procedurę absolutoryjną. W ramach podjętych kontroli zesp</w:t>
      </w:r>
      <w:r w:rsidR="007D569E">
        <w:rPr>
          <w:rFonts w:ascii="Arial" w:hAnsi="Arial" w:cs="Arial"/>
          <w:sz w:val="24"/>
          <w:szCs w:val="24"/>
        </w:rPr>
        <w:t>ół kontrolny</w:t>
      </w:r>
      <w:r w:rsidR="00344AFE" w:rsidRPr="00436CCA">
        <w:rPr>
          <w:rFonts w:ascii="Arial" w:hAnsi="Arial" w:cs="Arial"/>
          <w:sz w:val="24"/>
          <w:szCs w:val="24"/>
        </w:rPr>
        <w:t xml:space="preserve"> skonfrontował założenia w planie finansowym z ich realizacją, której odzwierciedleniem było wykonanie dochodów i przychodów oraz właściwa realizacja wydatków z budżetu Miasta Tomaszowa Mazowieckiego za 201</w:t>
      </w:r>
      <w:r w:rsidR="007D569E">
        <w:rPr>
          <w:rFonts w:ascii="Arial" w:hAnsi="Arial" w:cs="Arial"/>
          <w:sz w:val="24"/>
          <w:szCs w:val="24"/>
        </w:rPr>
        <w:t>9</w:t>
      </w:r>
      <w:r w:rsidR="00344AFE" w:rsidRPr="00436CCA">
        <w:rPr>
          <w:rFonts w:ascii="Arial" w:hAnsi="Arial" w:cs="Arial"/>
          <w:sz w:val="24"/>
          <w:szCs w:val="24"/>
        </w:rPr>
        <w:t xml:space="preserve"> rok. </w:t>
      </w:r>
    </w:p>
    <w:p w:rsidR="00344AFE" w:rsidRPr="00436CCA" w:rsidRDefault="00344AFE" w:rsidP="00344AF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36CCA">
        <w:rPr>
          <w:rFonts w:ascii="Arial" w:hAnsi="Arial" w:cs="Arial"/>
          <w:sz w:val="24"/>
          <w:szCs w:val="24"/>
        </w:rPr>
        <w:t xml:space="preserve">Jednym z istotnych elementów procedury absolutoryjnej było wypracowanie przez Komisję Rewizyjną wniosku absolutoryjnego. </w:t>
      </w:r>
    </w:p>
    <w:p w:rsidR="00344AFE" w:rsidRPr="00436CCA" w:rsidRDefault="00344AFE" w:rsidP="00344AF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36CCA">
        <w:rPr>
          <w:rFonts w:ascii="Arial" w:hAnsi="Arial" w:cs="Arial"/>
          <w:sz w:val="24"/>
          <w:szCs w:val="24"/>
        </w:rPr>
        <w:t xml:space="preserve">W wyniku przeprowadzonej kontroli oraz w oparciu o zebraną dokumentację Komisja Rewizyjna rekomendowała na sesji Rady Miejskiej w miesiącu czerwcu br. wniosek o udzielenie absolutorium Prezydentowi Miasta Tomaszowa Mazowieckiego stwierdzając, że </w:t>
      </w:r>
      <w:r w:rsidR="003B0606">
        <w:rPr>
          <w:rFonts w:ascii="Arial" w:hAnsi="Arial" w:cs="Arial"/>
          <w:sz w:val="24"/>
          <w:szCs w:val="24"/>
        </w:rPr>
        <w:t xml:space="preserve">budżet miasta Tomaszowa Mazowieckiego </w:t>
      </w:r>
      <w:r w:rsidRPr="00436CCA">
        <w:rPr>
          <w:rFonts w:ascii="Arial" w:hAnsi="Arial" w:cs="Arial"/>
          <w:sz w:val="24"/>
          <w:szCs w:val="24"/>
        </w:rPr>
        <w:t>w 201</w:t>
      </w:r>
      <w:r w:rsidR="007D569E">
        <w:rPr>
          <w:rFonts w:ascii="Arial" w:hAnsi="Arial" w:cs="Arial"/>
          <w:sz w:val="24"/>
          <w:szCs w:val="24"/>
        </w:rPr>
        <w:t>9</w:t>
      </w:r>
      <w:r w:rsidRPr="00436CCA">
        <w:rPr>
          <w:rFonts w:ascii="Arial" w:hAnsi="Arial" w:cs="Arial"/>
          <w:sz w:val="24"/>
          <w:szCs w:val="24"/>
        </w:rPr>
        <w:t xml:space="preserve"> roku był realizowany prawidłowo, zarówno po stronie dochodów i przychodów oraz wydatków </w:t>
      </w:r>
      <w:r w:rsidR="00042135">
        <w:rPr>
          <w:rFonts w:ascii="Arial" w:hAnsi="Arial" w:cs="Arial"/>
          <w:sz w:val="24"/>
          <w:szCs w:val="24"/>
        </w:rPr>
        <w:br/>
      </w:r>
      <w:r w:rsidRPr="00436CCA">
        <w:rPr>
          <w:rFonts w:ascii="Arial" w:hAnsi="Arial" w:cs="Arial"/>
          <w:sz w:val="24"/>
          <w:szCs w:val="24"/>
        </w:rPr>
        <w:lastRenderedPageBreak/>
        <w:t xml:space="preserve">i rozchodów. Dokumenty obrazujące dochody i wydatki były właściwie opisane, zatwierdzone i zaksięgowane. </w:t>
      </w:r>
    </w:p>
    <w:p w:rsidR="00344AFE" w:rsidRPr="00436CCA" w:rsidRDefault="00344AFE" w:rsidP="00344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36CCA">
        <w:rPr>
          <w:rFonts w:ascii="Arial" w:hAnsi="Arial" w:cs="Arial"/>
          <w:sz w:val="24"/>
          <w:szCs w:val="24"/>
        </w:rPr>
        <w:tab/>
        <w:t>Wniosek o udzielenie absolutorium Prezydentowi Miasta Tomaszowa Mazowieckiego za 201</w:t>
      </w:r>
      <w:r w:rsidR="007D569E">
        <w:rPr>
          <w:rFonts w:ascii="Arial" w:hAnsi="Arial" w:cs="Arial"/>
          <w:sz w:val="24"/>
          <w:szCs w:val="24"/>
        </w:rPr>
        <w:t>9</w:t>
      </w:r>
      <w:r w:rsidRPr="00436CCA">
        <w:rPr>
          <w:rFonts w:ascii="Arial" w:hAnsi="Arial" w:cs="Arial"/>
          <w:sz w:val="24"/>
          <w:szCs w:val="24"/>
        </w:rPr>
        <w:t xml:space="preserve"> rok został przekazany według właściwości do Regionalnej Izby Obrachunkowej w Łodzi. </w:t>
      </w:r>
    </w:p>
    <w:p w:rsidR="00344AFE" w:rsidRPr="00436CCA" w:rsidRDefault="00344AFE" w:rsidP="00344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36CCA">
        <w:rPr>
          <w:rFonts w:ascii="Arial" w:hAnsi="Arial" w:cs="Arial"/>
          <w:sz w:val="24"/>
          <w:szCs w:val="24"/>
        </w:rPr>
        <w:tab/>
        <w:t xml:space="preserve">Rada Miejska w głosowaniu na sesji w dniu </w:t>
      </w:r>
      <w:r w:rsidR="00C6328C">
        <w:rPr>
          <w:rFonts w:ascii="Arial" w:hAnsi="Arial" w:cs="Arial"/>
          <w:sz w:val="24"/>
          <w:szCs w:val="24"/>
        </w:rPr>
        <w:t>25</w:t>
      </w:r>
      <w:r w:rsidRPr="00436CCA">
        <w:rPr>
          <w:rFonts w:ascii="Arial" w:hAnsi="Arial" w:cs="Arial"/>
          <w:sz w:val="24"/>
          <w:szCs w:val="24"/>
        </w:rPr>
        <w:t xml:space="preserve"> czerwca 20</w:t>
      </w:r>
      <w:r w:rsidR="007D569E">
        <w:rPr>
          <w:rFonts w:ascii="Arial" w:hAnsi="Arial" w:cs="Arial"/>
          <w:sz w:val="24"/>
          <w:szCs w:val="24"/>
        </w:rPr>
        <w:t>20</w:t>
      </w:r>
      <w:r w:rsidRPr="00436CCA">
        <w:rPr>
          <w:rFonts w:ascii="Arial" w:hAnsi="Arial" w:cs="Arial"/>
          <w:sz w:val="24"/>
          <w:szCs w:val="24"/>
        </w:rPr>
        <w:t xml:space="preserve"> roku przychyliła się do wniosku Komisji Rewizyjnej Rady Miejskiej podejmując uchwałę </w:t>
      </w:r>
      <w:r>
        <w:rPr>
          <w:rFonts w:ascii="Arial" w:hAnsi="Arial" w:cs="Arial"/>
          <w:sz w:val="24"/>
          <w:szCs w:val="24"/>
        </w:rPr>
        <w:br/>
      </w:r>
      <w:r w:rsidRPr="00436CCA">
        <w:rPr>
          <w:rFonts w:ascii="Arial" w:hAnsi="Arial" w:cs="Arial"/>
          <w:sz w:val="24"/>
          <w:szCs w:val="24"/>
        </w:rPr>
        <w:t xml:space="preserve">Nr </w:t>
      </w:r>
      <w:r w:rsidR="00DA7CED">
        <w:rPr>
          <w:rFonts w:ascii="Arial" w:hAnsi="Arial" w:cs="Arial"/>
          <w:sz w:val="24"/>
          <w:szCs w:val="24"/>
        </w:rPr>
        <w:t xml:space="preserve">XXIX/228/2020 w </w:t>
      </w:r>
      <w:r w:rsidRPr="00436CCA">
        <w:rPr>
          <w:rFonts w:ascii="Arial" w:hAnsi="Arial" w:cs="Arial"/>
          <w:sz w:val="24"/>
          <w:szCs w:val="24"/>
        </w:rPr>
        <w:t>sprawie udzielenia absolutorium Prezydentowi Miasta Tomaszowa Mazowieckiego z tytułu wykonania budżetu za 201</w:t>
      </w:r>
      <w:r w:rsidR="00DA7CED">
        <w:rPr>
          <w:rFonts w:ascii="Arial" w:hAnsi="Arial" w:cs="Arial"/>
          <w:sz w:val="24"/>
          <w:szCs w:val="24"/>
        </w:rPr>
        <w:t>9</w:t>
      </w:r>
      <w:r w:rsidRPr="00436CCA">
        <w:rPr>
          <w:rFonts w:ascii="Arial" w:hAnsi="Arial" w:cs="Arial"/>
          <w:sz w:val="24"/>
          <w:szCs w:val="24"/>
        </w:rPr>
        <w:t xml:space="preserve"> rok. </w:t>
      </w:r>
    </w:p>
    <w:p w:rsidR="00344AFE" w:rsidRDefault="00344AFE" w:rsidP="00DA7CE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36CCA">
        <w:rPr>
          <w:rFonts w:ascii="Arial" w:hAnsi="Arial" w:cs="Arial"/>
          <w:sz w:val="24"/>
          <w:szCs w:val="24"/>
        </w:rPr>
        <w:tab/>
      </w:r>
      <w:r w:rsidR="00C6328C">
        <w:rPr>
          <w:rFonts w:ascii="Arial" w:hAnsi="Arial" w:cs="Arial"/>
          <w:sz w:val="24"/>
          <w:szCs w:val="24"/>
        </w:rPr>
        <w:t xml:space="preserve">Reasumując, </w:t>
      </w:r>
      <w:r w:rsidRPr="00436CCA">
        <w:rPr>
          <w:rFonts w:ascii="Arial" w:hAnsi="Arial" w:cs="Arial"/>
          <w:sz w:val="24"/>
          <w:szCs w:val="24"/>
        </w:rPr>
        <w:t xml:space="preserve">Komisja Rewizyjna </w:t>
      </w:r>
      <w:r w:rsidR="00C6328C">
        <w:rPr>
          <w:rFonts w:ascii="Arial" w:hAnsi="Arial" w:cs="Arial"/>
          <w:sz w:val="24"/>
          <w:szCs w:val="24"/>
        </w:rPr>
        <w:t xml:space="preserve">w okresie sprawozdawczym pracowała </w:t>
      </w:r>
      <w:r w:rsidR="00C6328C">
        <w:rPr>
          <w:rFonts w:ascii="Arial" w:hAnsi="Arial" w:cs="Arial"/>
          <w:sz w:val="24"/>
          <w:szCs w:val="24"/>
        </w:rPr>
        <w:br/>
        <w:t>w oparciu o przyjęty plan kontroli. N</w:t>
      </w:r>
      <w:r w:rsidRPr="00436CCA">
        <w:rPr>
          <w:rFonts w:ascii="Arial" w:hAnsi="Arial" w:cs="Arial"/>
          <w:sz w:val="24"/>
          <w:szCs w:val="24"/>
        </w:rPr>
        <w:t xml:space="preserve">a swoich posiedzeniach szczegółowo omawiała protokoły pokontrolne oraz analizowała na bieżąco wnioski pokontrolne wypracowane przez zespoły kontrolne. W toku przeprowadzonych kontroli Komisja Rewizyjna nie stwierdziła nieprawidłowości. Zgodnie z zapisami Statutu Miasta Tomaszowa Mazowieckiego protokoły z przeprowadzonych kontroli przekazywane były </w:t>
      </w:r>
      <w:r>
        <w:rPr>
          <w:rFonts w:ascii="Arial" w:hAnsi="Arial" w:cs="Arial"/>
          <w:sz w:val="24"/>
          <w:szCs w:val="24"/>
        </w:rPr>
        <w:br/>
      </w:r>
      <w:r w:rsidRPr="00436CCA">
        <w:rPr>
          <w:rFonts w:ascii="Arial" w:hAnsi="Arial" w:cs="Arial"/>
          <w:sz w:val="24"/>
          <w:szCs w:val="24"/>
        </w:rPr>
        <w:t xml:space="preserve">do wiadomości Prezydenta Miasta Tomaszowa Mazowieckiego oraz Przewodniczącego Rady Miejskiej. </w:t>
      </w:r>
    </w:p>
    <w:p w:rsidR="00B864DF" w:rsidRDefault="00DA7CED" w:rsidP="00B864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64DF">
        <w:rPr>
          <w:rFonts w:ascii="Arial" w:hAnsi="Arial" w:cs="Arial"/>
          <w:sz w:val="24"/>
          <w:szCs w:val="24"/>
        </w:rPr>
        <w:tab/>
      </w:r>
      <w:r w:rsidR="00B864DF" w:rsidRPr="00B864DF">
        <w:rPr>
          <w:rFonts w:ascii="Arial" w:hAnsi="Arial" w:cs="Arial"/>
          <w:sz w:val="24"/>
          <w:szCs w:val="24"/>
        </w:rPr>
        <w:t xml:space="preserve">Szczegółowe informacje dotyczące pracy </w:t>
      </w:r>
      <w:r w:rsidR="00B864DF">
        <w:rPr>
          <w:rFonts w:ascii="Arial" w:hAnsi="Arial" w:cs="Arial"/>
          <w:sz w:val="24"/>
          <w:szCs w:val="24"/>
        </w:rPr>
        <w:t>K</w:t>
      </w:r>
      <w:r w:rsidR="00B864DF" w:rsidRPr="00B864DF">
        <w:rPr>
          <w:rFonts w:ascii="Arial" w:hAnsi="Arial" w:cs="Arial"/>
          <w:sz w:val="24"/>
          <w:szCs w:val="24"/>
        </w:rPr>
        <w:t xml:space="preserve">omisji </w:t>
      </w:r>
      <w:r w:rsidR="00B864DF">
        <w:rPr>
          <w:rFonts w:ascii="Arial" w:hAnsi="Arial" w:cs="Arial"/>
          <w:sz w:val="24"/>
          <w:szCs w:val="24"/>
        </w:rPr>
        <w:t>R</w:t>
      </w:r>
      <w:r w:rsidR="00B864DF" w:rsidRPr="00B864DF">
        <w:rPr>
          <w:rFonts w:ascii="Arial" w:hAnsi="Arial" w:cs="Arial"/>
          <w:sz w:val="24"/>
          <w:szCs w:val="24"/>
        </w:rPr>
        <w:t xml:space="preserve">ewizyjnej, informacje </w:t>
      </w:r>
      <w:r w:rsidR="00B864DF">
        <w:rPr>
          <w:rFonts w:ascii="Arial" w:hAnsi="Arial" w:cs="Arial"/>
          <w:sz w:val="24"/>
          <w:szCs w:val="24"/>
        </w:rPr>
        <w:br/>
      </w:r>
      <w:r w:rsidR="00B864DF" w:rsidRPr="00B864DF">
        <w:rPr>
          <w:rFonts w:ascii="Arial" w:hAnsi="Arial" w:cs="Arial"/>
          <w:sz w:val="24"/>
          <w:szCs w:val="24"/>
        </w:rPr>
        <w:t>o przeprowadzonych kontrol</w:t>
      </w:r>
      <w:r w:rsidR="00B864DF">
        <w:rPr>
          <w:rFonts w:ascii="Arial" w:hAnsi="Arial" w:cs="Arial"/>
          <w:sz w:val="24"/>
          <w:szCs w:val="24"/>
        </w:rPr>
        <w:t>ach</w:t>
      </w:r>
      <w:r w:rsidR="00B864DF" w:rsidRPr="00B864DF">
        <w:rPr>
          <w:rFonts w:ascii="Arial" w:hAnsi="Arial" w:cs="Arial"/>
          <w:sz w:val="24"/>
          <w:szCs w:val="24"/>
        </w:rPr>
        <w:t xml:space="preserve"> oraz wynikających z nich wniosków znajdują się </w:t>
      </w:r>
      <w:r w:rsidR="00B864DF">
        <w:rPr>
          <w:rFonts w:ascii="Arial" w:hAnsi="Arial" w:cs="Arial"/>
          <w:sz w:val="24"/>
          <w:szCs w:val="24"/>
        </w:rPr>
        <w:br/>
      </w:r>
      <w:r w:rsidR="00B864DF" w:rsidRPr="00B864DF">
        <w:rPr>
          <w:rFonts w:ascii="Arial" w:hAnsi="Arial" w:cs="Arial"/>
          <w:sz w:val="24"/>
          <w:szCs w:val="24"/>
        </w:rPr>
        <w:t>w protokołach przyjmowanych na posiedzeniach</w:t>
      </w:r>
      <w:r w:rsidR="00042135">
        <w:rPr>
          <w:rFonts w:ascii="Arial" w:hAnsi="Arial" w:cs="Arial"/>
          <w:sz w:val="24"/>
          <w:szCs w:val="24"/>
        </w:rPr>
        <w:t xml:space="preserve"> oraz w protokołach pokontrolnych.</w:t>
      </w:r>
    </w:p>
    <w:p w:rsidR="00B864DF" w:rsidRDefault="00B864DF" w:rsidP="00B864D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 względu na trudn</w:t>
      </w:r>
      <w:r w:rsidR="009A2576">
        <w:rPr>
          <w:rFonts w:ascii="Arial" w:hAnsi="Arial" w:cs="Arial"/>
          <w:sz w:val="24"/>
          <w:szCs w:val="24"/>
        </w:rPr>
        <w:t>ą</w:t>
      </w:r>
      <w:r>
        <w:rPr>
          <w:rFonts w:ascii="Arial" w:hAnsi="Arial" w:cs="Arial"/>
          <w:sz w:val="24"/>
          <w:szCs w:val="24"/>
        </w:rPr>
        <w:t xml:space="preserve"> s</w:t>
      </w:r>
      <w:r w:rsidR="00282166">
        <w:rPr>
          <w:rFonts w:ascii="Arial" w:hAnsi="Arial" w:cs="Arial"/>
          <w:sz w:val="24"/>
          <w:szCs w:val="24"/>
        </w:rPr>
        <w:t xml:space="preserve">ytuację </w:t>
      </w:r>
      <w:r>
        <w:rPr>
          <w:rFonts w:ascii="Arial" w:hAnsi="Arial" w:cs="Arial"/>
          <w:sz w:val="24"/>
          <w:szCs w:val="24"/>
        </w:rPr>
        <w:t>związaną z COVID – 19 Komisja R</w:t>
      </w:r>
      <w:r w:rsidRPr="00B864DF">
        <w:rPr>
          <w:rFonts w:ascii="Arial" w:hAnsi="Arial" w:cs="Arial"/>
          <w:sz w:val="24"/>
          <w:szCs w:val="24"/>
        </w:rPr>
        <w:t xml:space="preserve">ewizyjna </w:t>
      </w:r>
      <w:r w:rsidR="00282166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w I półroczu 2020 roku nie zrealizowała w 100 % zamierzonego planu pracy na I półrocze 2020 roku. </w:t>
      </w:r>
    </w:p>
    <w:p w:rsidR="00344AFE" w:rsidRPr="00436CCA" w:rsidRDefault="00344AFE" w:rsidP="00344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36CCA">
        <w:rPr>
          <w:rFonts w:ascii="Arial" w:hAnsi="Arial" w:cs="Arial"/>
          <w:sz w:val="24"/>
          <w:szCs w:val="24"/>
        </w:rPr>
        <w:tab/>
        <w:t xml:space="preserve">Przedmiotowa informacja została przyjęta na posiedzeniu Komisji Rewizyjnej </w:t>
      </w:r>
      <w:r>
        <w:rPr>
          <w:rFonts w:ascii="Arial" w:hAnsi="Arial" w:cs="Arial"/>
          <w:sz w:val="24"/>
          <w:szCs w:val="24"/>
        </w:rPr>
        <w:br/>
      </w:r>
      <w:r w:rsidRPr="00436CCA">
        <w:rPr>
          <w:rFonts w:ascii="Arial" w:hAnsi="Arial" w:cs="Arial"/>
          <w:sz w:val="24"/>
          <w:szCs w:val="24"/>
        </w:rPr>
        <w:t xml:space="preserve">w dniu </w:t>
      </w:r>
      <w:r w:rsidR="00B864DF">
        <w:rPr>
          <w:rFonts w:ascii="Arial" w:hAnsi="Arial" w:cs="Arial"/>
          <w:sz w:val="24"/>
          <w:szCs w:val="24"/>
        </w:rPr>
        <w:t xml:space="preserve">10 września 2020 roku. </w:t>
      </w:r>
    </w:p>
    <w:p w:rsidR="00344AFE" w:rsidRPr="00436CCA" w:rsidRDefault="00344AFE" w:rsidP="00344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44AFE" w:rsidRPr="00436CCA" w:rsidRDefault="00344AFE" w:rsidP="00344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36CCA">
        <w:rPr>
          <w:rFonts w:ascii="Arial" w:hAnsi="Arial" w:cs="Arial"/>
          <w:sz w:val="24"/>
          <w:szCs w:val="24"/>
        </w:rPr>
        <w:tab/>
      </w:r>
      <w:r w:rsidRPr="00436CCA">
        <w:rPr>
          <w:rFonts w:ascii="Arial" w:hAnsi="Arial" w:cs="Arial"/>
          <w:sz w:val="24"/>
          <w:szCs w:val="24"/>
        </w:rPr>
        <w:tab/>
      </w:r>
      <w:r w:rsidRPr="00436CCA">
        <w:rPr>
          <w:rFonts w:ascii="Arial" w:hAnsi="Arial" w:cs="Arial"/>
          <w:sz w:val="24"/>
          <w:szCs w:val="24"/>
        </w:rPr>
        <w:tab/>
      </w:r>
      <w:r w:rsidRPr="00436CCA">
        <w:rPr>
          <w:rFonts w:ascii="Arial" w:hAnsi="Arial" w:cs="Arial"/>
          <w:sz w:val="24"/>
          <w:szCs w:val="24"/>
        </w:rPr>
        <w:tab/>
      </w:r>
      <w:r w:rsidRPr="00436CCA">
        <w:rPr>
          <w:rFonts w:ascii="Arial" w:hAnsi="Arial" w:cs="Arial"/>
          <w:sz w:val="24"/>
          <w:szCs w:val="24"/>
        </w:rPr>
        <w:tab/>
      </w:r>
      <w:r w:rsidRPr="00436CCA">
        <w:rPr>
          <w:rFonts w:ascii="Arial" w:hAnsi="Arial" w:cs="Arial"/>
          <w:sz w:val="24"/>
          <w:szCs w:val="24"/>
        </w:rPr>
        <w:tab/>
      </w:r>
      <w:r w:rsidRPr="00436CCA">
        <w:rPr>
          <w:rFonts w:ascii="Arial" w:hAnsi="Arial" w:cs="Arial"/>
          <w:sz w:val="24"/>
          <w:szCs w:val="24"/>
        </w:rPr>
        <w:tab/>
      </w:r>
      <w:r w:rsidRPr="00436CCA">
        <w:rPr>
          <w:rFonts w:ascii="Arial" w:hAnsi="Arial" w:cs="Arial"/>
          <w:sz w:val="24"/>
          <w:szCs w:val="24"/>
        </w:rPr>
        <w:tab/>
      </w:r>
      <w:r w:rsidRPr="00436CCA">
        <w:rPr>
          <w:rFonts w:ascii="Arial" w:hAnsi="Arial" w:cs="Arial"/>
          <w:sz w:val="24"/>
          <w:szCs w:val="24"/>
        </w:rPr>
        <w:tab/>
        <w:t xml:space="preserve">za Komisje: </w:t>
      </w:r>
    </w:p>
    <w:p w:rsidR="00344AFE" w:rsidRPr="00436CCA" w:rsidRDefault="00344AFE" w:rsidP="00344AF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837AA" w:rsidRDefault="000837AA"/>
    <w:sectPr w:rsidR="000837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FE"/>
    <w:rsid w:val="00042135"/>
    <w:rsid w:val="000837AA"/>
    <w:rsid w:val="000C4687"/>
    <w:rsid w:val="00102281"/>
    <w:rsid w:val="001659ED"/>
    <w:rsid w:val="00282166"/>
    <w:rsid w:val="002B4800"/>
    <w:rsid w:val="002B7C5F"/>
    <w:rsid w:val="00344AFE"/>
    <w:rsid w:val="003B0606"/>
    <w:rsid w:val="0043543E"/>
    <w:rsid w:val="0057412A"/>
    <w:rsid w:val="006871A6"/>
    <w:rsid w:val="007D569E"/>
    <w:rsid w:val="008247C4"/>
    <w:rsid w:val="009A1DE8"/>
    <w:rsid w:val="009A2576"/>
    <w:rsid w:val="009C5F84"/>
    <w:rsid w:val="00AE2712"/>
    <w:rsid w:val="00B864DF"/>
    <w:rsid w:val="00C6328C"/>
    <w:rsid w:val="00C76733"/>
    <w:rsid w:val="00CE182B"/>
    <w:rsid w:val="00D11505"/>
    <w:rsid w:val="00DA7CED"/>
    <w:rsid w:val="00DB104C"/>
    <w:rsid w:val="00E83767"/>
    <w:rsid w:val="00FE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0608F7-841B-46F5-9A6C-C7694B9DB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44A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864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C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C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810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16</cp:revision>
  <cp:lastPrinted>2020-09-11T07:20:00Z</cp:lastPrinted>
  <dcterms:created xsi:type="dcterms:W3CDTF">2020-09-10T07:20:00Z</dcterms:created>
  <dcterms:modified xsi:type="dcterms:W3CDTF">2020-09-11T07:43:00Z</dcterms:modified>
</cp:coreProperties>
</file>