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350" w:rsidRPr="00F60350" w:rsidRDefault="00F60350" w:rsidP="00F60350">
      <w:pPr>
        <w:jc w:val="left"/>
        <w:rPr>
          <w:b/>
          <w:i/>
          <w:caps/>
          <w:sz w:val="24"/>
          <w:u w:val="single"/>
        </w:rPr>
      </w:pPr>
      <w:bookmarkStart w:id="0" w:name="_GoBack"/>
      <w:bookmarkEnd w:id="0"/>
      <w:r w:rsidRPr="00F60350">
        <w:rPr>
          <w:b/>
          <w:i/>
          <w:caps/>
          <w:sz w:val="24"/>
          <w:u w:val="single"/>
        </w:rPr>
        <w:t>PROJEKT</w:t>
      </w:r>
    </w:p>
    <w:p w:rsidR="007D4926" w:rsidRPr="00C54621" w:rsidRDefault="00F60350" w:rsidP="00F60350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0B19C8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</w:t>
      </w:r>
      <w:r w:rsidR="00F60350">
        <w:rPr>
          <w:sz w:val="24"/>
        </w:rPr>
        <w:t xml:space="preserve"> dnia ……………………..</w:t>
      </w:r>
    </w:p>
    <w:p w:rsidR="00B914BA" w:rsidRPr="00C54621" w:rsidRDefault="008D2134" w:rsidP="009B1D43">
      <w:pPr>
        <w:keepNext/>
        <w:spacing w:after="480"/>
        <w:rPr>
          <w:b/>
          <w:sz w:val="24"/>
        </w:rPr>
      </w:pPr>
      <w:r>
        <w:rPr>
          <w:b/>
          <w:sz w:val="24"/>
        </w:rPr>
        <w:t>w</w:t>
      </w:r>
      <w:r w:rsidR="00B914BA" w:rsidRPr="00C54621">
        <w:rPr>
          <w:b/>
          <w:sz w:val="24"/>
        </w:rPr>
        <w:t xml:space="preserve"> sprawie </w:t>
      </w:r>
      <w:r w:rsidR="00247553">
        <w:rPr>
          <w:b/>
          <w:sz w:val="24"/>
        </w:rPr>
        <w:t xml:space="preserve">zwolnienia z obowiązku zbycia w drodze przetargu nieruchomości położonej </w:t>
      </w:r>
      <w:r w:rsidR="00247553">
        <w:rPr>
          <w:b/>
          <w:sz w:val="24"/>
        </w:rPr>
        <w:br/>
        <w:t xml:space="preserve">w Tomaszowie Mazowieckim przy </w:t>
      </w:r>
      <w:r w:rsidR="00DE0D9D">
        <w:rPr>
          <w:b/>
          <w:sz w:val="24"/>
        </w:rPr>
        <w:t>ulicy</w:t>
      </w:r>
      <w:r w:rsidR="00164ECA">
        <w:rPr>
          <w:b/>
          <w:sz w:val="24"/>
        </w:rPr>
        <w:t xml:space="preserve"> </w:t>
      </w:r>
      <w:r w:rsidR="00A21ABC">
        <w:rPr>
          <w:b/>
          <w:sz w:val="24"/>
        </w:rPr>
        <w:t>Warszawskiej</w:t>
      </w:r>
      <w:r w:rsidR="009906C8">
        <w:rPr>
          <w:b/>
          <w:sz w:val="24"/>
        </w:rPr>
        <w:t>, oznaczonej</w:t>
      </w:r>
      <w:r w:rsidR="00323F18">
        <w:rPr>
          <w:b/>
          <w:sz w:val="24"/>
        </w:rPr>
        <w:t xml:space="preserve"> </w:t>
      </w:r>
      <w:r w:rsidR="009906C8">
        <w:rPr>
          <w:b/>
          <w:sz w:val="24"/>
        </w:rPr>
        <w:t>w ewidencji gruntów numerem</w:t>
      </w:r>
      <w:r w:rsidR="00323F18">
        <w:rPr>
          <w:b/>
          <w:sz w:val="24"/>
        </w:rPr>
        <w:t xml:space="preserve"> </w:t>
      </w:r>
      <w:r w:rsidR="003A5F3A">
        <w:rPr>
          <w:b/>
          <w:sz w:val="24"/>
        </w:rPr>
        <w:t xml:space="preserve">40/1, w </w:t>
      </w:r>
      <w:proofErr w:type="spellStart"/>
      <w:r w:rsidR="003A5F3A">
        <w:rPr>
          <w:b/>
          <w:sz w:val="24"/>
        </w:rPr>
        <w:t>obr</w:t>
      </w:r>
      <w:proofErr w:type="spellEnd"/>
      <w:r w:rsidR="003A5F3A">
        <w:rPr>
          <w:b/>
          <w:sz w:val="24"/>
        </w:rPr>
        <w:t>. 8.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0B19C8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pkt 9 lit. a ustawy z dnia 8 marca 1990 r. o samorządzie gminnym </w:t>
      </w:r>
      <w:r w:rsidR="003D2A51" w:rsidRPr="00253EB2">
        <w:rPr>
          <w:sz w:val="24"/>
        </w:rPr>
        <w:t xml:space="preserve">(t.j. </w:t>
      </w:r>
      <w:r w:rsidR="003D2A51">
        <w:rPr>
          <w:sz w:val="24"/>
        </w:rPr>
        <w:t>Dz. U. z 20</w:t>
      </w:r>
      <w:r w:rsidR="007F7D75">
        <w:rPr>
          <w:sz w:val="24"/>
        </w:rPr>
        <w:t>20</w:t>
      </w:r>
      <w:r w:rsidR="003D2A51">
        <w:rPr>
          <w:sz w:val="24"/>
        </w:rPr>
        <w:t xml:space="preserve"> r. poz.</w:t>
      </w:r>
      <w:r w:rsidR="007F7D75">
        <w:rPr>
          <w:sz w:val="24"/>
        </w:rPr>
        <w:t xml:space="preserve"> 713</w:t>
      </w:r>
      <w:r w:rsidR="003D2A51" w:rsidRPr="00253EB2">
        <w:rPr>
          <w:sz w:val="24"/>
        </w:rPr>
        <w:t>)</w:t>
      </w:r>
      <w:r w:rsidR="00A21ABC">
        <w:rPr>
          <w:sz w:val="24"/>
        </w:rPr>
        <w:t xml:space="preserve">, art. 37 ust. 3 pkt. 2 ustawy z dnia </w:t>
      </w:r>
      <w:r w:rsidR="00A21ABC" w:rsidRPr="00253EB2">
        <w:rPr>
          <w:sz w:val="24"/>
        </w:rPr>
        <w:t>21 sierpnia 1997 r. o gospodarce nier</w:t>
      </w:r>
      <w:r w:rsidR="00A21ABC">
        <w:rPr>
          <w:sz w:val="24"/>
        </w:rPr>
        <w:t>uchomościami (t.j. Dz. U. z 2020 r. poz. 65, poz. 284</w:t>
      </w:r>
      <w:r w:rsidR="00164ECA">
        <w:rPr>
          <w:sz w:val="24"/>
        </w:rPr>
        <w:t>, poz. 471</w:t>
      </w:r>
      <w:r w:rsidR="005B474A">
        <w:rPr>
          <w:sz w:val="24"/>
        </w:rPr>
        <w:t>, poz. 782</w:t>
      </w:r>
      <w:r w:rsidR="00A21ABC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DC428C">
        <w:rPr>
          <w:sz w:val="24"/>
        </w:rPr>
        <w:t xml:space="preserve"> </w:t>
      </w:r>
      <w:r w:rsidR="003D2A51">
        <w:rPr>
          <w:sz w:val="24"/>
        </w:rPr>
        <w:t>§10 ust. 1 pkt 4</w:t>
      </w:r>
      <w:r w:rsidR="00164ECA">
        <w:rPr>
          <w:sz w:val="24"/>
        </w:rPr>
        <w:t xml:space="preserve"> </w:t>
      </w:r>
      <w:r w:rsidR="003D2A51">
        <w:rPr>
          <w:sz w:val="24"/>
        </w:rPr>
        <w:t>uchwały Nr XLII/400/2013 Rady Miejskiej Tomaszowa Mazowieckiego z dnia 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7165BE" w:rsidRDefault="00B914BA" w:rsidP="00DC06D4">
      <w:pPr>
        <w:keepLines/>
        <w:ind w:firstLine="340"/>
        <w:rPr>
          <w:sz w:val="24"/>
        </w:rPr>
      </w:pPr>
      <w:r w:rsidRPr="00C54621">
        <w:rPr>
          <w:b/>
          <w:sz w:val="24"/>
        </w:rPr>
        <w:t>§ 1.</w:t>
      </w:r>
      <w:r w:rsidR="00A57E56">
        <w:rPr>
          <w:b/>
          <w:sz w:val="24"/>
        </w:rPr>
        <w:t>1</w:t>
      </w:r>
      <w:r w:rsidR="00EB5CEA">
        <w:rPr>
          <w:b/>
          <w:sz w:val="24"/>
        </w:rPr>
        <w:t>.</w:t>
      </w:r>
      <w:r w:rsidRPr="00C54621">
        <w:rPr>
          <w:b/>
          <w:sz w:val="24"/>
        </w:rPr>
        <w:t> </w:t>
      </w:r>
      <w:r w:rsidRPr="00C54621">
        <w:rPr>
          <w:sz w:val="24"/>
        </w:rPr>
        <w:t> </w:t>
      </w:r>
      <w:r w:rsidR="00247553">
        <w:rPr>
          <w:sz w:val="24"/>
        </w:rPr>
        <w:t>Zwalnia się z obowiązku zbycia w drodze przetargu nieruchomość</w:t>
      </w:r>
      <w:r w:rsidR="007165BE">
        <w:rPr>
          <w:sz w:val="24"/>
        </w:rPr>
        <w:t xml:space="preserve"> zabudowaną</w:t>
      </w:r>
      <w:r w:rsidR="00247553">
        <w:rPr>
          <w:sz w:val="24"/>
        </w:rPr>
        <w:t xml:space="preserve"> stanowiącą własność Gminy Miasto Tomaszów Mazowiecki</w:t>
      </w:r>
      <w:r w:rsidR="0050470F">
        <w:rPr>
          <w:sz w:val="24"/>
        </w:rPr>
        <w:t>,</w:t>
      </w:r>
      <w:r w:rsidR="007C71A0">
        <w:rPr>
          <w:sz w:val="24"/>
        </w:rPr>
        <w:t xml:space="preserve"> </w:t>
      </w:r>
      <w:r w:rsidR="00B26C98" w:rsidRPr="00717CC2">
        <w:rPr>
          <w:sz w:val="24"/>
        </w:rPr>
        <w:t>położoną</w:t>
      </w:r>
      <w:r w:rsidR="00B26C98">
        <w:rPr>
          <w:sz w:val="24"/>
        </w:rPr>
        <w:t xml:space="preserve"> w Tomaszowie Mazowieckim w </w:t>
      </w:r>
      <w:proofErr w:type="spellStart"/>
      <w:r w:rsidR="00B26C98">
        <w:rPr>
          <w:sz w:val="24"/>
        </w:rPr>
        <w:t>obr</w:t>
      </w:r>
      <w:proofErr w:type="spellEnd"/>
      <w:r w:rsidR="00B26C98">
        <w:rPr>
          <w:sz w:val="24"/>
        </w:rPr>
        <w:t xml:space="preserve">. 8 przy ul. Warszawskiej, </w:t>
      </w:r>
      <w:r w:rsidR="00667372">
        <w:rPr>
          <w:sz w:val="24"/>
        </w:rPr>
        <w:t>oznaczoną w ewidencji gruntów numerem</w:t>
      </w:r>
      <w:r w:rsidR="00DC46EF">
        <w:rPr>
          <w:sz w:val="24"/>
        </w:rPr>
        <w:t xml:space="preserve"> 40/1 o pow. 298 m</w:t>
      </w:r>
      <w:r w:rsidR="00DC46EF">
        <w:rPr>
          <w:sz w:val="24"/>
          <w:vertAlign w:val="superscript"/>
        </w:rPr>
        <w:t>2</w:t>
      </w:r>
      <w:r w:rsidR="00DC46EF">
        <w:rPr>
          <w:sz w:val="24"/>
        </w:rPr>
        <w:t>, dla której prowadzona jest k</w:t>
      </w:r>
      <w:r w:rsidR="007165BE">
        <w:rPr>
          <w:sz w:val="24"/>
        </w:rPr>
        <w:t xml:space="preserve">sięga wieczysta PT1T/00038201/3. </w:t>
      </w:r>
    </w:p>
    <w:p w:rsidR="00A57E56" w:rsidRPr="00A57E56" w:rsidRDefault="00A57E56" w:rsidP="00DC06D4">
      <w:pPr>
        <w:keepLines/>
        <w:ind w:firstLine="340"/>
        <w:rPr>
          <w:sz w:val="24"/>
        </w:rPr>
      </w:pPr>
      <w:r w:rsidRPr="00A57E56">
        <w:rPr>
          <w:b/>
          <w:sz w:val="24"/>
        </w:rPr>
        <w:t>2.</w:t>
      </w:r>
      <w:r w:rsidR="00796ED7">
        <w:rPr>
          <w:b/>
          <w:sz w:val="24"/>
        </w:rPr>
        <w:t xml:space="preserve"> </w:t>
      </w:r>
      <w:r>
        <w:rPr>
          <w:sz w:val="24"/>
        </w:rPr>
        <w:t>Nieruchomość opisana w ust. 1 przeznaczona jest do sprzedaży na rzecz dzierżawcy, który dzierżawi nieruchomość na podstawie</w:t>
      </w:r>
      <w:r w:rsidR="006837E3">
        <w:rPr>
          <w:sz w:val="24"/>
        </w:rPr>
        <w:t xml:space="preserve"> </w:t>
      </w:r>
      <w:r w:rsidR="00A85F77">
        <w:rPr>
          <w:sz w:val="24"/>
        </w:rPr>
        <w:t>10-letniej umowy dzierżawy</w:t>
      </w:r>
      <w:r>
        <w:rPr>
          <w:sz w:val="24"/>
        </w:rPr>
        <w:t xml:space="preserve"> </w:t>
      </w:r>
      <w:r w:rsidR="007165BE">
        <w:rPr>
          <w:sz w:val="24"/>
        </w:rPr>
        <w:t>i</w:t>
      </w:r>
      <w:r w:rsidR="006837E3">
        <w:rPr>
          <w:sz w:val="24"/>
        </w:rPr>
        <w:t xml:space="preserve"> która zosta</w:t>
      </w:r>
      <w:r w:rsidR="00213B83">
        <w:rPr>
          <w:sz w:val="24"/>
        </w:rPr>
        <w:t>ła zabudowana budynkiem handlowym</w:t>
      </w:r>
      <w:r w:rsidR="00D2451A">
        <w:rPr>
          <w:sz w:val="24"/>
        </w:rPr>
        <w:t>,</w:t>
      </w:r>
      <w:r w:rsidR="007165BE">
        <w:rPr>
          <w:sz w:val="24"/>
        </w:rPr>
        <w:t xml:space="preserve"> </w:t>
      </w:r>
      <w:r w:rsidR="00FB395A">
        <w:rPr>
          <w:sz w:val="24"/>
        </w:rPr>
        <w:t>na postawie po</w:t>
      </w:r>
      <w:r w:rsidR="007165BE">
        <w:rPr>
          <w:sz w:val="24"/>
        </w:rPr>
        <w:t>zwolenia na budowę.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7F05A4" w:rsidRDefault="007F05A4" w:rsidP="00E82A5C">
      <w:pPr>
        <w:rPr>
          <w:b/>
          <w:spacing w:val="60"/>
          <w:sz w:val="24"/>
        </w:rPr>
      </w:pPr>
    </w:p>
    <w:p w:rsidR="007165BE" w:rsidRDefault="007165BE" w:rsidP="00E82A5C">
      <w:pPr>
        <w:rPr>
          <w:b/>
          <w:spacing w:val="60"/>
          <w:sz w:val="24"/>
        </w:rPr>
      </w:pPr>
    </w:p>
    <w:p w:rsidR="00773F1F" w:rsidRDefault="00773F1F" w:rsidP="00E82A5C">
      <w:pPr>
        <w:rPr>
          <w:b/>
          <w:spacing w:val="60"/>
          <w:sz w:val="24"/>
        </w:rPr>
      </w:pPr>
    </w:p>
    <w:p w:rsidR="00773F1F" w:rsidRDefault="00773F1F" w:rsidP="00E82A5C">
      <w:pPr>
        <w:rPr>
          <w:b/>
          <w:spacing w:val="60"/>
          <w:sz w:val="24"/>
        </w:rPr>
      </w:pPr>
    </w:p>
    <w:p w:rsidR="006E5C2C" w:rsidRDefault="006E5C2C" w:rsidP="006E5C2C">
      <w:pPr>
        <w:jc w:val="center"/>
        <w:rPr>
          <w:b/>
          <w:spacing w:val="60"/>
          <w:sz w:val="24"/>
        </w:rPr>
      </w:pPr>
    </w:p>
    <w:p w:rsidR="006E5C2C" w:rsidRDefault="006E5C2C" w:rsidP="006E5C2C">
      <w:pPr>
        <w:jc w:val="left"/>
        <w:rPr>
          <w:b/>
          <w:spacing w:val="60"/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6E5C2C" w:rsidRDefault="006E5C2C" w:rsidP="006E5C2C">
      <w:pPr>
        <w:rPr>
          <w:sz w:val="24"/>
        </w:rPr>
      </w:pPr>
      <w:r>
        <w:rPr>
          <w:sz w:val="24"/>
        </w:rPr>
        <w:t>Projekt sporządził</w:t>
      </w: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  <w:r>
        <w:rPr>
          <w:sz w:val="24"/>
        </w:rPr>
        <w:t>………………………………...</w:t>
      </w:r>
    </w:p>
    <w:p w:rsidR="006E5C2C" w:rsidRDefault="006E5C2C" w:rsidP="006E5C2C">
      <w:pPr>
        <w:rPr>
          <w:sz w:val="24"/>
        </w:rPr>
      </w:pPr>
      <w:r>
        <w:rPr>
          <w:sz w:val="24"/>
        </w:rPr>
        <w:t>Projekt zaopiniował pod względem prawnym</w:t>
      </w:r>
    </w:p>
    <w:p w:rsidR="006E5C2C" w:rsidRDefault="006E5C2C" w:rsidP="006E5C2C">
      <w:pPr>
        <w:keepNext/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417F17" w:rsidRDefault="00417F17" w:rsidP="006E5C2C">
      <w:pPr>
        <w:rPr>
          <w:sz w:val="24"/>
        </w:rPr>
      </w:pPr>
    </w:p>
    <w:p w:rsidR="006E5C2C" w:rsidRDefault="006E5C2C" w:rsidP="006E5C2C">
      <w:pPr>
        <w:rPr>
          <w:sz w:val="24"/>
        </w:rPr>
      </w:pPr>
    </w:p>
    <w:p w:rsidR="0022459B" w:rsidRDefault="0022459B" w:rsidP="00F877C8">
      <w:pPr>
        <w:rPr>
          <w:b/>
          <w:spacing w:val="60"/>
          <w:sz w:val="24"/>
        </w:rPr>
      </w:pPr>
    </w:p>
    <w:p w:rsidR="00773F1F" w:rsidRDefault="00773F1F" w:rsidP="00773F1F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773F1F" w:rsidRDefault="00773F1F" w:rsidP="00773F1F">
      <w:pPr>
        <w:spacing w:line="360" w:lineRule="auto"/>
        <w:rPr>
          <w:sz w:val="24"/>
        </w:rPr>
      </w:pPr>
    </w:p>
    <w:p w:rsidR="00417F17" w:rsidRDefault="00451670" w:rsidP="00417F17">
      <w:pPr>
        <w:spacing w:line="360" w:lineRule="auto"/>
        <w:ind w:firstLine="709"/>
        <w:rPr>
          <w:sz w:val="24"/>
        </w:rPr>
      </w:pPr>
      <w:r>
        <w:rPr>
          <w:sz w:val="24"/>
        </w:rPr>
        <w:t>Nieruchomość</w:t>
      </w:r>
      <w:r w:rsidR="00773F1F">
        <w:rPr>
          <w:sz w:val="24"/>
        </w:rPr>
        <w:t xml:space="preserve"> położona</w:t>
      </w:r>
      <w:r>
        <w:rPr>
          <w:sz w:val="24"/>
        </w:rPr>
        <w:t xml:space="preserve"> w Tomaszowie Mazowieckim przy </w:t>
      </w:r>
      <w:r w:rsidR="00773F1F">
        <w:rPr>
          <w:sz w:val="24"/>
        </w:rPr>
        <w:t xml:space="preserve">ul. </w:t>
      </w:r>
      <w:r w:rsidR="00020099">
        <w:rPr>
          <w:sz w:val="24"/>
        </w:rPr>
        <w:t>Warszawskiej</w:t>
      </w:r>
      <w:r w:rsidR="00773F1F">
        <w:rPr>
          <w:sz w:val="24"/>
        </w:rPr>
        <w:t xml:space="preserve">, oznaczona </w:t>
      </w:r>
      <w:r w:rsidR="006C7740">
        <w:rPr>
          <w:sz w:val="24"/>
        </w:rPr>
        <w:t>w ewidencji gruntów numerem 40/1</w:t>
      </w:r>
      <w:r w:rsidR="00773F1F">
        <w:rPr>
          <w:sz w:val="24"/>
        </w:rPr>
        <w:t xml:space="preserve">, w </w:t>
      </w:r>
      <w:r w:rsidR="00417F17">
        <w:rPr>
          <w:sz w:val="24"/>
        </w:rPr>
        <w:t xml:space="preserve">obr. 8, </w:t>
      </w:r>
      <w:r w:rsidR="006C7740">
        <w:rPr>
          <w:sz w:val="24"/>
        </w:rPr>
        <w:t>o pow. 298</w:t>
      </w:r>
      <w:r w:rsidR="00773F1F">
        <w:rPr>
          <w:sz w:val="24"/>
        </w:rPr>
        <w:t xml:space="preserve"> m</w:t>
      </w:r>
      <w:r w:rsidR="00773F1F">
        <w:rPr>
          <w:sz w:val="24"/>
          <w:vertAlign w:val="superscript"/>
        </w:rPr>
        <w:t>2</w:t>
      </w:r>
      <w:r w:rsidR="00773F1F">
        <w:rPr>
          <w:sz w:val="24"/>
        </w:rPr>
        <w:t xml:space="preserve">, dla której prowadzona jest </w:t>
      </w:r>
      <w:r w:rsidR="009E5461">
        <w:rPr>
          <w:sz w:val="24"/>
        </w:rPr>
        <w:t xml:space="preserve">księga wieczysta </w:t>
      </w:r>
      <w:r w:rsidR="006C7740" w:rsidRPr="006C7740">
        <w:rPr>
          <w:sz w:val="24"/>
        </w:rPr>
        <w:t>PT1T/00038201/3</w:t>
      </w:r>
      <w:r w:rsidR="00773F1F">
        <w:rPr>
          <w:sz w:val="24"/>
        </w:rPr>
        <w:t xml:space="preserve"> stanowi własność Gminy Miasto Tomaszów Mazowiecki. </w:t>
      </w:r>
    </w:p>
    <w:p w:rsidR="002577DB" w:rsidRDefault="00417F17" w:rsidP="00417F17">
      <w:pPr>
        <w:spacing w:line="360" w:lineRule="auto"/>
        <w:ind w:firstLine="709"/>
        <w:rPr>
          <w:sz w:val="24"/>
        </w:rPr>
      </w:pPr>
      <w:r>
        <w:rPr>
          <w:sz w:val="24"/>
        </w:rPr>
        <w:t>O sprzedaż przedmiotowej</w:t>
      </w:r>
      <w:r w:rsidR="004A72D0">
        <w:rPr>
          <w:sz w:val="24"/>
        </w:rPr>
        <w:t xml:space="preserve"> </w:t>
      </w:r>
      <w:r>
        <w:rPr>
          <w:sz w:val="24"/>
        </w:rPr>
        <w:t>nieruchomości</w:t>
      </w:r>
      <w:r w:rsidR="002577DB">
        <w:rPr>
          <w:sz w:val="24"/>
        </w:rPr>
        <w:t xml:space="preserve"> w drodze bezprzetargowej wystąpił je</w:t>
      </w:r>
      <w:r>
        <w:rPr>
          <w:sz w:val="24"/>
        </w:rPr>
        <w:t>j</w:t>
      </w:r>
      <w:r w:rsidR="002577DB">
        <w:rPr>
          <w:sz w:val="24"/>
        </w:rPr>
        <w:t xml:space="preserve"> dotychczasowy dzierżawca, który dzierżawi nieruchomość </w:t>
      </w:r>
      <w:r w:rsidR="002577DB" w:rsidRPr="00976299">
        <w:rPr>
          <w:sz w:val="24"/>
        </w:rPr>
        <w:t>na podstawie 10-letniej umowy</w:t>
      </w:r>
      <w:r w:rsidR="002577DB">
        <w:rPr>
          <w:sz w:val="24"/>
        </w:rPr>
        <w:t xml:space="preserve"> dzierżawy na prowadzenie działalności gospodarczej – pawilon handlowy. Wyżej wymieniona działka została zabudowana </w:t>
      </w:r>
      <w:r w:rsidR="002577DB" w:rsidRPr="00976299">
        <w:rPr>
          <w:sz w:val="24"/>
        </w:rPr>
        <w:t>na</w:t>
      </w:r>
      <w:r w:rsidR="002577DB">
        <w:rPr>
          <w:sz w:val="24"/>
        </w:rPr>
        <w:t xml:space="preserve"> podstawie </w:t>
      </w:r>
      <w:r>
        <w:rPr>
          <w:sz w:val="24"/>
        </w:rPr>
        <w:t>pozwoleń na budowę numer: UAN8381B(527)</w:t>
      </w:r>
      <w:r w:rsidRPr="00717CC2">
        <w:rPr>
          <w:sz w:val="24"/>
        </w:rPr>
        <w:t xml:space="preserve">90 </w:t>
      </w:r>
      <w:r w:rsidR="003A2591">
        <w:rPr>
          <w:sz w:val="24"/>
        </w:rPr>
        <w:t>z dnia</w:t>
      </w:r>
      <w:r w:rsidRPr="00717CC2">
        <w:rPr>
          <w:sz w:val="24"/>
        </w:rPr>
        <w:t xml:space="preserve"> </w:t>
      </w:r>
      <w:r>
        <w:rPr>
          <w:sz w:val="24"/>
        </w:rPr>
        <w:t xml:space="preserve">23.01.1991 roku, UA.7351b/387/92 z dnia 06.11.1992 roku oraz UA.7351b/51/94 z dnia 25.03.1994 roku, </w:t>
      </w:r>
      <w:r w:rsidR="002577DB" w:rsidRPr="00976299">
        <w:rPr>
          <w:sz w:val="24"/>
        </w:rPr>
        <w:t>budynkiem handlowo-usługowym</w:t>
      </w:r>
      <w:r w:rsidR="002577DB">
        <w:rPr>
          <w:sz w:val="24"/>
        </w:rPr>
        <w:t xml:space="preserve">, </w:t>
      </w:r>
      <w:r w:rsidR="002507C4">
        <w:rPr>
          <w:sz w:val="24"/>
        </w:rPr>
        <w:t>jednokondygnacyjnym, murowanym</w:t>
      </w:r>
      <w:r w:rsidR="002577DB">
        <w:rPr>
          <w:sz w:val="24"/>
        </w:rPr>
        <w:t>, o pow. zabudowy 129 m</w:t>
      </w:r>
      <w:r w:rsidR="002577DB">
        <w:rPr>
          <w:sz w:val="24"/>
          <w:vertAlign w:val="superscript"/>
        </w:rPr>
        <w:t>2</w:t>
      </w:r>
      <w:r w:rsidR="00803D40">
        <w:rPr>
          <w:sz w:val="24"/>
        </w:rPr>
        <w:t>.</w:t>
      </w:r>
    </w:p>
    <w:p w:rsidR="003E3ACE" w:rsidRDefault="003E3ACE" w:rsidP="003E3ACE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Zgodnie z art. 37 ust. 3 pkt. 2 ustawy z dnia </w:t>
      </w:r>
      <w:r w:rsidRPr="00253EB2">
        <w:rPr>
          <w:sz w:val="24"/>
        </w:rPr>
        <w:t>21 sierpnia 1997 r. o gospodarce nier</w:t>
      </w:r>
      <w:r>
        <w:rPr>
          <w:sz w:val="24"/>
        </w:rPr>
        <w:t xml:space="preserve">uchomościami, Rada Miejska może podjąć </w:t>
      </w:r>
      <w:r w:rsidRPr="003E3ACE">
        <w:rPr>
          <w:sz w:val="24"/>
        </w:rPr>
        <w:t>uchwałę o odstąpieniu od zbycia w</w:t>
      </w:r>
      <w:r>
        <w:rPr>
          <w:sz w:val="24"/>
        </w:rPr>
        <w:t xml:space="preserve"> drodze przetargu nieruchomości </w:t>
      </w:r>
      <w:r w:rsidRPr="003E3ACE">
        <w:rPr>
          <w:sz w:val="24"/>
        </w:rPr>
        <w:t>zabudowanych na podstawie zezwolenia na budowę lub których zabudowa została zalegalizowana zgodnie z procedurami przewidzianymi w odrębnych przepisach, jeżeli o nabycie nieruchomości ubiega się osoba, która dzierżawi lub użytkuje nieruchomość na podstawie umowy zawartej na co najmniej 10 lat.</w:t>
      </w:r>
    </w:p>
    <w:p w:rsidR="00FA53BA" w:rsidRDefault="00FA53BA" w:rsidP="00FA53BA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Dla przedmiotowej nieruchomości </w:t>
      </w:r>
      <w:r w:rsidRPr="00FA53BA">
        <w:rPr>
          <w:sz w:val="24"/>
        </w:rPr>
        <w:t>brak</w:t>
      </w:r>
      <w:r>
        <w:rPr>
          <w:sz w:val="24"/>
        </w:rPr>
        <w:t xml:space="preserve"> jest </w:t>
      </w:r>
      <w:r w:rsidRPr="00FA53BA">
        <w:rPr>
          <w:sz w:val="24"/>
        </w:rPr>
        <w:t>planu zagospodarowania przestrzennego miasta,</w:t>
      </w:r>
      <w:r>
        <w:rPr>
          <w:sz w:val="24"/>
        </w:rPr>
        <w:t xml:space="preserve"> a</w:t>
      </w:r>
      <w:r w:rsidRPr="00FA53BA">
        <w:rPr>
          <w:sz w:val="24"/>
        </w:rPr>
        <w:t xml:space="preserve"> w studium uwarunkowań i kierunków zagospodarowania przestrzennego miasta Tomaszowa Mazowieckiego znajduje się </w:t>
      </w:r>
      <w:r>
        <w:rPr>
          <w:sz w:val="24"/>
        </w:rPr>
        <w:t xml:space="preserve">ona </w:t>
      </w:r>
      <w:r w:rsidRPr="00FA53BA">
        <w:rPr>
          <w:sz w:val="24"/>
        </w:rPr>
        <w:t xml:space="preserve">w jednostce I-MN/MŚ/MW - strefa mieszkaniowo - usługowa, tereny zabudowy mieszkaniowej jednorodzinnej, śródmiejskiej </w:t>
      </w:r>
      <w:r>
        <w:rPr>
          <w:sz w:val="24"/>
        </w:rPr>
        <w:br/>
      </w:r>
      <w:r w:rsidRPr="00FA53BA">
        <w:rPr>
          <w:sz w:val="24"/>
        </w:rPr>
        <w:t>i wielorodzinnej.</w:t>
      </w:r>
    </w:p>
    <w:p w:rsidR="00E173B2" w:rsidRDefault="00426BE2" w:rsidP="00E173B2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Biorąc po uwagę </w:t>
      </w:r>
      <w:r w:rsidR="00FA53BA">
        <w:rPr>
          <w:sz w:val="24"/>
        </w:rPr>
        <w:t xml:space="preserve">powyższe oraz </w:t>
      </w:r>
      <w:r>
        <w:rPr>
          <w:sz w:val="24"/>
        </w:rPr>
        <w:t xml:space="preserve">w związku z </w:t>
      </w:r>
      <w:r w:rsidR="00773F1F">
        <w:rPr>
          <w:sz w:val="24"/>
        </w:rPr>
        <w:t xml:space="preserve">realizacją dochodów budżetowych przygotowany został projekt uchwały w sprawie </w:t>
      </w:r>
      <w:r w:rsidR="00E173B2">
        <w:rPr>
          <w:sz w:val="24"/>
        </w:rPr>
        <w:t>zwolnienia z obowiązku zbycia w drodze przetargu wyżej opisanej nieruchomości.</w:t>
      </w:r>
    </w:p>
    <w:p w:rsidR="00773F1F" w:rsidRPr="006300BF" w:rsidRDefault="00773F1F" w:rsidP="006300BF">
      <w:pPr>
        <w:spacing w:line="360" w:lineRule="auto"/>
        <w:ind w:firstLine="709"/>
        <w:rPr>
          <w:sz w:val="24"/>
        </w:rPr>
      </w:pPr>
    </w:p>
    <w:sectPr w:rsidR="00773F1F" w:rsidRPr="006300BF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0753"/>
    <w:rsid w:val="000028C4"/>
    <w:rsid w:val="000122B6"/>
    <w:rsid w:val="00012CE8"/>
    <w:rsid w:val="00020099"/>
    <w:rsid w:val="0002069F"/>
    <w:rsid w:val="00042C04"/>
    <w:rsid w:val="000567CE"/>
    <w:rsid w:val="000623D7"/>
    <w:rsid w:val="00066873"/>
    <w:rsid w:val="00072EEF"/>
    <w:rsid w:val="000B19C8"/>
    <w:rsid w:val="000D1D38"/>
    <w:rsid w:val="000D320C"/>
    <w:rsid w:val="000F046E"/>
    <w:rsid w:val="001151DB"/>
    <w:rsid w:val="00116296"/>
    <w:rsid w:val="001268A1"/>
    <w:rsid w:val="00142FE3"/>
    <w:rsid w:val="00164ECA"/>
    <w:rsid w:val="00167313"/>
    <w:rsid w:val="001C069E"/>
    <w:rsid w:val="001D6D13"/>
    <w:rsid w:val="0020359E"/>
    <w:rsid w:val="00206E8E"/>
    <w:rsid w:val="00211EB5"/>
    <w:rsid w:val="00213B83"/>
    <w:rsid w:val="0022459B"/>
    <w:rsid w:val="00247553"/>
    <w:rsid w:val="002507C4"/>
    <w:rsid w:val="00256241"/>
    <w:rsid w:val="00256B9B"/>
    <w:rsid w:val="002577DB"/>
    <w:rsid w:val="00285782"/>
    <w:rsid w:val="00287949"/>
    <w:rsid w:val="002A382C"/>
    <w:rsid w:val="002C37CD"/>
    <w:rsid w:val="002F0C30"/>
    <w:rsid w:val="00323F18"/>
    <w:rsid w:val="00337887"/>
    <w:rsid w:val="00366091"/>
    <w:rsid w:val="00371129"/>
    <w:rsid w:val="00387C98"/>
    <w:rsid w:val="003A2345"/>
    <w:rsid w:val="003A2591"/>
    <w:rsid w:val="003A5F3A"/>
    <w:rsid w:val="003A697A"/>
    <w:rsid w:val="003C1ACA"/>
    <w:rsid w:val="003D2A51"/>
    <w:rsid w:val="003E3ACE"/>
    <w:rsid w:val="00402AB8"/>
    <w:rsid w:val="004076F2"/>
    <w:rsid w:val="00417F17"/>
    <w:rsid w:val="00426BE2"/>
    <w:rsid w:val="00451670"/>
    <w:rsid w:val="004929A4"/>
    <w:rsid w:val="004A72D0"/>
    <w:rsid w:val="004B12D2"/>
    <w:rsid w:val="004D2D38"/>
    <w:rsid w:val="004E5E5E"/>
    <w:rsid w:val="0050470F"/>
    <w:rsid w:val="00510696"/>
    <w:rsid w:val="00511298"/>
    <w:rsid w:val="00524FFF"/>
    <w:rsid w:val="0053790E"/>
    <w:rsid w:val="005408CF"/>
    <w:rsid w:val="00543ABC"/>
    <w:rsid w:val="00595E8A"/>
    <w:rsid w:val="00596A39"/>
    <w:rsid w:val="005A19DA"/>
    <w:rsid w:val="005B474A"/>
    <w:rsid w:val="005E3346"/>
    <w:rsid w:val="00600359"/>
    <w:rsid w:val="00603AC0"/>
    <w:rsid w:val="006107B9"/>
    <w:rsid w:val="006300BF"/>
    <w:rsid w:val="00634474"/>
    <w:rsid w:val="0064360E"/>
    <w:rsid w:val="0065367D"/>
    <w:rsid w:val="00667372"/>
    <w:rsid w:val="0067050E"/>
    <w:rsid w:val="006711A5"/>
    <w:rsid w:val="006753A3"/>
    <w:rsid w:val="00675AE2"/>
    <w:rsid w:val="006770DB"/>
    <w:rsid w:val="006837E3"/>
    <w:rsid w:val="00685627"/>
    <w:rsid w:val="00686F74"/>
    <w:rsid w:val="006B3A8B"/>
    <w:rsid w:val="006B65C0"/>
    <w:rsid w:val="006C70F0"/>
    <w:rsid w:val="006C7740"/>
    <w:rsid w:val="006E5C2C"/>
    <w:rsid w:val="006E7F92"/>
    <w:rsid w:val="00707E37"/>
    <w:rsid w:val="0071223B"/>
    <w:rsid w:val="00713690"/>
    <w:rsid w:val="007165BE"/>
    <w:rsid w:val="00716661"/>
    <w:rsid w:val="00717CC2"/>
    <w:rsid w:val="00733966"/>
    <w:rsid w:val="007472B0"/>
    <w:rsid w:val="00747951"/>
    <w:rsid w:val="00757EF0"/>
    <w:rsid w:val="00763EE5"/>
    <w:rsid w:val="00763FAA"/>
    <w:rsid w:val="00764579"/>
    <w:rsid w:val="007656C6"/>
    <w:rsid w:val="00766246"/>
    <w:rsid w:val="00773CB1"/>
    <w:rsid w:val="00773F1F"/>
    <w:rsid w:val="007756D8"/>
    <w:rsid w:val="00781A19"/>
    <w:rsid w:val="00784F45"/>
    <w:rsid w:val="00796ED7"/>
    <w:rsid w:val="007A0556"/>
    <w:rsid w:val="007B0595"/>
    <w:rsid w:val="007C71A0"/>
    <w:rsid w:val="007D2219"/>
    <w:rsid w:val="007D4926"/>
    <w:rsid w:val="007F05A4"/>
    <w:rsid w:val="007F0C21"/>
    <w:rsid w:val="007F7D75"/>
    <w:rsid w:val="00803D40"/>
    <w:rsid w:val="008218D8"/>
    <w:rsid w:val="00831789"/>
    <w:rsid w:val="008449D0"/>
    <w:rsid w:val="00844A2B"/>
    <w:rsid w:val="008A5C3F"/>
    <w:rsid w:val="008A6FD0"/>
    <w:rsid w:val="008B36F1"/>
    <w:rsid w:val="008B7560"/>
    <w:rsid w:val="008D2134"/>
    <w:rsid w:val="008F73BD"/>
    <w:rsid w:val="009031D4"/>
    <w:rsid w:val="009300D2"/>
    <w:rsid w:val="00933701"/>
    <w:rsid w:val="00941691"/>
    <w:rsid w:val="00976299"/>
    <w:rsid w:val="0098113D"/>
    <w:rsid w:val="00984CDC"/>
    <w:rsid w:val="009906C8"/>
    <w:rsid w:val="009945DC"/>
    <w:rsid w:val="009A3903"/>
    <w:rsid w:val="009B1D43"/>
    <w:rsid w:val="009B44E5"/>
    <w:rsid w:val="009E5383"/>
    <w:rsid w:val="009E5461"/>
    <w:rsid w:val="009F5ECF"/>
    <w:rsid w:val="00A01223"/>
    <w:rsid w:val="00A079D8"/>
    <w:rsid w:val="00A21ABC"/>
    <w:rsid w:val="00A37A92"/>
    <w:rsid w:val="00A403AF"/>
    <w:rsid w:val="00A53C27"/>
    <w:rsid w:val="00A57E56"/>
    <w:rsid w:val="00A66275"/>
    <w:rsid w:val="00A74040"/>
    <w:rsid w:val="00A809C0"/>
    <w:rsid w:val="00A85F77"/>
    <w:rsid w:val="00AC0148"/>
    <w:rsid w:val="00AC3173"/>
    <w:rsid w:val="00AD0AEF"/>
    <w:rsid w:val="00AE2109"/>
    <w:rsid w:val="00AF0656"/>
    <w:rsid w:val="00AF5B8A"/>
    <w:rsid w:val="00AF7417"/>
    <w:rsid w:val="00B02F57"/>
    <w:rsid w:val="00B04FFA"/>
    <w:rsid w:val="00B13806"/>
    <w:rsid w:val="00B26C98"/>
    <w:rsid w:val="00B438EB"/>
    <w:rsid w:val="00B65F54"/>
    <w:rsid w:val="00B72809"/>
    <w:rsid w:val="00B818E7"/>
    <w:rsid w:val="00B868E3"/>
    <w:rsid w:val="00B914BA"/>
    <w:rsid w:val="00BC3269"/>
    <w:rsid w:val="00BC5645"/>
    <w:rsid w:val="00BD1411"/>
    <w:rsid w:val="00BF0CBA"/>
    <w:rsid w:val="00BF376C"/>
    <w:rsid w:val="00C02843"/>
    <w:rsid w:val="00C24924"/>
    <w:rsid w:val="00C46658"/>
    <w:rsid w:val="00C54621"/>
    <w:rsid w:val="00C57522"/>
    <w:rsid w:val="00C636DB"/>
    <w:rsid w:val="00CA1525"/>
    <w:rsid w:val="00CD501E"/>
    <w:rsid w:val="00CE6C29"/>
    <w:rsid w:val="00CE6C2E"/>
    <w:rsid w:val="00D2451A"/>
    <w:rsid w:val="00D264A1"/>
    <w:rsid w:val="00D4388E"/>
    <w:rsid w:val="00D94B6F"/>
    <w:rsid w:val="00D95F1B"/>
    <w:rsid w:val="00D97B65"/>
    <w:rsid w:val="00DC06D4"/>
    <w:rsid w:val="00DC428C"/>
    <w:rsid w:val="00DC46EF"/>
    <w:rsid w:val="00DD078E"/>
    <w:rsid w:val="00DD4E86"/>
    <w:rsid w:val="00DE06A9"/>
    <w:rsid w:val="00DE0D9D"/>
    <w:rsid w:val="00E10890"/>
    <w:rsid w:val="00E173B2"/>
    <w:rsid w:val="00E23C72"/>
    <w:rsid w:val="00E52641"/>
    <w:rsid w:val="00E6018F"/>
    <w:rsid w:val="00E64E34"/>
    <w:rsid w:val="00E6663A"/>
    <w:rsid w:val="00E73E14"/>
    <w:rsid w:val="00E74F1F"/>
    <w:rsid w:val="00E82A5C"/>
    <w:rsid w:val="00E96953"/>
    <w:rsid w:val="00EA044A"/>
    <w:rsid w:val="00EB5CEA"/>
    <w:rsid w:val="00EF10FA"/>
    <w:rsid w:val="00F04A77"/>
    <w:rsid w:val="00F140A3"/>
    <w:rsid w:val="00F164BE"/>
    <w:rsid w:val="00F4713F"/>
    <w:rsid w:val="00F47E4E"/>
    <w:rsid w:val="00F50E3C"/>
    <w:rsid w:val="00F60350"/>
    <w:rsid w:val="00F73178"/>
    <w:rsid w:val="00F764F5"/>
    <w:rsid w:val="00F877C8"/>
    <w:rsid w:val="00F9085E"/>
    <w:rsid w:val="00F91665"/>
    <w:rsid w:val="00F919D7"/>
    <w:rsid w:val="00FA53BA"/>
    <w:rsid w:val="00FB395A"/>
    <w:rsid w:val="00FC2A59"/>
    <w:rsid w:val="00FD1E60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00AC9-64DE-48EA-A1DA-29336940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6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3BD26-1B45-4E3E-8343-D5E5A9246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ekarp</cp:lastModifiedBy>
  <cp:revision>2</cp:revision>
  <cp:lastPrinted>2020-02-28T07:23:00Z</cp:lastPrinted>
  <dcterms:created xsi:type="dcterms:W3CDTF">2020-05-21T06:46:00Z</dcterms:created>
  <dcterms:modified xsi:type="dcterms:W3CDTF">2020-05-21T06:46:00Z</dcterms:modified>
</cp:coreProperties>
</file>