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277" w:rsidRPr="00443030" w:rsidRDefault="00904277" w:rsidP="00904277">
      <w:pPr>
        <w:jc w:val="center"/>
        <w:rPr>
          <w:rFonts w:ascii="Cambria" w:hAnsi="Cambria"/>
          <w:b/>
          <w:sz w:val="40"/>
          <w:u w:val="single"/>
        </w:rPr>
      </w:pPr>
      <w:r w:rsidRPr="00443030">
        <w:rPr>
          <w:rFonts w:ascii="Cambria" w:hAnsi="Cambria"/>
          <w:b/>
          <w:sz w:val="40"/>
          <w:u w:val="single"/>
        </w:rPr>
        <w:t>SPRAWOZDANIE</w:t>
      </w:r>
      <w:r w:rsidRPr="00443030">
        <w:rPr>
          <w:rFonts w:asciiTheme="majorHAnsi" w:hAnsiTheme="majorHAnsi"/>
          <w:b/>
          <w:sz w:val="40"/>
          <w:u w:val="single"/>
        </w:rPr>
        <w:t xml:space="preserve"> </w:t>
      </w:r>
      <w:r w:rsidRPr="00443030">
        <w:rPr>
          <w:rFonts w:ascii="Cambria" w:hAnsi="Cambria"/>
          <w:b/>
          <w:sz w:val="40"/>
          <w:u w:val="single"/>
        </w:rPr>
        <w:t xml:space="preserve">Z REALIZACJI </w:t>
      </w:r>
    </w:p>
    <w:p w:rsidR="00904277" w:rsidRPr="00443030" w:rsidRDefault="00904277" w:rsidP="00904277">
      <w:pPr>
        <w:jc w:val="center"/>
        <w:rPr>
          <w:rFonts w:ascii="Cambria" w:hAnsi="Cambria"/>
          <w:b/>
          <w:sz w:val="40"/>
          <w:u w:val="single"/>
        </w:rPr>
      </w:pPr>
      <w:r w:rsidRPr="00443030">
        <w:rPr>
          <w:rFonts w:ascii="Cambria" w:hAnsi="Cambria"/>
          <w:b/>
          <w:sz w:val="40"/>
          <w:u w:val="single"/>
        </w:rPr>
        <w:t xml:space="preserve">PLANU GOSPODARKI NISKOEMISYJNEJ </w:t>
      </w:r>
      <w:r w:rsidRPr="00443030">
        <w:rPr>
          <w:rFonts w:asciiTheme="majorHAnsi" w:hAnsiTheme="majorHAnsi"/>
          <w:b/>
          <w:sz w:val="40"/>
          <w:u w:val="single"/>
        </w:rPr>
        <w:br/>
      </w:r>
      <w:r w:rsidRPr="00443030">
        <w:rPr>
          <w:rFonts w:ascii="Cambria" w:hAnsi="Cambria"/>
          <w:b/>
          <w:sz w:val="40"/>
          <w:u w:val="single"/>
        </w:rPr>
        <w:t>DLA GMINY</w:t>
      </w:r>
      <w:r w:rsidRPr="00443030">
        <w:rPr>
          <w:rFonts w:asciiTheme="majorHAnsi" w:hAnsiTheme="majorHAnsi"/>
          <w:b/>
          <w:sz w:val="40"/>
          <w:u w:val="single"/>
        </w:rPr>
        <w:t xml:space="preserve"> </w:t>
      </w:r>
      <w:r w:rsidR="00E95C99" w:rsidRPr="00443030">
        <w:rPr>
          <w:rFonts w:asciiTheme="majorHAnsi" w:hAnsiTheme="majorHAnsi"/>
          <w:b/>
          <w:sz w:val="40"/>
          <w:u w:val="single"/>
        </w:rPr>
        <w:t>MIASTO TOMASZÓW MAZOWIECKI</w:t>
      </w:r>
      <w:r w:rsidRPr="00443030">
        <w:rPr>
          <w:rFonts w:asciiTheme="majorHAnsi" w:hAnsiTheme="majorHAnsi"/>
          <w:b/>
          <w:sz w:val="40"/>
          <w:u w:val="single"/>
        </w:rPr>
        <w:t xml:space="preserve"> </w:t>
      </w:r>
      <w:r w:rsidRPr="00443030">
        <w:rPr>
          <w:rFonts w:asciiTheme="majorHAnsi" w:hAnsiTheme="majorHAnsi"/>
          <w:b/>
          <w:sz w:val="40"/>
          <w:u w:val="single"/>
        </w:rPr>
        <w:br/>
        <w:t>ZA 201</w:t>
      </w:r>
      <w:r w:rsidR="00C314BC">
        <w:rPr>
          <w:rFonts w:asciiTheme="majorHAnsi" w:hAnsiTheme="majorHAnsi"/>
          <w:b/>
          <w:sz w:val="40"/>
          <w:u w:val="single"/>
        </w:rPr>
        <w:t>9</w:t>
      </w:r>
      <w:r w:rsidRPr="00443030">
        <w:rPr>
          <w:rFonts w:ascii="Cambria" w:hAnsi="Cambria"/>
          <w:b/>
          <w:sz w:val="40"/>
          <w:u w:val="single"/>
        </w:rPr>
        <w:t xml:space="preserve"> ROK</w:t>
      </w:r>
    </w:p>
    <w:p w:rsidR="00FC7011" w:rsidRPr="00443030" w:rsidRDefault="00FC7011" w:rsidP="005315B9">
      <w:pPr>
        <w:spacing w:line="360" w:lineRule="auto"/>
        <w:ind w:firstLine="360"/>
        <w:jc w:val="both"/>
        <w:rPr>
          <w:rFonts w:ascii="Arial Black" w:hAnsi="Arial Black"/>
          <w:b/>
        </w:rPr>
      </w:pPr>
    </w:p>
    <w:p w:rsidR="007C4B23" w:rsidRPr="00FA652C" w:rsidRDefault="00FC7011" w:rsidP="005315B9">
      <w:pPr>
        <w:spacing w:line="360" w:lineRule="auto"/>
        <w:ind w:firstLine="360"/>
        <w:jc w:val="both"/>
        <w:rPr>
          <w:sz w:val="24"/>
          <w:szCs w:val="24"/>
        </w:rPr>
      </w:pPr>
      <w:r w:rsidRPr="00FA652C">
        <w:rPr>
          <w:sz w:val="24"/>
        </w:rPr>
        <w:tab/>
      </w:r>
      <w:r w:rsidR="00634C0B" w:rsidRPr="00FA652C">
        <w:rPr>
          <w:sz w:val="24"/>
        </w:rPr>
        <w:t>Plan Gospodarki Niskoemisyjnej dla miasta Tomaszowa Mazowieckiego (PGN)</w:t>
      </w:r>
      <w:r w:rsidRPr="00FA652C">
        <w:rPr>
          <w:sz w:val="24"/>
        </w:rPr>
        <w:t xml:space="preserve"> został</w:t>
      </w:r>
      <w:r w:rsidR="001C5DEA" w:rsidRPr="00FA652C">
        <w:rPr>
          <w:sz w:val="24"/>
        </w:rPr>
        <w:t xml:space="preserve"> opracowany w 2015 r. i przyjęty</w:t>
      </w:r>
      <w:r w:rsidRPr="00FA652C">
        <w:rPr>
          <w:sz w:val="24"/>
        </w:rPr>
        <w:t xml:space="preserve"> uchwałą </w:t>
      </w:r>
      <w:r w:rsidRPr="00FA652C">
        <w:rPr>
          <w:sz w:val="24"/>
          <w:szCs w:val="24"/>
        </w:rPr>
        <w:t xml:space="preserve">nr </w:t>
      </w:r>
      <w:r w:rsidR="005049FE" w:rsidRPr="00FA652C">
        <w:rPr>
          <w:sz w:val="24"/>
          <w:szCs w:val="24"/>
        </w:rPr>
        <w:t>XIX/181/2015</w:t>
      </w:r>
      <w:r w:rsidR="007C4B23" w:rsidRPr="00FA652C">
        <w:rPr>
          <w:sz w:val="24"/>
          <w:szCs w:val="24"/>
        </w:rPr>
        <w:t xml:space="preserve"> Rady Miejskiej Tomaszowa Mazowieckiego z dnia </w:t>
      </w:r>
      <w:r w:rsidR="001C5DEA" w:rsidRPr="00FA652C">
        <w:rPr>
          <w:sz w:val="24"/>
          <w:szCs w:val="24"/>
        </w:rPr>
        <w:t xml:space="preserve">26 listopada 2015 r., </w:t>
      </w:r>
      <w:r w:rsidR="00C33DF2" w:rsidRPr="00FA652C">
        <w:rPr>
          <w:sz w:val="24"/>
          <w:szCs w:val="24"/>
        </w:rPr>
        <w:t xml:space="preserve">a następnie </w:t>
      </w:r>
      <w:r w:rsidR="001C5DEA" w:rsidRPr="00FA652C">
        <w:rPr>
          <w:sz w:val="24"/>
          <w:szCs w:val="24"/>
        </w:rPr>
        <w:t>zmieniony</w:t>
      </w:r>
      <w:r w:rsidR="007C4B23" w:rsidRPr="00FA652C">
        <w:rPr>
          <w:sz w:val="24"/>
          <w:szCs w:val="24"/>
        </w:rPr>
        <w:t xml:space="preserve"> uchwałą </w:t>
      </w:r>
      <w:r w:rsidR="00C33DF2" w:rsidRPr="00FA652C">
        <w:rPr>
          <w:sz w:val="24"/>
          <w:szCs w:val="24"/>
        </w:rPr>
        <w:br/>
      </w:r>
      <w:r w:rsidR="007C4B23" w:rsidRPr="00FA652C">
        <w:rPr>
          <w:sz w:val="24"/>
          <w:szCs w:val="24"/>
        </w:rPr>
        <w:t>nr XXIII/235/2016 z dnia 4 lutego 2016 r., uchwałą nr XXIV/239/20</w:t>
      </w:r>
      <w:r w:rsidR="002D3FA8" w:rsidRPr="00FA652C">
        <w:rPr>
          <w:sz w:val="24"/>
          <w:szCs w:val="24"/>
        </w:rPr>
        <w:t xml:space="preserve">16 z dnia 25 lutego </w:t>
      </w:r>
      <w:r w:rsidR="00C33DF2" w:rsidRPr="00FA652C">
        <w:rPr>
          <w:sz w:val="24"/>
          <w:szCs w:val="24"/>
        </w:rPr>
        <w:br/>
      </w:r>
      <w:r w:rsidR="002D3FA8" w:rsidRPr="00FA652C">
        <w:rPr>
          <w:sz w:val="24"/>
          <w:szCs w:val="24"/>
        </w:rPr>
        <w:t>2016 r.,</w:t>
      </w:r>
      <w:r w:rsidR="007C4B23" w:rsidRPr="00FA652C">
        <w:rPr>
          <w:sz w:val="24"/>
          <w:szCs w:val="24"/>
        </w:rPr>
        <w:t xml:space="preserve"> uchwałą nr XXXVIII/345/2016 z dnia 21 grudnia 2016 r.</w:t>
      </w:r>
      <w:r w:rsidR="00C314BC" w:rsidRPr="00FA652C">
        <w:rPr>
          <w:sz w:val="24"/>
          <w:szCs w:val="24"/>
        </w:rPr>
        <w:t xml:space="preserve">, </w:t>
      </w:r>
      <w:r w:rsidR="00C33DF2" w:rsidRPr="00FA652C">
        <w:rPr>
          <w:sz w:val="24"/>
          <w:szCs w:val="24"/>
        </w:rPr>
        <w:t xml:space="preserve">uchwałą </w:t>
      </w:r>
      <w:r w:rsidR="00C33DF2" w:rsidRPr="00FA652C">
        <w:rPr>
          <w:sz w:val="24"/>
          <w:szCs w:val="24"/>
        </w:rPr>
        <w:br/>
        <w:t xml:space="preserve">nr LXX/619/2018 </w:t>
      </w:r>
      <w:r w:rsidR="00F174A1" w:rsidRPr="00FA652C">
        <w:rPr>
          <w:sz w:val="24"/>
          <w:szCs w:val="24"/>
        </w:rPr>
        <w:t>z dn. 18 października 2018 r.</w:t>
      </w:r>
      <w:r w:rsidR="00C314BC" w:rsidRPr="00FA652C">
        <w:rPr>
          <w:sz w:val="24"/>
          <w:szCs w:val="24"/>
        </w:rPr>
        <w:t xml:space="preserve"> oraz uchwałą nr XVII/136/2019 </w:t>
      </w:r>
      <w:r w:rsidR="00C314BC" w:rsidRPr="00FA652C">
        <w:rPr>
          <w:sz w:val="24"/>
          <w:szCs w:val="24"/>
        </w:rPr>
        <w:br/>
        <w:t>z dn. 26 września 2019 r.</w:t>
      </w:r>
    </w:p>
    <w:p w:rsidR="00520352" w:rsidRPr="00FA652C" w:rsidRDefault="002467C8" w:rsidP="005315B9">
      <w:pPr>
        <w:spacing w:line="360" w:lineRule="auto"/>
        <w:ind w:firstLine="360"/>
        <w:jc w:val="both"/>
        <w:rPr>
          <w:sz w:val="24"/>
          <w:szCs w:val="24"/>
        </w:rPr>
      </w:pPr>
      <w:r w:rsidRPr="00FA652C">
        <w:rPr>
          <w:sz w:val="24"/>
          <w:szCs w:val="24"/>
        </w:rPr>
        <w:tab/>
      </w:r>
      <w:r w:rsidR="00520352" w:rsidRPr="00FA652C">
        <w:rPr>
          <w:sz w:val="24"/>
          <w:szCs w:val="24"/>
        </w:rPr>
        <w:t>Plan Gospodarki Niskoemisyjnej sporządzony dla Gminy Miasto Tomaszów Mazowiecki ma pomóc w wypełnieniu obowiązków nałożonych na jednostki sektora publicznego w zakresie efektywności energetycznej. Posiadanie aktualnego dokumentu jest podstawą do uzyskania dotacji na realizację przedsięwzięć inwestujących m.in. w poprawę jakości powietrza atmosferycznego.</w:t>
      </w:r>
    </w:p>
    <w:p w:rsidR="00FC7011" w:rsidRPr="00FA652C" w:rsidRDefault="00520352" w:rsidP="005315B9">
      <w:pPr>
        <w:spacing w:line="360" w:lineRule="auto"/>
        <w:ind w:firstLine="360"/>
        <w:jc w:val="both"/>
        <w:rPr>
          <w:sz w:val="24"/>
        </w:rPr>
      </w:pPr>
      <w:r w:rsidRPr="00FA652C">
        <w:rPr>
          <w:sz w:val="24"/>
        </w:rPr>
        <w:tab/>
      </w:r>
      <w:r w:rsidR="00D04209" w:rsidRPr="00FA652C">
        <w:rPr>
          <w:sz w:val="24"/>
        </w:rPr>
        <w:t>PGN</w:t>
      </w:r>
      <w:r w:rsidR="00FC7011" w:rsidRPr="00FA652C">
        <w:rPr>
          <w:sz w:val="24"/>
        </w:rPr>
        <w:t xml:space="preserve"> jest dokumentem określającym cele polityki niskoemisyjnej, do których należą </w:t>
      </w:r>
      <w:r w:rsidR="005D2A40" w:rsidRPr="00FA652C">
        <w:rPr>
          <w:sz w:val="24"/>
        </w:rPr>
        <w:br/>
        <w:t>w szczególności:</w:t>
      </w:r>
    </w:p>
    <w:p w:rsidR="00FC7011" w:rsidRPr="00FA652C" w:rsidRDefault="005D2A40" w:rsidP="00C2166B">
      <w:pPr>
        <w:pStyle w:val="Akapitzlist"/>
        <w:numPr>
          <w:ilvl w:val="0"/>
          <w:numId w:val="20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>ograniczenie emisji niskiej,</w:t>
      </w:r>
    </w:p>
    <w:p w:rsidR="00FC7011" w:rsidRPr="00FA652C" w:rsidRDefault="00FC7011" w:rsidP="00C2166B">
      <w:pPr>
        <w:pStyle w:val="Akapitzlist"/>
        <w:numPr>
          <w:ilvl w:val="0"/>
          <w:numId w:val="20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 xml:space="preserve">wykorzystanie </w:t>
      </w:r>
      <w:r w:rsidR="005D2A40" w:rsidRPr="00FA652C">
        <w:rPr>
          <w:sz w:val="24"/>
        </w:rPr>
        <w:t>oraz wzrost udziału energii pochodzącej ze</w:t>
      </w:r>
      <w:r w:rsidRPr="00FA652C">
        <w:rPr>
          <w:sz w:val="24"/>
        </w:rPr>
        <w:t xml:space="preserve"> źródeł </w:t>
      </w:r>
      <w:r w:rsidR="005D2A40" w:rsidRPr="00FA652C">
        <w:rPr>
          <w:sz w:val="24"/>
        </w:rPr>
        <w:t>alternatywnych,</w:t>
      </w:r>
    </w:p>
    <w:p w:rsidR="00B239F3" w:rsidRPr="00FA652C" w:rsidRDefault="00FC7011" w:rsidP="00C2166B">
      <w:pPr>
        <w:pStyle w:val="Akapitzlist"/>
        <w:numPr>
          <w:ilvl w:val="0"/>
          <w:numId w:val="20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>poprawa efektywności energetycznej</w:t>
      </w:r>
      <w:r w:rsidR="005D2A40" w:rsidRPr="00FA652C">
        <w:rPr>
          <w:sz w:val="24"/>
        </w:rPr>
        <w:t xml:space="preserve"> poprzez redukcję zużycia energii finalnej.</w:t>
      </w:r>
    </w:p>
    <w:p w:rsidR="00B239F3" w:rsidRPr="00FA652C" w:rsidRDefault="00FC7011" w:rsidP="00FC7011">
      <w:pPr>
        <w:spacing w:line="360" w:lineRule="auto"/>
        <w:jc w:val="both"/>
        <w:rPr>
          <w:sz w:val="24"/>
        </w:rPr>
      </w:pPr>
      <w:r w:rsidRPr="00FA652C">
        <w:rPr>
          <w:sz w:val="24"/>
        </w:rPr>
        <w:tab/>
      </w:r>
      <w:r w:rsidR="00DC3B64" w:rsidRPr="00FA652C">
        <w:rPr>
          <w:sz w:val="24"/>
        </w:rPr>
        <w:t>O</w:t>
      </w:r>
      <w:r w:rsidRPr="00FA652C">
        <w:rPr>
          <w:sz w:val="24"/>
        </w:rPr>
        <w:t xml:space="preserve">pracowany przez gminę </w:t>
      </w:r>
      <w:r w:rsidR="00DC3B64" w:rsidRPr="00FA652C">
        <w:rPr>
          <w:sz w:val="24"/>
        </w:rPr>
        <w:t xml:space="preserve">Plan Gospodarki Niskoemisyjnej </w:t>
      </w:r>
      <w:r w:rsidRPr="00FA652C">
        <w:rPr>
          <w:sz w:val="24"/>
        </w:rPr>
        <w:t xml:space="preserve">ma za zadanie określić </w:t>
      </w:r>
      <w:r w:rsidR="00DC3B64" w:rsidRPr="00FA652C">
        <w:rPr>
          <w:sz w:val="24"/>
        </w:rPr>
        <w:t xml:space="preserve">jej </w:t>
      </w:r>
      <w:r w:rsidRPr="00FA652C">
        <w:rPr>
          <w:sz w:val="24"/>
        </w:rPr>
        <w:t xml:space="preserve">wizję rozwoju pod względem ochrony klimatu oraz poprawy jakości powietrza atmosferycznego. </w:t>
      </w:r>
      <w:r w:rsidR="00AC6AF0" w:rsidRPr="00FA652C">
        <w:rPr>
          <w:sz w:val="24"/>
        </w:rPr>
        <w:t>Zmniejszenie emisji powinno nastąpić w wyniku wdrożenia innowacyjnych i nowoczesnych rozwiązań technologicznych, opartych na z</w:t>
      </w:r>
      <w:r w:rsidR="007C4B23" w:rsidRPr="00FA652C">
        <w:rPr>
          <w:sz w:val="24"/>
        </w:rPr>
        <w:t>asadzie zrównoważonego rozwoju i</w:t>
      </w:r>
      <w:r w:rsidR="008A221E" w:rsidRPr="00FA652C">
        <w:rPr>
          <w:sz w:val="24"/>
        </w:rPr>
        <w:t xml:space="preserve"> ni</w:t>
      </w:r>
      <w:r w:rsidR="008B7815" w:rsidRPr="00FA652C">
        <w:rPr>
          <w:sz w:val="24"/>
        </w:rPr>
        <w:t>osących ze sobą szereg korzyści o charakterze gospodarczym czy ekonomicznym.</w:t>
      </w:r>
    </w:p>
    <w:p w:rsidR="00B239F3" w:rsidRPr="00FA652C" w:rsidRDefault="00B239F3" w:rsidP="00FC7011">
      <w:pPr>
        <w:spacing w:line="360" w:lineRule="auto"/>
        <w:jc w:val="both"/>
        <w:rPr>
          <w:sz w:val="24"/>
        </w:rPr>
      </w:pPr>
      <w:r w:rsidRPr="00FA652C">
        <w:rPr>
          <w:sz w:val="24"/>
        </w:rPr>
        <w:tab/>
        <w:t xml:space="preserve">Plan Gospodarki Niskoemisyjnej jest dokumentem obejmującym wszystkie sektory </w:t>
      </w:r>
      <w:r w:rsidRPr="00FA652C">
        <w:rPr>
          <w:sz w:val="24"/>
        </w:rPr>
        <w:br/>
        <w:t>produkujące i odbierające energię</w:t>
      </w:r>
      <w:r w:rsidR="005D2A40" w:rsidRPr="00FA652C">
        <w:rPr>
          <w:sz w:val="24"/>
        </w:rPr>
        <w:t xml:space="preserve">, w których </w:t>
      </w:r>
      <w:r w:rsidR="008B7815" w:rsidRPr="00FA652C">
        <w:rPr>
          <w:sz w:val="24"/>
        </w:rPr>
        <w:t>rekomenduje się przejście</w:t>
      </w:r>
      <w:r w:rsidR="005D2A40" w:rsidRPr="00FA652C">
        <w:rPr>
          <w:sz w:val="24"/>
        </w:rPr>
        <w:t xml:space="preserve"> na gospodarkę niskoemisyjną</w:t>
      </w:r>
      <w:r w:rsidR="002467C8" w:rsidRPr="00FA652C">
        <w:rPr>
          <w:sz w:val="24"/>
        </w:rPr>
        <w:t>.</w:t>
      </w:r>
    </w:p>
    <w:p w:rsidR="001A7914" w:rsidRPr="00FA652C" w:rsidRDefault="008B7815" w:rsidP="00FC7011">
      <w:pPr>
        <w:spacing w:line="360" w:lineRule="auto"/>
        <w:jc w:val="both"/>
        <w:rPr>
          <w:sz w:val="24"/>
        </w:rPr>
      </w:pPr>
      <w:r w:rsidRPr="00FA652C">
        <w:rPr>
          <w:sz w:val="24"/>
        </w:rPr>
        <w:tab/>
        <w:t xml:space="preserve">Ponadto dokument ten musi charakteryzować się spójnością zawartych w nim przewidzianych do realizacji działań z wieloletnim planem finansowym gminy oraz gminnymi dokumentami strategicznymi. </w:t>
      </w:r>
    </w:p>
    <w:p w:rsidR="0085587F" w:rsidRPr="00FA652C" w:rsidRDefault="001A7914" w:rsidP="00FC7011">
      <w:pPr>
        <w:spacing w:line="360" w:lineRule="auto"/>
        <w:jc w:val="both"/>
        <w:rPr>
          <w:sz w:val="24"/>
        </w:rPr>
      </w:pPr>
      <w:r w:rsidRPr="00FA652C">
        <w:rPr>
          <w:sz w:val="24"/>
        </w:rPr>
        <w:lastRenderedPageBreak/>
        <w:tab/>
      </w:r>
      <w:r w:rsidR="008B7815" w:rsidRPr="00FA652C">
        <w:rPr>
          <w:sz w:val="24"/>
        </w:rPr>
        <w:t xml:space="preserve"> </w:t>
      </w:r>
    </w:p>
    <w:p w:rsidR="00AC6AF0" w:rsidRPr="00FA652C" w:rsidRDefault="0085587F" w:rsidP="00FC7011">
      <w:pPr>
        <w:spacing w:line="360" w:lineRule="auto"/>
        <w:jc w:val="both"/>
        <w:rPr>
          <w:sz w:val="24"/>
        </w:rPr>
      </w:pPr>
      <w:r w:rsidRPr="00FA652C">
        <w:rPr>
          <w:sz w:val="24"/>
        </w:rPr>
        <w:tab/>
      </w:r>
      <w:r w:rsidR="007C4B23" w:rsidRPr="00FA652C">
        <w:rPr>
          <w:sz w:val="24"/>
        </w:rPr>
        <w:t xml:space="preserve">Posiadanie przez gminę aktualnego oraz pozytywnie zaopiniowanego przez Wojewódzki Fundusz Ochrony Środowiska i Gospodarki Wodnej, Planu Gospodarki Niskoemisyjnej zwiększa szansę na uzyskanie środków finansowych Unii Europejskiej </w:t>
      </w:r>
      <w:r w:rsidR="007C4B23" w:rsidRPr="00FA652C">
        <w:rPr>
          <w:sz w:val="24"/>
        </w:rPr>
        <w:br/>
        <w:t>na realizację zamierzonych inwestycji.</w:t>
      </w:r>
      <w:r w:rsidR="00F11366" w:rsidRPr="00FA652C">
        <w:rPr>
          <w:sz w:val="24"/>
        </w:rPr>
        <w:tab/>
      </w:r>
    </w:p>
    <w:p w:rsidR="001A7914" w:rsidRPr="00FA652C" w:rsidRDefault="00F11366" w:rsidP="001A7914">
      <w:pPr>
        <w:spacing w:line="360" w:lineRule="auto"/>
        <w:jc w:val="both"/>
        <w:rPr>
          <w:sz w:val="24"/>
        </w:rPr>
      </w:pPr>
      <w:r w:rsidRPr="00FA652C">
        <w:rPr>
          <w:sz w:val="24"/>
        </w:rPr>
        <w:tab/>
      </w:r>
      <w:r w:rsidR="001A7914" w:rsidRPr="00FA652C">
        <w:rPr>
          <w:sz w:val="24"/>
        </w:rPr>
        <w:t>Gmina Miasto Tomaszów Mazowiecki jest zobligowana do sporządzania corocznego raportu monitorującego wykonanie poszczególnych działań wpisanych do harmonogramu PGN na mocy zapisów zawartych w treści dokumentu „Plan Gospodarki Niskoemisyjnej dla miasta Tomaszowa Mazowieckiego”. Celem niniejszych sprawozdań jest określenie</w:t>
      </w:r>
      <w:r w:rsidR="001A7914" w:rsidRPr="00FA652C">
        <w:rPr>
          <w:sz w:val="24"/>
        </w:rPr>
        <w:br/>
        <w:t>bieżącego statusu realizacji zadań uwzględnionych w dokumencie.</w:t>
      </w:r>
    </w:p>
    <w:p w:rsidR="004B4040" w:rsidRPr="00FA652C" w:rsidRDefault="009F1660" w:rsidP="004B4040">
      <w:pPr>
        <w:spacing w:line="360" w:lineRule="auto"/>
        <w:ind w:firstLine="360"/>
        <w:jc w:val="both"/>
        <w:rPr>
          <w:sz w:val="24"/>
        </w:rPr>
      </w:pPr>
      <w:r w:rsidRPr="00FA652C">
        <w:rPr>
          <w:sz w:val="24"/>
        </w:rPr>
        <w:tab/>
      </w:r>
      <w:r w:rsidR="00FC7011" w:rsidRPr="00FA652C">
        <w:rPr>
          <w:sz w:val="24"/>
        </w:rPr>
        <w:t>Niniejsze s</w:t>
      </w:r>
      <w:r w:rsidR="005315B9" w:rsidRPr="00FA652C">
        <w:rPr>
          <w:sz w:val="24"/>
        </w:rPr>
        <w:t xml:space="preserve">prawozdanie zostało przygotowane przez Wydział Ochrony Środowiska Urzędu Miasta w Tomaszowie Maz. </w:t>
      </w:r>
      <w:r w:rsidRPr="00FA652C">
        <w:rPr>
          <w:sz w:val="24"/>
        </w:rPr>
        <w:t>w porozumieniu z dział</w:t>
      </w:r>
      <w:r w:rsidR="00DD0377" w:rsidRPr="00FA652C">
        <w:rPr>
          <w:sz w:val="24"/>
        </w:rPr>
        <w:t>ającymi na terenie miasta spółkami</w:t>
      </w:r>
      <w:r w:rsidRPr="00FA652C">
        <w:rPr>
          <w:sz w:val="24"/>
        </w:rPr>
        <w:t xml:space="preserve"> i </w:t>
      </w:r>
      <w:r w:rsidR="00DD0377" w:rsidRPr="00FA652C">
        <w:rPr>
          <w:sz w:val="24"/>
        </w:rPr>
        <w:t>innymi</w:t>
      </w:r>
      <w:r w:rsidR="002D4781" w:rsidRPr="00FA652C">
        <w:rPr>
          <w:sz w:val="24"/>
        </w:rPr>
        <w:t xml:space="preserve"> </w:t>
      </w:r>
      <w:r w:rsidR="00DD0377" w:rsidRPr="00FA652C">
        <w:rPr>
          <w:sz w:val="24"/>
        </w:rPr>
        <w:t>podmiotami</w:t>
      </w:r>
      <w:r w:rsidRPr="00FA652C">
        <w:rPr>
          <w:sz w:val="24"/>
        </w:rPr>
        <w:t xml:space="preserve"> </w:t>
      </w:r>
      <w:r w:rsidR="00C314BC" w:rsidRPr="00FA652C">
        <w:rPr>
          <w:sz w:val="24"/>
        </w:rPr>
        <w:t xml:space="preserve">z </w:t>
      </w:r>
      <w:r w:rsidR="004B4040" w:rsidRPr="00FA652C">
        <w:rPr>
          <w:sz w:val="24"/>
        </w:rPr>
        <w:t>uwzględnieniem:</w:t>
      </w:r>
    </w:p>
    <w:p w:rsidR="004B4040" w:rsidRPr="00FA652C" w:rsidRDefault="004B4040" w:rsidP="00C2166B">
      <w:pPr>
        <w:pStyle w:val="Akapitzlist"/>
        <w:numPr>
          <w:ilvl w:val="0"/>
          <w:numId w:val="23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>Miejskiego Zakładu Komunikacyjnego Sp.</w:t>
      </w:r>
      <w:r w:rsidR="002B1441" w:rsidRPr="00FA652C">
        <w:rPr>
          <w:sz w:val="24"/>
        </w:rPr>
        <w:t xml:space="preserve"> z o.o.</w:t>
      </w:r>
      <w:r w:rsidR="00CB64E6" w:rsidRPr="00FA652C">
        <w:rPr>
          <w:sz w:val="24"/>
        </w:rPr>
        <w:t xml:space="preserve"> </w:t>
      </w:r>
      <w:r w:rsidR="002B1441" w:rsidRPr="00FA652C">
        <w:rPr>
          <w:sz w:val="24"/>
        </w:rPr>
        <w:t>przy ul. Warszawskiej</w:t>
      </w:r>
      <w:r w:rsidR="00CB64E6" w:rsidRPr="00FA652C">
        <w:rPr>
          <w:sz w:val="24"/>
        </w:rPr>
        <w:t xml:space="preserve"> 109/111</w:t>
      </w:r>
      <w:r w:rsidR="002B1441" w:rsidRPr="00FA652C">
        <w:rPr>
          <w:sz w:val="24"/>
        </w:rPr>
        <w:t xml:space="preserve"> w Tomaszowie Mazowieckim,</w:t>
      </w:r>
    </w:p>
    <w:p w:rsidR="00661F33" w:rsidRPr="00FA652C" w:rsidRDefault="00661F33" w:rsidP="00C2166B">
      <w:pPr>
        <w:pStyle w:val="Akapitzlist"/>
        <w:numPr>
          <w:ilvl w:val="0"/>
          <w:numId w:val="23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>Ochotniczej Straży Pożarnej przy ul. P.O.W. 5 w Tomaszowie Mazowieckim,</w:t>
      </w:r>
    </w:p>
    <w:p w:rsidR="00C314BC" w:rsidRPr="00FA652C" w:rsidRDefault="00C314BC" w:rsidP="00C2166B">
      <w:pPr>
        <w:pStyle w:val="Akapitzlist"/>
        <w:numPr>
          <w:ilvl w:val="0"/>
          <w:numId w:val="23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>Parafii pw. św. Antoniego w Tomaszowie Maz. przy ul. P.O.W. 2 w Tomaszowie Mazowieckim,</w:t>
      </w:r>
    </w:p>
    <w:p w:rsidR="001A7914" w:rsidRPr="00FA652C" w:rsidRDefault="001A7914" w:rsidP="00C2166B">
      <w:pPr>
        <w:pStyle w:val="Akapitzlist"/>
        <w:numPr>
          <w:ilvl w:val="0"/>
          <w:numId w:val="23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>Polskiej Spółki Gazownictwa Sp. z o.o. Oddział Zakład Gazo</w:t>
      </w:r>
      <w:r w:rsidR="002B1441" w:rsidRPr="00FA652C">
        <w:rPr>
          <w:sz w:val="24"/>
        </w:rPr>
        <w:t xml:space="preserve">wniczy w Łodzi, </w:t>
      </w:r>
      <w:r w:rsidR="002B1441" w:rsidRPr="00FA652C">
        <w:rPr>
          <w:sz w:val="24"/>
        </w:rPr>
        <w:br/>
        <w:t>przy ul. Targowej 18,</w:t>
      </w:r>
    </w:p>
    <w:p w:rsidR="001777CF" w:rsidRPr="00FA652C" w:rsidRDefault="001777CF" w:rsidP="00C2166B">
      <w:pPr>
        <w:pStyle w:val="Akapitzlist"/>
        <w:numPr>
          <w:ilvl w:val="0"/>
          <w:numId w:val="23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>Powiatu Tomaszowskiego przy ul. Św. Antoniego 41 w Tomaszowie Mazowieckim,</w:t>
      </w:r>
    </w:p>
    <w:p w:rsidR="004B4040" w:rsidRPr="00FA652C" w:rsidRDefault="004B4040" w:rsidP="00C2166B">
      <w:pPr>
        <w:pStyle w:val="Akapitzlist"/>
        <w:numPr>
          <w:ilvl w:val="0"/>
          <w:numId w:val="23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>Spółdzielni Mieszkaniowe</w:t>
      </w:r>
      <w:r w:rsidR="002B1441" w:rsidRPr="00FA652C">
        <w:rPr>
          <w:sz w:val="24"/>
        </w:rPr>
        <w:t>j” Grota”</w:t>
      </w:r>
      <w:r w:rsidR="00CB64E6" w:rsidRPr="00FA652C">
        <w:rPr>
          <w:sz w:val="24"/>
        </w:rPr>
        <w:t xml:space="preserve"> </w:t>
      </w:r>
      <w:r w:rsidR="002B1441" w:rsidRPr="00FA652C">
        <w:rPr>
          <w:sz w:val="24"/>
        </w:rPr>
        <w:t>przy ul. Nadrzecznej</w:t>
      </w:r>
      <w:r w:rsidR="00CB64E6" w:rsidRPr="00FA652C">
        <w:rPr>
          <w:sz w:val="24"/>
        </w:rPr>
        <w:t xml:space="preserve"> 38/40</w:t>
      </w:r>
      <w:r w:rsidR="002B1441" w:rsidRPr="00FA652C">
        <w:rPr>
          <w:sz w:val="24"/>
        </w:rPr>
        <w:t xml:space="preserve"> w Tomaszowie Mazowieckim,</w:t>
      </w:r>
    </w:p>
    <w:p w:rsidR="004B4040" w:rsidRPr="00FA652C" w:rsidRDefault="004B4040" w:rsidP="00C2166B">
      <w:pPr>
        <w:pStyle w:val="Akapitzlist"/>
        <w:numPr>
          <w:ilvl w:val="0"/>
          <w:numId w:val="23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>Spółdzi</w:t>
      </w:r>
      <w:r w:rsidR="002B1441" w:rsidRPr="00FA652C">
        <w:rPr>
          <w:sz w:val="24"/>
        </w:rPr>
        <w:t>elni Mieszkaniowej „Przodownik”</w:t>
      </w:r>
      <w:r w:rsidRPr="00FA652C">
        <w:rPr>
          <w:sz w:val="24"/>
        </w:rPr>
        <w:t xml:space="preserve"> </w:t>
      </w:r>
      <w:r w:rsidR="002B1441" w:rsidRPr="00FA652C">
        <w:rPr>
          <w:sz w:val="24"/>
        </w:rPr>
        <w:t>przy ul. W. Panfil 5 w Tomaszowie Mazowieckim,</w:t>
      </w:r>
    </w:p>
    <w:p w:rsidR="004B4040" w:rsidRPr="00FA652C" w:rsidRDefault="004B4040" w:rsidP="00C2166B">
      <w:pPr>
        <w:pStyle w:val="Akapitzlist"/>
        <w:numPr>
          <w:ilvl w:val="0"/>
          <w:numId w:val="23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 xml:space="preserve">Tomaszowskiego Towarzystwa Budownictwa Społecznego Sp. z o.o., </w:t>
      </w:r>
      <w:r w:rsidR="00E921F0" w:rsidRPr="00FA652C">
        <w:rPr>
          <w:sz w:val="24"/>
        </w:rPr>
        <w:br/>
      </w:r>
      <w:r w:rsidR="002B1441" w:rsidRPr="00FA652C">
        <w:rPr>
          <w:sz w:val="24"/>
        </w:rPr>
        <w:t>przy ul. Majowej</w:t>
      </w:r>
      <w:r w:rsidR="00CB64E6" w:rsidRPr="00FA652C">
        <w:rPr>
          <w:sz w:val="24"/>
        </w:rPr>
        <w:t xml:space="preserve"> 15</w:t>
      </w:r>
      <w:r w:rsidR="002B1441" w:rsidRPr="00FA652C">
        <w:rPr>
          <w:sz w:val="24"/>
        </w:rPr>
        <w:t xml:space="preserve"> w Tomaszowie Mazowieckim,</w:t>
      </w:r>
    </w:p>
    <w:p w:rsidR="00661F33" w:rsidRPr="00FA652C" w:rsidRDefault="00661F33" w:rsidP="00C2166B">
      <w:pPr>
        <w:pStyle w:val="Akapitzlist"/>
        <w:numPr>
          <w:ilvl w:val="0"/>
          <w:numId w:val="23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>Wspólnoty Mieszkaniowej przy ul. Zgorzelickiej 14/18 w Tomaszowie Mazowieckim,</w:t>
      </w:r>
    </w:p>
    <w:p w:rsidR="002D4781" w:rsidRPr="00FA652C" w:rsidRDefault="002D4781" w:rsidP="00C2166B">
      <w:pPr>
        <w:pStyle w:val="Akapitzlist"/>
        <w:numPr>
          <w:ilvl w:val="0"/>
          <w:numId w:val="23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>Zakładu Energetycznego PGE Dystrybucja S.A. Oddział Łódź – Teren R</w:t>
      </w:r>
      <w:r w:rsidR="002B1441" w:rsidRPr="00FA652C">
        <w:rPr>
          <w:sz w:val="24"/>
        </w:rPr>
        <w:t>ejon Energetyczny Tomaszów Maz. przy ul. Skłodowskiej-Curie 51/53 w Tomaszowie Mazowieckim,</w:t>
      </w:r>
    </w:p>
    <w:p w:rsidR="001A7914" w:rsidRPr="00FA652C" w:rsidRDefault="004B4040" w:rsidP="00C2166B">
      <w:pPr>
        <w:pStyle w:val="Akapitzlist"/>
        <w:numPr>
          <w:ilvl w:val="0"/>
          <w:numId w:val="23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lastRenderedPageBreak/>
        <w:t>Zakładu Gospodarki Ciepłowniczej Sp. z o.o.</w:t>
      </w:r>
      <w:r w:rsidR="002B1441" w:rsidRPr="00FA652C">
        <w:rPr>
          <w:sz w:val="24"/>
        </w:rPr>
        <w:t xml:space="preserve"> przy ul. Wierzbowe</w:t>
      </w:r>
      <w:r w:rsidR="00C314BC" w:rsidRPr="00FA652C">
        <w:rPr>
          <w:sz w:val="24"/>
        </w:rPr>
        <w:t xml:space="preserve">j 136 </w:t>
      </w:r>
      <w:r w:rsidR="00C314BC" w:rsidRPr="00FA652C">
        <w:rPr>
          <w:sz w:val="24"/>
        </w:rPr>
        <w:br/>
        <w:t>w Tomaszowie Mazowieckim,</w:t>
      </w:r>
    </w:p>
    <w:p w:rsidR="00C314BC" w:rsidRPr="00FA652C" w:rsidRDefault="00C314BC" w:rsidP="00C2166B">
      <w:pPr>
        <w:pStyle w:val="Akapitzlist"/>
        <w:numPr>
          <w:ilvl w:val="0"/>
          <w:numId w:val="23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 xml:space="preserve">Zakładu Gospodarki Wodno-Kanalizacyjnej Sp. z o.o. przy ul. Kępa 19 </w:t>
      </w:r>
      <w:r w:rsidRPr="00FA652C">
        <w:rPr>
          <w:sz w:val="24"/>
        </w:rPr>
        <w:br/>
        <w:t>w Tomaszowie Mazowieckim.</w:t>
      </w:r>
    </w:p>
    <w:p w:rsidR="009F1660" w:rsidRPr="00FA652C" w:rsidRDefault="009F1660" w:rsidP="009F1660">
      <w:pPr>
        <w:spacing w:line="360" w:lineRule="auto"/>
        <w:jc w:val="both"/>
        <w:rPr>
          <w:sz w:val="24"/>
        </w:rPr>
      </w:pPr>
      <w:r w:rsidRPr="00FA652C">
        <w:rPr>
          <w:sz w:val="24"/>
        </w:rPr>
        <w:tab/>
        <w:t xml:space="preserve">Do przygotowania sprawozdania wykorzystano również materiały będące </w:t>
      </w:r>
      <w:r w:rsidRPr="00FA652C">
        <w:rPr>
          <w:sz w:val="24"/>
        </w:rPr>
        <w:br/>
        <w:t>w posiadaniu Wydziału Inwestycji Urzędu Miasta w Tomaszowie Maz.</w:t>
      </w:r>
      <w:r w:rsidR="0078560E" w:rsidRPr="00FA652C">
        <w:rPr>
          <w:sz w:val="24"/>
        </w:rPr>
        <w:t xml:space="preserve"> </w:t>
      </w:r>
    </w:p>
    <w:p w:rsidR="00253AF9" w:rsidRPr="00FA652C" w:rsidRDefault="00E82FC9" w:rsidP="002467C8">
      <w:pPr>
        <w:spacing w:line="360" w:lineRule="auto"/>
        <w:jc w:val="both"/>
        <w:rPr>
          <w:sz w:val="24"/>
          <w:szCs w:val="20"/>
        </w:rPr>
      </w:pPr>
      <w:r w:rsidRPr="00FA652C">
        <w:rPr>
          <w:sz w:val="24"/>
        </w:rPr>
        <w:tab/>
      </w:r>
      <w:r w:rsidR="002467C8" w:rsidRPr="00FA652C">
        <w:rPr>
          <w:sz w:val="24"/>
        </w:rPr>
        <w:t xml:space="preserve">Z prośbą o udostępnienie wymaganych do sporządzenia sprawozdania danych zwrócono się także do </w:t>
      </w:r>
      <w:r w:rsidR="00A2242C" w:rsidRPr="00FA652C">
        <w:rPr>
          <w:sz w:val="24"/>
        </w:rPr>
        <w:t>podmiotów, które wystąpiły z wnioskiem o uwzględnienie w „Planie Gospodarki Niskoemisyjnej dla Miasta Tomaszowa Mazowieckiego”</w:t>
      </w:r>
      <w:r w:rsidR="009F1660" w:rsidRPr="00FA652C">
        <w:rPr>
          <w:sz w:val="24"/>
        </w:rPr>
        <w:t xml:space="preserve"> </w:t>
      </w:r>
      <w:r w:rsidR="00A2242C" w:rsidRPr="00FA652C">
        <w:rPr>
          <w:sz w:val="24"/>
        </w:rPr>
        <w:t xml:space="preserve">– dokumencie przyjętym uchwałą nr XIX/181/2015 Rady Miejskiej Tomaszowa Mazowieckiego </w:t>
      </w:r>
      <w:r w:rsidR="001A7914" w:rsidRPr="00FA652C">
        <w:rPr>
          <w:sz w:val="24"/>
        </w:rPr>
        <w:br/>
      </w:r>
      <w:r w:rsidR="00A2242C" w:rsidRPr="00FA652C">
        <w:rPr>
          <w:sz w:val="24"/>
        </w:rPr>
        <w:t xml:space="preserve">z dn. 26 listopada 2015 r. </w:t>
      </w:r>
      <w:r w:rsidR="00A2242C" w:rsidRPr="00FA652C">
        <w:rPr>
          <w:sz w:val="24"/>
          <w:szCs w:val="20"/>
        </w:rPr>
        <w:t>W</w:t>
      </w:r>
      <w:r w:rsidR="00A67DE7" w:rsidRPr="00FA652C">
        <w:rPr>
          <w:sz w:val="24"/>
          <w:szCs w:val="20"/>
        </w:rPr>
        <w:t>yżej wymienione</w:t>
      </w:r>
      <w:r w:rsidR="00A2242C" w:rsidRPr="00FA652C">
        <w:rPr>
          <w:sz w:val="24"/>
          <w:szCs w:val="20"/>
        </w:rPr>
        <w:t xml:space="preserve"> podmioty we wnioskach skierowanych do Urzędu Miasta w Tomaszowie Maz. wskazały </w:t>
      </w:r>
      <w:r w:rsidR="001A7914" w:rsidRPr="00FA652C">
        <w:rPr>
          <w:sz w:val="24"/>
          <w:szCs w:val="20"/>
        </w:rPr>
        <w:t>planowane do realizacj</w:t>
      </w:r>
      <w:r w:rsidR="00C314BC" w:rsidRPr="00FA652C">
        <w:rPr>
          <w:sz w:val="24"/>
          <w:szCs w:val="20"/>
        </w:rPr>
        <w:t>i w 2019</w:t>
      </w:r>
      <w:r w:rsidR="00DD61C7" w:rsidRPr="00FA652C">
        <w:rPr>
          <w:sz w:val="24"/>
          <w:szCs w:val="20"/>
        </w:rPr>
        <w:t xml:space="preserve"> roku inwestycje mające na celu m.in. </w:t>
      </w:r>
      <w:r w:rsidR="002467C8" w:rsidRPr="00FA652C">
        <w:rPr>
          <w:sz w:val="24"/>
          <w:szCs w:val="20"/>
        </w:rPr>
        <w:t xml:space="preserve">przeprowadzenie modernizacji </w:t>
      </w:r>
      <w:r w:rsidR="00951D6A" w:rsidRPr="00FA652C">
        <w:rPr>
          <w:sz w:val="24"/>
          <w:szCs w:val="20"/>
        </w:rPr>
        <w:t xml:space="preserve">i </w:t>
      </w:r>
      <w:r w:rsidR="005315B9" w:rsidRPr="00FA652C">
        <w:rPr>
          <w:sz w:val="24"/>
          <w:szCs w:val="20"/>
        </w:rPr>
        <w:t>termomodernizacji</w:t>
      </w:r>
      <w:r w:rsidR="00DD61C7" w:rsidRPr="00FA652C">
        <w:rPr>
          <w:sz w:val="24"/>
          <w:szCs w:val="20"/>
        </w:rPr>
        <w:t xml:space="preserve"> budynków, </w:t>
      </w:r>
      <w:r w:rsidR="00253AF9" w:rsidRPr="00FA652C">
        <w:rPr>
          <w:sz w:val="24"/>
          <w:szCs w:val="20"/>
        </w:rPr>
        <w:t xml:space="preserve">budowę turbiny wodnej do odzysku energii, </w:t>
      </w:r>
      <w:r w:rsidR="00DD61C7" w:rsidRPr="00FA652C">
        <w:rPr>
          <w:sz w:val="24"/>
          <w:szCs w:val="20"/>
        </w:rPr>
        <w:t xml:space="preserve">wymianę oświetlenia na </w:t>
      </w:r>
      <w:r w:rsidR="00253AF9" w:rsidRPr="00FA652C">
        <w:rPr>
          <w:sz w:val="24"/>
          <w:szCs w:val="20"/>
        </w:rPr>
        <w:t>elektryczne o niskim poborze prądu, montaż instalacji fotowoltaicznych, wymianę taboru samochodowego na samochody o napędzie hybrydowym lub elektrycznym wraz z rozwojem infrastruktury ładowania oraz infrastruktury towarzyszącej, budowę przyłączy ciepłowniczych, budowę sieci ciepłowniczej oraz budowę źródła kogeneracyjnego.</w:t>
      </w:r>
    </w:p>
    <w:p w:rsidR="006E5527" w:rsidRPr="00FA652C" w:rsidRDefault="00951D6A" w:rsidP="00AE007F">
      <w:pPr>
        <w:spacing w:line="360" w:lineRule="auto"/>
        <w:ind w:firstLine="360"/>
        <w:jc w:val="both"/>
        <w:rPr>
          <w:sz w:val="24"/>
          <w:szCs w:val="20"/>
        </w:rPr>
      </w:pPr>
      <w:r w:rsidRPr="00FA652C">
        <w:rPr>
          <w:sz w:val="24"/>
          <w:szCs w:val="20"/>
        </w:rPr>
        <w:tab/>
      </w:r>
      <w:r w:rsidR="005315B9" w:rsidRPr="00FA652C">
        <w:rPr>
          <w:sz w:val="24"/>
          <w:szCs w:val="20"/>
        </w:rPr>
        <w:t>Dla potrzeb wykonania niniejszego raport</w:t>
      </w:r>
      <w:r w:rsidR="005049FE" w:rsidRPr="00FA652C">
        <w:rPr>
          <w:sz w:val="24"/>
          <w:szCs w:val="20"/>
        </w:rPr>
        <w:t>u</w:t>
      </w:r>
      <w:r w:rsidR="005315B9" w:rsidRPr="00FA652C">
        <w:rPr>
          <w:sz w:val="24"/>
          <w:szCs w:val="20"/>
        </w:rPr>
        <w:t xml:space="preserve">, celem weryfikacji </w:t>
      </w:r>
      <w:r w:rsidR="005049FE" w:rsidRPr="00FA652C">
        <w:rPr>
          <w:sz w:val="24"/>
          <w:szCs w:val="20"/>
        </w:rPr>
        <w:t xml:space="preserve">stopnia wykonania </w:t>
      </w:r>
      <w:r w:rsidR="005315B9" w:rsidRPr="00FA652C">
        <w:rPr>
          <w:sz w:val="24"/>
          <w:szCs w:val="20"/>
        </w:rPr>
        <w:t>zadań wpisanych do Planu zwrócono się do ww. podmiotów o określenie bieżącego statusu ich realizacji.</w:t>
      </w:r>
    </w:p>
    <w:p w:rsidR="00F36ADE" w:rsidRPr="00FA652C" w:rsidRDefault="006E5527" w:rsidP="00AE007F">
      <w:pPr>
        <w:spacing w:line="360" w:lineRule="auto"/>
        <w:ind w:firstLine="360"/>
        <w:jc w:val="both"/>
        <w:rPr>
          <w:sz w:val="24"/>
        </w:rPr>
      </w:pPr>
      <w:r w:rsidRPr="00FA652C">
        <w:rPr>
          <w:sz w:val="24"/>
          <w:szCs w:val="20"/>
        </w:rPr>
        <w:tab/>
      </w:r>
      <w:r w:rsidR="00AE007F" w:rsidRPr="00FA652C">
        <w:rPr>
          <w:sz w:val="24"/>
        </w:rPr>
        <w:t>W nawiązaniu do założeń re</w:t>
      </w:r>
      <w:r w:rsidR="00C314BC" w:rsidRPr="00FA652C">
        <w:rPr>
          <w:sz w:val="24"/>
        </w:rPr>
        <w:t>alizowanych w ramach PGN, w 2019</w:t>
      </w:r>
      <w:r w:rsidR="00AE007F" w:rsidRPr="00FA652C">
        <w:rPr>
          <w:sz w:val="24"/>
        </w:rPr>
        <w:t xml:space="preserve"> roku na terenie </w:t>
      </w:r>
      <w:r w:rsidR="002D4781" w:rsidRPr="00FA652C">
        <w:rPr>
          <w:sz w:val="24"/>
        </w:rPr>
        <w:t>miasta Tomaszowa Mazowieckiego</w:t>
      </w:r>
      <w:r w:rsidR="00AE007F" w:rsidRPr="00FA652C">
        <w:rPr>
          <w:sz w:val="24"/>
        </w:rPr>
        <w:t xml:space="preserve"> </w:t>
      </w:r>
      <w:r w:rsidR="00762F37" w:rsidRPr="00FA652C">
        <w:rPr>
          <w:sz w:val="24"/>
        </w:rPr>
        <w:t>zrealizowano</w:t>
      </w:r>
      <w:r w:rsidR="00AE007F" w:rsidRPr="00FA652C">
        <w:rPr>
          <w:sz w:val="24"/>
        </w:rPr>
        <w:t xml:space="preserve"> szereg zadań inwestycyjnych, mających na celu redukcję niskiej emisji</w:t>
      </w:r>
      <w:r w:rsidR="002D4781" w:rsidRPr="00FA652C">
        <w:rPr>
          <w:sz w:val="24"/>
        </w:rPr>
        <w:t>.</w:t>
      </w:r>
      <w:r w:rsidR="00AE007F" w:rsidRPr="00FA652C">
        <w:rPr>
          <w:sz w:val="24"/>
        </w:rPr>
        <w:t xml:space="preserve"> </w:t>
      </w:r>
      <w:r w:rsidR="002D4781" w:rsidRPr="00FA652C">
        <w:rPr>
          <w:sz w:val="24"/>
        </w:rPr>
        <w:t>S</w:t>
      </w:r>
      <w:r w:rsidR="00762F37" w:rsidRPr="00FA652C">
        <w:rPr>
          <w:sz w:val="24"/>
        </w:rPr>
        <w:t>tosownie do informacji pozyskanych od poszczególnych podmiotów działających na terenie Tomaszowa Mazowieckiego oraz bazując na informacjach, którymi dysponuje Wydział Inwestycji Urzędu Miasta w Tomaszowie Maz.</w:t>
      </w:r>
      <w:r w:rsidR="00C67D03" w:rsidRPr="00FA652C">
        <w:rPr>
          <w:sz w:val="24"/>
        </w:rPr>
        <w:t xml:space="preserve">, </w:t>
      </w:r>
      <w:r w:rsidR="002D4781" w:rsidRPr="00FA652C">
        <w:rPr>
          <w:sz w:val="24"/>
        </w:rPr>
        <w:t>wyszczególniono je</w:t>
      </w:r>
      <w:r w:rsidR="00C67D03" w:rsidRPr="00FA652C">
        <w:rPr>
          <w:sz w:val="24"/>
        </w:rPr>
        <w:t xml:space="preserve"> w niniejszym sprawozdaniu.</w:t>
      </w:r>
    </w:p>
    <w:p w:rsidR="00710DAF" w:rsidRPr="00FA652C" w:rsidRDefault="00710DAF" w:rsidP="00AB2E78">
      <w:pPr>
        <w:spacing w:line="360" w:lineRule="auto"/>
        <w:ind w:firstLine="360"/>
        <w:jc w:val="both"/>
        <w:rPr>
          <w:b/>
          <w:sz w:val="24"/>
          <w:szCs w:val="20"/>
        </w:rPr>
      </w:pPr>
    </w:p>
    <w:p w:rsidR="00E10523" w:rsidRPr="00FA652C" w:rsidRDefault="00951D6A" w:rsidP="00F36ADE">
      <w:pPr>
        <w:spacing w:line="360" w:lineRule="auto"/>
        <w:ind w:firstLine="360"/>
        <w:jc w:val="both"/>
        <w:rPr>
          <w:sz w:val="24"/>
        </w:rPr>
      </w:pPr>
      <w:r w:rsidRPr="00FA652C">
        <w:rPr>
          <w:b/>
          <w:sz w:val="24"/>
        </w:rPr>
        <w:tab/>
      </w:r>
      <w:r w:rsidR="00E6477A" w:rsidRPr="00FA652C">
        <w:rPr>
          <w:b/>
          <w:sz w:val="24"/>
        </w:rPr>
        <w:t>Miejski Zakład Komunikacyjny Sp. z o.o.</w:t>
      </w:r>
      <w:r w:rsidR="008C39FF" w:rsidRPr="00FA652C">
        <w:rPr>
          <w:sz w:val="24"/>
        </w:rPr>
        <w:t xml:space="preserve"> w 2019</w:t>
      </w:r>
      <w:r w:rsidR="00E6477A" w:rsidRPr="00FA652C">
        <w:rPr>
          <w:sz w:val="24"/>
        </w:rPr>
        <w:t xml:space="preserve"> r. </w:t>
      </w:r>
      <w:r w:rsidR="00F36ADE" w:rsidRPr="00FA652C">
        <w:rPr>
          <w:sz w:val="24"/>
        </w:rPr>
        <w:t>nie zrealizował zadania wpisanego na poz. 106. „Rozwój publicznego transportu zbiorowego poprzez zakup nowych autobusów elektrycznych wraz z infrastrukturą towarzyszącą”.</w:t>
      </w:r>
    </w:p>
    <w:p w:rsidR="00607500" w:rsidRPr="00FA652C" w:rsidRDefault="00607500" w:rsidP="00F36ADE">
      <w:pPr>
        <w:spacing w:line="360" w:lineRule="auto"/>
        <w:ind w:firstLine="360"/>
        <w:jc w:val="both"/>
        <w:rPr>
          <w:sz w:val="24"/>
        </w:rPr>
      </w:pPr>
    </w:p>
    <w:p w:rsidR="001777CF" w:rsidRPr="00FA652C" w:rsidRDefault="00607500" w:rsidP="00F36ADE">
      <w:pPr>
        <w:spacing w:line="360" w:lineRule="auto"/>
        <w:ind w:firstLine="360"/>
        <w:jc w:val="both"/>
        <w:rPr>
          <w:sz w:val="24"/>
        </w:rPr>
      </w:pPr>
      <w:r w:rsidRPr="00FA652C">
        <w:rPr>
          <w:sz w:val="24"/>
        </w:rPr>
        <w:tab/>
      </w:r>
      <w:r w:rsidR="004F6459" w:rsidRPr="00FA652C">
        <w:rPr>
          <w:sz w:val="24"/>
        </w:rPr>
        <w:t xml:space="preserve">Zadanie wpisane na poz. 94. realizowane przez </w:t>
      </w:r>
      <w:r w:rsidR="004F6459" w:rsidRPr="00FA652C">
        <w:rPr>
          <w:b/>
          <w:sz w:val="24"/>
        </w:rPr>
        <w:t>Ochotniczą</w:t>
      </w:r>
      <w:r w:rsidRPr="00FA652C">
        <w:rPr>
          <w:b/>
          <w:sz w:val="24"/>
        </w:rPr>
        <w:t xml:space="preserve"> Straż Pożarna przy </w:t>
      </w:r>
      <w:r w:rsidR="004F6459" w:rsidRPr="00FA652C">
        <w:rPr>
          <w:b/>
          <w:sz w:val="24"/>
        </w:rPr>
        <w:br/>
      </w:r>
      <w:r w:rsidRPr="00FA652C">
        <w:rPr>
          <w:b/>
          <w:sz w:val="24"/>
        </w:rPr>
        <w:t>ul. P.O.W. 5</w:t>
      </w:r>
      <w:r w:rsidR="004F6459" w:rsidRPr="00FA652C">
        <w:rPr>
          <w:sz w:val="24"/>
        </w:rPr>
        <w:t xml:space="preserve"> dotyczące modernizacji budynku znajduje się w fazie kompletowania </w:t>
      </w:r>
      <w:r w:rsidR="004F6459" w:rsidRPr="00FA652C">
        <w:rPr>
          <w:sz w:val="24"/>
        </w:rPr>
        <w:br/>
      </w:r>
      <w:r w:rsidR="004F6459" w:rsidRPr="00FA652C">
        <w:rPr>
          <w:sz w:val="24"/>
        </w:rPr>
        <w:lastRenderedPageBreak/>
        <w:t>i sporządzania dokumentacji dotyczącej remontu</w:t>
      </w:r>
      <w:r w:rsidR="007E1B34" w:rsidRPr="00FA652C">
        <w:rPr>
          <w:sz w:val="24"/>
        </w:rPr>
        <w:t xml:space="preserve">, w tym  modernizacji instalacji CO, pokrycia dachowego, drzwi i stolarki okiennej oraz docieplenia ścian budynku należącego do OSP Tomaszów Mazowiecki. </w:t>
      </w:r>
    </w:p>
    <w:p w:rsidR="002B4BB4" w:rsidRPr="00FA652C" w:rsidRDefault="002B4BB4" w:rsidP="00F36ADE">
      <w:pPr>
        <w:spacing w:line="360" w:lineRule="auto"/>
        <w:ind w:firstLine="360"/>
        <w:jc w:val="both"/>
        <w:rPr>
          <w:sz w:val="24"/>
        </w:rPr>
      </w:pPr>
    </w:p>
    <w:p w:rsidR="002B4BB4" w:rsidRPr="00FA652C" w:rsidRDefault="002B4BB4" w:rsidP="00F36ADE">
      <w:pPr>
        <w:spacing w:line="360" w:lineRule="auto"/>
        <w:ind w:firstLine="360"/>
        <w:jc w:val="both"/>
        <w:rPr>
          <w:sz w:val="24"/>
        </w:rPr>
      </w:pPr>
      <w:r w:rsidRPr="00FA652C">
        <w:rPr>
          <w:sz w:val="24"/>
        </w:rPr>
        <w:tab/>
      </w:r>
      <w:r w:rsidRPr="00FA652C">
        <w:rPr>
          <w:b/>
          <w:sz w:val="24"/>
        </w:rPr>
        <w:t>Parafia pw. Św. Antoniego</w:t>
      </w:r>
      <w:r w:rsidRPr="00FA652C">
        <w:rPr>
          <w:sz w:val="24"/>
        </w:rPr>
        <w:t xml:space="preserve"> </w:t>
      </w:r>
      <w:r w:rsidR="00BF3032" w:rsidRPr="00FA652C">
        <w:rPr>
          <w:sz w:val="24"/>
        </w:rPr>
        <w:t xml:space="preserve">w 2019 r. </w:t>
      </w:r>
      <w:r w:rsidRPr="00FA652C">
        <w:rPr>
          <w:sz w:val="24"/>
        </w:rPr>
        <w:t xml:space="preserve">nie zrealizowała zadania wpisanego na poz. 97. „Głęboka modernizacja energetyczna obiektów należących do Parafii Św. Antoniego </w:t>
      </w:r>
      <w:r w:rsidR="00BF3032" w:rsidRPr="00FA652C">
        <w:rPr>
          <w:sz w:val="24"/>
        </w:rPr>
        <w:br/>
      </w:r>
      <w:r w:rsidRPr="00FA652C">
        <w:rPr>
          <w:sz w:val="24"/>
        </w:rPr>
        <w:t>w Tomaszowie Mazowieckim przy ul. P.O.W. 2 w Tomaszowie Mazowieckim.</w:t>
      </w:r>
    </w:p>
    <w:p w:rsidR="002B4BB4" w:rsidRPr="00FA652C" w:rsidRDefault="002B4BB4" w:rsidP="00F36ADE">
      <w:pPr>
        <w:spacing w:line="360" w:lineRule="auto"/>
        <w:ind w:firstLine="360"/>
        <w:jc w:val="both"/>
        <w:rPr>
          <w:b/>
          <w:sz w:val="24"/>
        </w:rPr>
      </w:pPr>
    </w:p>
    <w:p w:rsidR="001777CF" w:rsidRDefault="001777CF" w:rsidP="00F36ADE">
      <w:pPr>
        <w:spacing w:line="360" w:lineRule="auto"/>
        <w:ind w:firstLine="360"/>
        <w:jc w:val="both"/>
        <w:rPr>
          <w:sz w:val="24"/>
        </w:rPr>
      </w:pPr>
      <w:r w:rsidRPr="00B813E7">
        <w:rPr>
          <w:b/>
          <w:sz w:val="24"/>
        </w:rPr>
        <w:tab/>
        <w:t>Polska Spółka Gazownictwa Sp. z o.o. Oddział Zakład Gazowniczy w Łodzi</w:t>
      </w:r>
      <w:r w:rsidR="00B813E7" w:rsidRPr="00B813E7">
        <w:rPr>
          <w:sz w:val="24"/>
        </w:rPr>
        <w:t xml:space="preserve"> </w:t>
      </w:r>
      <w:r w:rsidR="00B813E7" w:rsidRPr="00B813E7">
        <w:rPr>
          <w:sz w:val="24"/>
        </w:rPr>
        <w:br/>
        <w:t>w 2019 r.</w:t>
      </w:r>
      <w:r w:rsidR="00B813E7">
        <w:rPr>
          <w:sz w:val="24"/>
        </w:rPr>
        <w:t>:</w:t>
      </w:r>
    </w:p>
    <w:p w:rsidR="00B813E7" w:rsidRDefault="00B813E7" w:rsidP="00B813E7">
      <w:pPr>
        <w:pStyle w:val="Akapitzlist"/>
        <w:numPr>
          <w:ilvl w:val="0"/>
          <w:numId w:val="34"/>
        </w:numPr>
        <w:spacing w:line="360" w:lineRule="auto"/>
        <w:jc w:val="both"/>
        <w:rPr>
          <w:sz w:val="24"/>
        </w:rPr>
      </w:pPr>
      <w:r>
        <w:rPr>
          <w:sz w:val="24"/>
        </w:rPr>
        <w:t>zastąpiła w ramach zadania wpisanego na poz. 56. „Sukcesywna wymiana sieci gazowej stalowej na polietylenową” ok. 470 m gazociągów stalowych gazociągami PE,</w:t>
      </w:r>
    </w:p>
    <w:p w:rsidR="00B813E7" w:rsidRDefault="00B813E7" w:rsidP="00B813E7">
      <w:pPr>
        <w:pStyle w:val="Akapitzlist"/>
        <w:numPr>
          <w:ilvl w:val="0"/>
          <w:numId w:val="34"/>
        </w:numPr>
        <w:spacing w:line="360" w:lineRule="auto"/>
        <w:jc w:val="both"/>
        <w:rPr>
          <w:sz w:val="24"/>
        </w:rPr>
      </w:pPr>
      <w:r>
        <w:rPr>
          <w:sz w:val="24"/>
        </w:rPr>
        <w:t>wybudowała w ramach zadania wpisanego na poz. 57. „Gazyfikacja niezgazyfikowanych obszarów miasta” sieć gazową w ulicach: Staszica, Barlickiego, Kępa, Głównej</w:t>
      </w:r>
      <w:r w:rsidR="00EA4878">
        <w:rPr>
          <w:sz w:val="24"/>
        </w:rPr>
        <w:t>, Grunwaldzkiej, mostowej, Piaskowej, Joselewicza, Siennej, Długiej, Legionów, Żeromskiego, Niemcewicza, Grażyny, Edwarda, Damazego, Grzegorza, Haliny, Granicznej, Polnej, Pogodnej, Gęsiej, Łąkowej, Spalskiej, Mickiewicza, Sosnowej, Okrzei i Szczęśliwej,</w:t>
      </w:r>
    </w:p>
    <w:p w:rsidR="00EA4878" w:rsidRDefault="00EA4878" w:rsidP="00B813E7">
      <w:pPr>
        <w:pStyle w:val="Akapitzlist"/>
        <w:numPr>
          <w:ilvl w:val="0"/>
          <w:numId w:val="34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zrealizowała w części zadanie wpisane na poz. 58. „Modernizacja sieci gazowej </w:t>
      </w:r>
      <w:r>
        <w:rPr>
          <w:sz w:val="24"/>
        </w:rPr>
        <w:br/>
        <w:t xml:space="preserve">w następujących ulicach: Skorupki, Kombatantów, Dzieci Polskich, Zawadzkiej, Polnej”  poprzez przebudowę sieci gazowej w ulicy Polnej, Granicznej i Pogodnej; </w:t>
      </w:r>
      <w:r>
        <w:rPr>
          <w:sz w:val="24"/>
        </w:rPr>
        <w:br/>
        <w:t xml:space="preserve">w 2016 r. odstąpiono od realizacji części zadania ze względu na nieuregulowany stan prawny działek położonych przy ul. Dzieci Polskich, Kombatantów, Zawadzkiej </w:t>
      </w:r>
      <w:r>
        <w:rPr>
          <w:sz w:val="24"/>
        </w:rPr>
        <w:br/>
        <w:t>i Skorupki.</w:t>
      </w:r>
    </w:p>
    <w:p w:rsidR="00EF2677" w:rsidRDefault="00EF2677" w:rsidP="00EF2677">
      <w:pPr>
        <w:spacing w:line="360" w:lineRule="auto"/>
        <w:jc w:val="both"/>
        <w:rPr>
          <w:sz w:val="24"/>
        </w:rPr>
      </w:pPr>
      <w:r>
        <w:rPr>
          <w:sz w:val="24"/>
        </w:rPr>
        <w:tab/>
        <w:t xml:space="preserve">Ponadto, Polska Spółka Gazownictwa Sp. z o.o. Oddział Zakład Gazowniczy w Łodzi w 2019 r. rozpoczęła realizację II etapu inwestycji polegającej na gazyfikacji osiedla Ludwików w Tomaszowie Maz. Powyższa inwestycja obejmowała swoim zakresem zaprojektowanie ok. 12 km gazociągów bez przyłączy. Termin uzyskania pozwolenia na budowę wyznaczono na 30 czerwca 2019 r. Po zakończeniu procedury przetargowej </w:t>
      </w:r>
      <w:r>
        <w:rPr>
          <w:sz w:val="24"/>
        </w:rPr>
        <w:br/>
        <w:t xml:space="preserve">i wyłonieniu wykonawcy, w 2019 r. rozpoczęto zawieranie z mieszkańcami umów </w:t>
      </w:r>
      <w:r>
        <w:rPr>
          <w:sz w:val="24"/>
        </w:rPr>
        <w:br/>
        <w:t>o wykonanie przyłączy gazowych.</w:t>
      </w:r>
    </w:p>
    <w:p w:rsidR="00EF2677" w:rsidRDefault="00EF2677" w:rsidP="00EF2677">
      <w:pPr>
        <w:spacing w:line="360" w:lineRule="auto"/>
        <w:jc w:val="both"/>
        <w:rPr>
          <w:sz w:val="24"/>
        </w:rPr>
      </w:pPr>
    </w:p>
    <w:p w:rsidR="00A110F8" w:rsidRPr="00443030" w:rsidRDefault="00A110F8" w:rsidP="00F36ADE">
      <w:pPr>
        <w:spacing w:line="360" w:lineRule="auto"/>
        <w:ind w:firstLine="360"/>
        <w:jc w:val="both"/>
        <w:rPr>
          <w:sz w:val="24"/>
        </w:rPr>
      </w:pPr>
    </w:p>
    <w:p w:rsidR="00DF4579" w:rsidRPr="00FA652C" w:rsidRDefault="00DF4579" w:rsidP="00F36ADE">
      <w:pPr>
        <w:spacing w:line="360" w:lineRule="auto"/>
        <w:ind w:firstLine="360"/>
        <w:jc w:val="both"/>
        <w:rPr>
          <w:sz w:val="24"/>
        </w:rPr>
      </w:pPr>
      <w:r w:rsidRPr="00FA652C">
        <w:rPr>
          <w:sz w:val="24"/>
        </w:rPr>
        <w:lastRenderedPageBreak/>
        <w:tab/>
      </w:r>
      <w:r w:rsidRPr="00FA652C">
        <w:rPr>
          <w:b/>
          <w:sz w:val="24"/>
        </w:rPr>
        <w:t xml:space="preserve">Powiat Tomaszowski </w:t>
      </w:r>
      <w:r w:rsidR="00A110F8" w:rsidRPr="00FA652C">
        <w:rPr>
          <w:sz w:val="24"/>
        </w:rPr>
        <w:t>w 2019</w:t>
      </w:r>
      <w:r w:rsidRPr="00FA652C">
        <w:rPr>
          <w:sz w:val="24"/>
        </w:rPr>
        <w:t xml:space="preserve"> r.:</w:t>
      </w:r>
    </w:p>
    <w:p w:rsidR="00DF4579" w:rsidRPr="00FA652C" w:rsidRDefault="00DF4579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 xml:space="preserve">zrealizował </w:t>
      </w:r>
      <w:r w:rsidR="004D0B70" w:rsidRPr="00FA652C">
        <w:rPr>
          <w:sz w:val="24"/>
        </w:rPr>
        <w:t xml:space="preserve">w części </w:t>
      </w:r>
      <w:r w:rsidRPr="00FA652C">
        <w:rPr>
          <w:sz w:val="24"/>
        </w:rPr>
        <w:t xml:space="preserve">zadanie wpisane na poz. 3. „Przyłączenie budynków zarządzanych przez Powiat Tomaszowski do miejskiej sieci ciepłowniczej </w:t>
      </w:r>
      <w:r w:rsidR="004D0B70" w:rsidRPr="00FA652C">
        <w:rPr>
          <w:sz w:val="24"/>
        </w:rPr>
        <w:t>poprzez przyłączenie do ciepła miejskiego</w:t>
      </w:r>
      <w:r w:rsidRPr="00FA652C">
        <w:rPr>
          <w:sz w:val="24"/>
        </w:rPr>
        <w:t xml:space="preserve"> obiektów po byłym Zespole Szkół Zawodowych </w:t>
      </w:r>
      <w:r w:rsidR="004D0B70" w:rsidRPr="00FA652C">
        <w:rPr>
          <w:sz w:val="24"/>
        </w:rPr>
        <w:br/>
      </w:r>
      <w:r w:rsidRPr="00FA652C">
        <w:rPr>
          <w:sz w:val="24"/>
        </w:rPr>
        <w:t>i Ogólnokształcących”,</w:t>
      </w:r>
    </w:p>
    <w:p w:rsidR="004D0B70" w:rsidRPr="00FA652C" w:rsidRDefault="004D0B70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 xml:space="preserve">realizuje na bieżąco zadanie wpisane na poz. 4. „Sukcesywne przechodzenie na żarówki typu LED, wymiana instalacji elektrycznej, instalowanie urządzeń elektrycznych o małym poborze prądu, wymiana instalacji c.o.  we wszystkich budynkach szkoły – I Liceum Ogólnokształcące w Tomaszowie Maz. </w:t>
      </w:r>
      <w:r w:rsidRPr="00FA652C">
        <w:rPr>
          <w:sz w:val="24"/>
        </w:rPr>
        <w:br/>
        <w:t>im. J. Dąbrowskiego”</w:t>
      </w:r>
      <w:r w:rsidR="005A10B4" w:rsidRPr="00FA652C">
        <w:rPr>
          <w:sz w:val="24"/>
        </w:rPr>
        <w:t xml:space="preserve"> poprzez wymianę oświetlenia na energooszczędne żarówki typu LED oraz instalację urządzeń elektrycznych o niskim poborze prądu,</w:t>
      </w:r>
    </w:p>
    <w:p w:rsidR="00DF4579" w:rsidRPr="00FA652C" w:rsidRDefault="00DF4579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 xml:space="preserve">nie zrealizował zadania wpisanego na poz. 7. „I LO im. J. Dąbrowskiego </w:t>
      </w:r>
      <w:r w:rsidRPr="00FA652C">
        <w:rPr>
          <w:sz w:val="24"/>
        </w:rPr>
        <w:br/>
        <w:t>ul. Mościckiego 22/24 – wymiana instalacji C.O. we wszystkich budynkach szkoły”,</w:t>
      </w:r>
    </w:p>
    <w:p w:rsidR="00DF4579" w:rsidRPr="00FA652C" w:rsidRDefault="00DF4579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>nie zrealizował zadania wpisanego na poz. 8. „Poradnia lekarzy ul. Zagajnikowa 3 – modernizacja CO, rur oraz grzejników; wymiana podgrzewacza ciepłej wody, wymiana oświetlenia na energooszczędne”,</w:t>
      </w:r>
    </w:p>
    <w:p w:rsidR="00DF4579" w:rsidRPr="00FA652C" w:rsidRDefault="00DF4579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>zrealizował w części zadanie wpisane na poz. 61. „Głęboka termomodernizacja budynku szkoły podstawowej i budynku szkoły zawodowej w Specjalnym Ośrodku Szkolno-Wychowawczym” – wykonano dokumentację projektowo-kosztorysową dla zadania polegającego na termomodernizacji budynku Zasadniczej Szkoły Zawodowej przy Specjalnym Ośrodku Szkolno-Wychowawczym w Tomaszowie Maz.,</w:t>
      </w:r>
    </w:p>
    <w:p w:rsidR="00A110F8" w:rsidRPr="00FA652C" w:rsidRDefault="00A110F8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>realizuje</w:t>
      </w:r>
      <w:r w:rsidR="00DF4579" w:rsidRPr="00FA652C">
        <w:rPr>
          <w:sz w:val="24"/>
        </w:rPr>
        <w:t xml:space="preserve"> zadanie wpisane na poz. 62. „Kompleksowa termomodernizacja budyn</w:t>
      </w:r>
      <w:r w:rsidRPr="00FA652C">
        <w:rPr>
          <w:sz w:val="24"/>
        </w:rPr>
        <w:t>ków warsztatów szkolnych ZSP Nr</w:t>
      </w:r>
      <w:r w:rsidR="008B726E" w:rsidRPr="00FA652C">
        <w:rPr>
          <w:sz w:val="24"/>
        </w:rPr>
        <w:t xml:space="preserve"> 2</w:t>
      </w:r>
      <w:r w:rsidRPr="00FA652C">
        <w:rPr>
          <w:sz w:val="24"/>
        </w:rPr>
        <w:t>,</w:t>
      </w:r>
    </w:p>
    <w:p w:rsidR="00DF4579" w:rsidRPr="00FA652C" w:rsidRDefault="004D0B70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 xml:space="preserve">zrealizował </w:t>
      </w:r>
      <w:r w:rsidR="00A110F8" w:rsidRPr="00FA652C">
        <w:rPr>
          <w:sz w:val="24"/>
        </w:rPr>
        <w:t>w części zadanie wpisane</w:t>
      </w:r>
      <w:r w:rsidRPr="00FA652C">
        <w:rPr>
          <w:sz w:val="24"/>
        </w:rPr>
        <w:t xml:space="preserve"> na poz. 63. „Głęboka termomodernizacja budynku A Zespołu</w:t>
      </w:r>
      <w:r w:rsidR="00A110F8" w:rsidRPr="00FA652C">
        <w:rPr>
          <w:sz w:val="24"/>
        </w:rPr>
        <w:t xml:space="preserve"> Szkół Ponadgimnazjalnych Nr 2” poprzez opracowanie audytu energetycznego i dokumentacji projektowo-kosztorysowej dla głównego budynku dydaktycznego A i budynku warsztatów szkolnych B</w:t>
      </w:r>
      <w:r w:rsidR="005A10B4" w:rsidRPr="00FA652C">
        <w:rPr>
          <w:sz w:val="24"/>
        </w:rPr>
        <w:t>,</w:t>
      </w:r>
    </w:p>
    <w:p w:rsidR="004D0B70" w:rsidRPr="00FA652C" w:rsidRDefault="004D0B70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>nie zrealizował zadania wpisanego na poz. 64. „Termomodernizacja połaci dachowej w budynku C Zespołu Szkół Ponadgimnazjalnych Nr 2”,</w:t>
      </w:r>
    </w:p>
    <w:p w:rsidR="004D0B70" w:rsidRPr="00FA652C" w:rsidRDefault="004D0B70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>nie zrealizował zadania wpisanego na poz. 65. „Głęboka termomodernizacja zakładu pielęgnacyjno-opiekuńczego przy ul. Niskiej będącego w strukturach Tomaszowskiego Centrum Zdrowia Sp. z o.o.”,</w:t>
      </w:r>
    </w:p>
    <w:p w:rsidR="004D0B70" w:rsidRPr="00FA652C" w:rsidRDefault="004D0B70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>nie zrealizował zadania wpisanego na poz. 67. „Głęboka termomodernizacja Domu Pomocy Społecznej Nr 1 przy ul. Polnej”,</w:t>
      </w:r>
    </w:p>
    <w:p w:rsidR="004D0B70" w:rsidRPr="00FA652C" w:rsidRDefault="004D0B70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lastRenderedPageBreak/>
        <w:t>nie zrealizował zadania wpisanego na poz. 68. „Głęboka termomodernizacja Domu Pomocy Społecznej</w:t>
      </w:r>
      <w:r w:rsidR="00474DF3" w:rsidRPr="00FA652C">
        <w:rPr>
          <w:sz w:val="24"/>
        </w:rPr>
        <w:t xml:space="preserve"> Nr 2 przy ul. Jana Pawła II”,</w:t>
      </w:r>
    </w:p>
    <w:p w:rsidR="00474DF3" w:rsidRPr="00FA652C" w:rsidRDefault="00474DF3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>nie zrealizował zadania wpisanego na poz. 69, „Dom dla osób z  zaburzeniami psychicznymi ul. Szkolna 14A – remont kapitalny dachu”,</w:t>
      </w:r>
    </w:p>
    <w:p w:rsidR="00474DF3" w:rsidRPr="00FA652C" w:rsidRDefault="00474DF3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 xml:space="preserve">nie zrealizował zadania wpisanego na poz. 71. „Młodzieżowy Dom Kultury </w:t>
      </w:r>
      <w:r w:rsidRPr="00FA652C">
        <w:rPr>
          <w:sz w:val="24"/>
        </w:rPr>
        <w:br/>
        <w:t>ul. Mościckiego 3 – remont i ocieplenie dachu”,</w:t>
      </w:r>
    </w:p>
    <w:p w:rsidR="00474DF3" w:rsidRPr="00FA652C" w:rsidRDefault="00474DF3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 xml:space="preserve">nie zrealizował zadania wpisanego na poz. 73. „Zespół Szkół Ponadgimnazjalnych </w:t>
      </w:r>
      <w:r w:rsidRPr="00FA652C">
        <w:rPr>
          <w:sz w:val="24"/>
        </w:rPr>
        <w:br/>
        <w:t>nr 6 ul. Strefowa 3 – remont dachu pracowni artystycznej”,</w:t>
      </w:r>
    </w:p>
    <w:p w:rsidR="004D0B70" w:rsidRPr="00FA652C" w:rsidRDefault="004D0B70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 xml:space="preserve">realizuje na bieżąco zadanie wpisane na poz. 76. „Poradnia lekarzy – </w:t>
      </w:r>
      <w:r w:rsidRPr="00FA652C">
        <w:rPr>
          <w:sz w:val="24"/>
        </w:rPr>
        <w:br/>
        <w:t xml:space="preserve">ul. Zagajnikowa 3 – wymiana </w:t>
      </w:r>
      <w:r w:rsidR="005A10B4" w:rsidRPr="00FA652C">
        <w:rPr>
          <w:sz w:val="24"/>
        </w:rPr>
        <w:t>oświetlenia na energooszczędne” poprzez wymianę oświetlenia na energooszczędne żarówki typu LED oraz instalację urządzeń elektrycznych o niskim poborze prądu,</w:t>
      </w:r>
    </w:p>
    <w:p w:rsidR="00474DF3" w:rsidRPr="00FA652C" w:rsidRDefault="00474DF3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>nie zrealizował zadania wpisanego na poz. 78. „I LO im. J. Dąbrowskiego 22/24 – przechodzenie na żarówki LED, wymiana instalacji elektrycznej, instalowanie urządzeń elektrycznych o niskim poborze prądu”,</w:t>
      </w:r>
    </w:p>
    <w:p w:rsidR="00474DF3" w:rsidRPr="00FA652C" w:rsidRDefault="005A10B4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>realizuje na bieżąco zadanie wpisane</w:t>
      </w:r>
      <w:r w:rsidR="00474DF3" w:rsidRPr="00FA652C">
        <w:rPr>
          <w:sz w:val="24"/>
        </w:rPr>
        <w:t xml:space="preserve"> na poz. 84. „Zespół Szkół Ponadgimnazjalnych </w:t>
      </w:r>
      <w:r w:rsidR="00B05B19" w:rsidRPr="00FA652C">
        <w:rPr>
          <w:sz w:val="24"/>
        </w:rPr>
        <w:br/>
      </w:r>
      <w:r w:rsidR="00474DF3" w:rsidRPr="00FA652C">
        <w:rPr>
          <w:sz w:val="24"/>
        </w:rPr>
        <w:t>im. Staszica ul. Św. Antoniego 57/61 – wymiana oświetlenia na LED, mod</w:t>
      </w:r>
      <w:r w:rsidRPr="00FA652C">
        <w:rPr>
          <w:sz w:val="24"/>
        </w:rPr>
        <w:t>ernizacja instalacji wod.-kan.” poprzez wymianę oświetlenia na energooszczędne żarówki typu LED oraz instalację urządzeń elektrycznych o niskim poborze prądu,</w:t>
      </w:r>
    </w:p>
    <w:p w:rsidR="00DF4579" w:rsidRPr="00FA652C" w:rsidRDefault="00474DF3" w:rsidP="005A10B4">
      <w:pPr>
        <w:pStyle w:val="Akapitzlist"/>
        <w:numPr>
          <w:ilvl w:val="0"/>
          <w:numId w:val="33"/>
        </w:num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 xml:space="preserve">nie zrealizował zadania wpisanego na poz. 88. „Budowa budynku dydaktycznego </w:t>
      </w:r>
      <w:r w:rsidRPr="00FA652C">
        <w:rPr>
          <w:sz w:val="24"/>
        </w:rPr>
        <w:br/>
        <w:t xml:space="preserve">w technologii budynku masywnego na terenie Zespołu Szkół Ponadgimnazjalnych </w:t>
      </w:r>
      <w:r w:rsidRPr="00FA652C">
        <w:rPr>
          <w:sz w:val="24"/>
        </w:rPr>
        <w:br/>
        <w:t>Nr 3.</w:t>
      </w:r>
    </w:p>
    <w:p w:rsidR="00E10523" w:rsidRPr="00FA652C" w:rsidRDefault="00E10523" w:rsidP="00AE007F">
      <w:pPr>
        <w:spacing w:line="360" w:lineRule="auto"/>
        <w:ind w:firstLine="360"/>
        <w:jc w:val="both"/>
        <w:rPr>
          <w:sz w:val="24"/>
          <w:szCs w:val="20"/>
        </w:rPr>
      </w:pPr>
    </w:p>
    <w:p w:rsidR="00AF1158" w:rsidRPr="00FA652C" w:rsidRDefault="00E10523" w:rsidP="00AF1158">
      <w:pPr>
        <w:spacing w:line="360" w:lineRule="auto"/>
        <w:ind w:firstLine="360"/>
        <w:jc w:val="both"/>
        <w:rPr>
          <w:sz w:val="24"/>
          <w:szCs w:val="20"/>
        </w:rPr>
      </w:pPr>
      <w:r w:rsidRPr="00FA652C">
        <w:rPr>
          <w:b/>
          <w:sz w:val="24"/>
          <w:szCs w:val="20"/>
        </w:rPr>
        <w:tab/>
        <w:t>Spółdzielnia Mieszkaniowa „Grota”</w:t>
      </w:r>
      <w:r w:rsidR="00507C9D" w:rsidRPr="00FA652C">
        <w:rPr>
          <w:b/>
          <w:sz w:val="24"/>
          <w:szCs w:val="20"/>
        </w:rPr>
        <w:t xml:space="preserve"> </w:t>
      </w:r>
      <w:r w:rsidR="00DF13F8" w:rsidRPr="00FA652C">
        <w:rPr>
          <w:sz w:val="24"/>
          <w:szCs w:val="20"/>
        </w:rPr>
        <w:t>w 2019</w:t>
      </w:r>
      <w:r w:rsidRPr="00FA652C">
        <w:rPr>
          <w:sz w:val="24"/>
          <w:szCs w:val="20"/>
        </w:rPr>
        <w:t xml:space="preserve"> r.</w:t>
      </w:r>
      <w:r w:rsidR="00507C9D" w:rsidRPr="00FA652C">
        <w:rPr>
          <w:sz w:val="24"/>
          <w:szCs w:val="20"/>
        </w:rPr>
        <w:t>:</w:t>
      </w:r>
    </w:p>
    <w:p w:rsidR="00507C9D" w:rsidRPr="00FA652C" w:rsidRDefault="00507C9D" w:rsidP="00DF13F8">
      <w:pPr>
        <w:pStyle w:val="Akapitzlist"/>
        <w:numPr>
          <w:ilvl w:val="0"/>
          <w:numId w:val="29"/>
        </w:numPr>
        <w:spacing w:line="360" w:lineRule="auto"/>
        <w:jc w:val="both"/>
        <w:rPr>
          <w:sz w:val="24"/>
          <w:szCs w:val="20"/>
        </w:rPr>
      </w:pPr>
      <w:r w:rsidRPr="00FA652C">
        <w:rPr>
          <w:sz w:val="24"/>
          <w:szCs w:val="20"/>
        </w:rPr>
        <w:t xml:space="preserve">nie zrealizowała zadania wpisanego na poz. 107. „Termomodernizacja budynku mieszkalnego wielorodzinnego, położonego przy ul. Strzeleckiej 15 </w:t>
      </w:r>
      <w:r w:rsidRPr="00FA652C">
        <w:rPr>
          <w:sz w:val="24"/>
          <w:szCs w:val="20"/>
        </w:rPr>
        <w:br/>
        <w:t>w Tomaszowie Mazowieckim,</w:t>
      </w:r>
    </w:p>
    <w:p w:rsidR="008B726E" w:rsidRPr="00FA652C" w:rsidRDefault="00507C9D" w:rsidP="005140B6">
      <w:pPr>
        <w:pStyle w:val="Akapitzlist"/>
        <w:numPr>
          <w:ilvl w:val="0"/>
          <w:numId w:val="29"/>
        </w:numPr>
        <w:spacing w:line="360" w:lineRule="auto"/>
        <w:jc w:val="both"/>
        <w:rPr>
          <w:sz w:val="24"/>
          <w:szCs w:val="20"/>
        </w:rPr>
      </w:pPr>
      <w:r w:rsidRPr="00FA652C">
        <w:rPr>
          <w:sz w:val="24"/>
          <w:szCs w:val="20"/>
        </w:rPr>
        <w:t>nie zrealizowała zadania wpisane</w:t>
      </w:r>
      <w:r w:rsidR="00A03A7D" w:rsidRPr="00FA652C">
        <w:rPr>
          <w:sz w:val="24"/>
          <w:szCs w:val="20"/>
        </w:rPr>
        <w:t>go</w:t>
      </w:r>
      <w:r w:rsidRPr="00FA652C">
        <w:rPr>
          <w:sz w:val="24"/>
          <w:szCs w:val="20"/>
        </w:rPr>
        <w:t xml:space="preserve"> na poz. 108. „Termomodernizacja budynku mieszkalnego wielorodzinnego położonego przy ul. Granicznej 61 w Tomaszowie Mazowieckim; w zakresie realizacji niniejszego zadania został opracowana audyt energetyczny budynku, złożono również wniosek o przyznanie środków pomocowych Programu Jeremie2 (Pożyczka Termomodernizacyjna) realizowanego w ramach Regionalnego Programu Operacyjnego Województwa Łódzkiego na lata 2014-2020 oraz zlecono opracowanie projektu modernizacji instalacji centralnego ogrzewania</w:t>
      </w:r>
      <w:r w:rsidR="005A10B4" w:rsidRPr="00FA652C">
        <w:rPr>
          <w:sz w:val="24"/>
          <w:szCs w:val="20"/>
        </w:rPr>
        <w:t>.</w:t>
      </w:r>
    </w:p>
    <w:p w:rsidR="005E1828" w:rsidRPr="00FA652C" w:rsidRDefault="00E10523" w:rsidP="005E1828">
      <w:pPr>
        <w:spacing w:line="360" w:lineRule="auto"/>
        <w:jc w:val="both"/>
        <w:rPr>
          <w:sz w:val="24"/>
        </w:rPr>
      </w:pPr>
      <w:r w:rsidRPr="00A91D7D">
        <w:rPr>
          <w:color w:val="00B050"/>
          <w:sz w:val="24"/>
        </w:rPr>
        <w:lastRenderedPageBreak/>
        <w:t xml:space="preserve">      </w:t>
      </w:r>
      <w:r w:rsidRPr="00FA652C">
        <w:rPr>
          <w:sz w:val="24"/>
        </w:rPr>
        <w:tab/>
      </w:r>
      <w:r w:rsidR="005E1828" w:rsidRPr="00FA652C">
        <w:rPr>
          <w:b/>
          <w:sz w:val="24"/>
        </w:rPr>
        <w:t>Spółdzielnia Mieszkaniowa „Przodownik”</w:t>
      </w:r>
      <w:r w:rsidR="00A91D7D" w:rsidRPr="00FA652C">
        <w:rPr>
          <w:sz w:val="24"/>
        </w:rPr>
        <w:t xml:space="preserve"> w 2019</w:t>
      </w:r>
      <w:r w:rsidR="005E1828" w:rsidRPr="00FA652C">
        <w:rPr>
          <w:sz w:val="24"/>
        </w:rPr>
        <w:t xml:space="preserve"> r.:</w:t>
      </w:r>
    </w:p>
    <w:p w:rsidR="00AF1158" w:rsidRPr="00FA652C" w:rsidRDefault="00AF1158" w:rsidP="00C2166B">
      <w:pPr>
        <w:pStyle w:val="Akapitzlist"/>
        <w:numPr>
          <w:ilvl w:val="0"/>
          <w:numId w:val="24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>nie zrealizowała zadania wpisanego na poz. 30. „Budowa sieci cieplnej d</w:t>
      </w:r>
      <w:r w:rsidR="00A91D7D" w:rsidRPr="00FA652C">
        <w:rPr>
          <w:sz w:val="24"/>
        </w:rPr>
        <w:t xml:space="preserve">o ulicy Warszawskiej i Głównej”; Przedmiotowe zadanie nie będzie realizowane </w:t>
      </w:r>
      <w:r w:rsidR="00A91D7D" w:rsidRPr="00FA652C">
        <w:rPr>
          <w:sz w:val="24"/>
        </w:rPr>
        <w:br/>
        <w:t>w przyszłości,</w:t>
      </w:r>
    </w:p>
    <w:p w:rsidR="00181D9B" w:rsidRPr="00FA652C" w:rsidRDefault="00181D9B" w:rsidP="00C2166B">
      <w:pPr>
        <w:pStyle w:val="Akapitzlist"/>
        <w:numPr>
          <w:ilvl w:val="0"/>
          <w:numId w:val="24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>nie zrealizowała zadania wpisanego na poz. 33. „Budowa przyłącza wysokich parametrów do pawilonów przy ul. Zawadzkiej”,</w:t>
      </w:r>
    </w:p>
    <w:p w:rsidR="00181D9B" w:rsidRPr="00FA652C" w:rsidRDefault="00181D9B" w:rsidP="00C2166B">
      <w:pPr>
        <w:pStyle w:val="Akapitzlist"/>
        <w:numPr>
          <w:ilvl w:val="0"/>
          <w:numId w:val="24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 xml:space="preserve">nie zrealizowała zadania wpisanego na poz. 36. „Poprawa kontroli pracy węzłów </w:t>
      </w:r>
      <w:r w:rsidRPr="00FA652C">
        <w:rPr>
          <w:sz w:val="24"/>
        </w:rPr>
        <w:br/>
        <w:t>i instalacji centralnego ogrzewania i ciepłej wody dzięki ciągłemu monitorowaniu warunków ich pracy – kotłownia ulica Zawadzka”,</w:t>
      </w:r>
    </w:p>
    <w:p w:rsidR="00181D9B" w:rsidRPr="00FA652C" w:rsidRDefault="00BA3FF1" w:rsidP="00C2166B">
      <w:pPr>
        <w:pStyle w:val="Akapitzlist"/>
        <w:numPr>
          <w:ilvl w:val="0"/>
          <w:numId w:val="24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 xml:space="preserve">nie zrealizowała zadania wpisanego na poz. 37. „Połączenie systemu całodobowego monitoringu węzłów cieplnych na Osiedlu Obrońców Tomaszowa Maz. z 1939 r. </w:t>
      </w:r>
      <w:r w:rsidRPr="00FA652C">
        <w:rPr>
          <w:sz w:val="24"/>
        </w:rPr>
        <w:br/>
        <w:t>z systemem monitoringu źródła ciepła – kotłownia przy ulicy Zawadzkiej”,</w:t>
      </w:r>
    </w:p>
    <w:p w:rsidR="00BA3FF1" w:rsidRPr="00FA652C" w:rsidRDefault="00BA3FF1" w:rsidP="00C2166B">
      <w:pPr>
        <w:pStyle w:val="Akapitzlist"/>
        <w:numPr>
          <w:ilvl w:val="0"/>
          <w:numId w:val="24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 xml:space="preserve">nie zrealizowała zadania wpisanego na poz. 39. „Stosowanie technik opartych </w:t>
      </w:r>
      <w:r w:rsidRPr="00FA652C">
        <w:rPr>
          <w:sz w:val="24"/>
        </w:rPr>
        <w:br/>
        <w:t>o paliwa odnawialne – kolektory słoneczne, ogniwa fotowoltaiczne – kotłownia przy ulicy Zawadzkiej,</w:t>
      </w:r>
    </w:p>
    <w:p w:rsidR="00BA3FF1" w:rsidRPr="00FA652C" w:rsidRDefault="00BA3FF1" w:rsidP="00C2166B">
      <w:pPr>
        <w:pStyle w:val="Akapitzlist"/>
        <w:numPr>
          <w:ilvl w:val="0"/>
          <w:numId w:val="24"/>
        </w:numPr>
        <w:spacing w:line="360" w:lineRule="auto"/>
        <w:jc w:val="both"/>
        <w:rPr>
          <w:sz w:val="24"/>
        </w:rPr>
      </w:pPr>
      <w:r w:rsidRPr="00FA652C">
        <w:rPr>
          <w:sz w:val="24"/>
        </w:rPr>
        <w:t>realizuje na bieżąco zadanie wpisane na poz. 40. „Program EKO-PRZODOWNIK” – Blok 1 – ochrona środowiska, Blok – 2 – efektywność energetyczna, Blok 3 – zielone osiedla”.</w:t>
      </w:r>
    </w:p>
    <w:p w:rsidR="000711FA" w:rsidRPr="00FA652C" w:rsidRDefault="000711FA" w:rsidP="005140B6">
      <w:pPr>
        <w:spacing w:line="360" w:lineRule="auto"/>
        <w:jc w:val="both"/>
        <w:rPr>
          <w:sz w:val="24"/>
        </w:rPr>
      </w:pPr>
    </w:p>
    <w:p w:rsidR="00EC702C" w:rsidRPr="00FA652C" w:rsidRDefault="005140B6" w:rsidP="008C39FF">
      <w:pPr>
        <w:spacing w:line="360" w:lineRule="auto"/>
        <w:jc w:val="both"/>
        <w:rPr>
          <w:sz w:val="24"/>
          <w:szCs w:val="24"/>
        </w:rPr>
      </w:pPr>
      <w:r w:rsidRPr="00FA652C">
        <w:rPr>
          <w:b/>
          <w:sz w:val="24"/>
          <w:szCs w:val="24"/>
        </w:rPr>
        <w:tab/>
        <w:t xml:space="preserve">Tomaszowskie Towarzystwo Budownictwa Społecznego Sp. z o.o. </w:t>
      </w:r>
      <w:r w:rsidR="008C39FF" w:rsidRPr="00FA652C">
        <w:rPr>
          <w:sz w:val="24"/>
          <w:szCs w:val="24"/>
        </w:rPr>
        <w:t>w 2019</w:t>
      </w:r>
      <w:r w:rsidRPr="00FA652C">
        <w:rPr>
          <w:sz w:val="24"/>
          <w:szCs w:val="24"/>
        </w:rPr>
        <w:t xml:space="preserve"> roku </w:t>
      </w:r>
      <w:r w:rsidR="008C39FF" w:rsidRPr="00FA652C">
        <w:rPr>
          <w:sz w:val="24"/>
          <w:szCs w:val="24"/>
        </w:rPr>
        <w:t xml:space="preserve">nie zrealizowało zadania wpisanego na poz. 2. polegającego na termomodernizacji budynków położonych przy ul. Krzywej 10, ul. Polnej 15, ul. Murarskiej 2/4, al. Piłsudskiego 17/19, </w:t>
      </w:r>
      <w:r w:rsidR="008C39FF" w:rsidRPr="00FA652C">
        <w:rPr>
          <w:sz w:val="24"/>
          <w:szCs w:val="24"/>
        </w:rPr>
        <w:br/>
        <w:t>ul. Jana Pawła II 15. Planuje się rozpoczęcie prac w roku 2020 pod warunkiem uzyskania dofinansowania z Regionalnego Programu Operacyjnego Województwa Łódzkiego.</w:t>
      </w:r>
    </w:p>
    <w:p w:rsidR="00DC68CB" w:rsidRPr="00FA652C" w:rsidRDefault="00DC68CB" w:rsidP="00DC68CB">
      <w:pPr>
        <w:spacing w:line="360" w:lineRule="auto"/>
        <w:jc w:val="both"/>
        <w:rPr>
          <w:sz w:val="24"/>
          <w:szCs w:val="24"/>
        </w:rPr>
      </w:pPr>
    </w:p>
    <w:p w:rsidR="00DC68CB" w:rsidRPr="00FA652C" w:rsidRDefault="00DC68CB" w:rsidP="00DC68CB">
      <w:p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ab/>
      </w:r>
      <w:r w:rsidRPr="00FA652C">
        <w:rPr>
          <w:b/>
          <w:sz w:val="24"/>
          <w:szCs w:val="24"/>
        </w:rPr>
        <w:t>Wydział Inwestycji</w:t>
      </w:r>
      <w:r w:rsidR="00605946" w:rsidRPr="00FA652C">
        <w:rPr>
          <w:b/>
          <w:sz w:val="24"/>
          <w:szCs w:val="24"/>
        </w:rPr>
        <w:t xml:space="preserve"> w 2019 r.</w:t>
      </w:r>
      <w:r w:rsidRPr="00FA652C">
        <w:rPr>
          <w:sz w:val="24"/>
          <w:szCs w:val="24"/>
        </w:rPr>
        <w:t>:</w:t>
      </w:r>
    </w:p>
    <w:p w:rsidR="00DC68CB" w:rsidRPr="00FA652C" w:rsidRDefault="00DC68CB" w:rsidP="00086423">
      <w:pPr>
        <w:pStyle w:val="Akapitzlist"/>
        <w:numPr>
          <w:ilvl w:val="0"/>
          <w:numId w:val="27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 xml:space="preserve">nie zrealizował zadania wpisanego na poz. 70. „Gimnazjum nr 7 </w:t>
      </w:r>
      <w:r w:rsidR="003C56AF" w:rsidRPr="00FA652C">
        <w:rPr>
          <w:sz w:val="24"/>
          <w:szCs w:val="24"/>
        </w:rPr>
        <w:t>–</w:t>
      </w:r>
      <w:r w:rsidRPr="00FA652C">
        <w:rPr>
          <w:sz w:val="24"/>
          <w:szCs w:val="24"/>
        </w:rPr>
        <w:t xml:space="preserve"> </w:t>
      </w:r>
      <w:r w:rsidR="003C56AF" w:rsidRPr="00FA652C">
        <w:rPr>
          <w:sz w:val="24"/>
          <w:szCs w:val="24"/>
        </w:rPr>
        <w:t xml:space="preserve">hala sportowa </w:t>
      </w:r>
      <w:r w:rsidR="003C56AF" w:rsidRPr="00FA652C">
        <w:rPr>
          <w:sz w:val="24"/>
          <w:szCs w:val="24"/>
        </w:rPr>
        <w:br/>
        <w:t>ul. Św. Antoniego 43/45 – termomodernizacja wraz z wentylacją”,</w:t>
      </w:r>
    </w:p>
    <w:p w:rsidR="003C56AF" w:rsidRPr="00FA652C" w:rsidRDefault="00086423" w:rsidP="00086423">
      <w:pPr>
        <w:pStyle w:val="Akapitzlist"/>
        <w:numPr>
          <w:ilvl w:val="0"/>
          <w:numId w:val="27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>zrealizował zadanie wpisane</w:t>
      </w:r>
      <w:r w:rsidR="003C56AF" w:rsidRPr="00FA652C">
        <w:rPr>
          <w:sz w:val="24"/>
          <w:szCs w:val="24"/>
        </w:rPr>
        <w:t xml:space="preserve"> na poz. 75. „Gimnazjum nr 7 </w:t>
      </w:r>
      <w:r w:rsidR="003C56AF" w:rsidRPr="00FA652C">
        <w:rPr>
          <w:sz w:val="24"/>
          <w:szCs w:val="24"/>
        </w:rPr>
        <w:br/>
        <w:t>ul. Św. Antoniego 43/46 – modernizacja oświetlenia”,</w:t>
      </w:r>
    </w:p>
    <w:p w:rsidR="003C56AF" w:rsidRPr="00FA652C" w:rsidRDefault="00086423" w:rsidP="00086423">
      <w:pPr>
        <w:pStyle w:val="Akapitzlist"/>
        <w:numPr>
          <w:ilvl w:val="0"/>
          <w:numId w:val="27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>realizuje zadanie wpisane</w:t>
      </w:r>
      <w:r w:rsidR="003C56AF" w:rsidRPr="00FA652C">
        <w:rPr>
          <w:sz w:val="24"/>
          <w:szCs w:val="24"/>
        </w:rPr>
        <w:t xml:space="preserve"> na poz. 79. „Wymiana oświetlenia ulicznego na ledowe ze sterowaniem logicznym”,</w:t>
      </w:r>
    </w:p>
    <w:p w:rsidR="003C56AF" w:rsidRPr="00FA652C" w:rsidRDefault="003C56AF" w:rsidP="00086423">
      <w:pPr>
        <w:pStyle w:val="Akapitzlist"/>
        <w:numPr>
          <w:ilvl w:val="0"/>
          <w:numId w:val="27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 xml:space="preserve">nie zrealizował zadania wpisanego na poz. 83. „Młodzieżowy Dom Kultury </w:t>
      </w:r>
      <w:r w:rsidRPr="00FA652C">
        <w:rPr>
          <w:sz w:val="24"/>
          <w:szCs w:val="24"/>
        </w:rPr>
        <w:br/>
        <w:t>ul. PCK 10 – doprowadzenie wody”,</w:t>
      </w:r>
    </w:p>
    <w:p w:rsidR="003C56AF" w:rsidRPr="00FA652C" w:rsidRDefault="007846EA" w:rsidP="00086423">
      <w:pPr>
        <w:pStyle w:val="Akapitzlist"/>
        <w:numPr>
          <w:ilvl w:val="0"/>
          <w:numId w:val="27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lastRenderedPageBreak/>
        <w:t xml:space="preserve">zrealizował w części zadanie wpisane na poz. 85. poprzez realizację projektu „Kompleksowe zagospodarowanie przestrzeni publicznej oraz modernizację miejsc rekreacji i terenów zielonych – Miasto nad Rzeką”; nie została zrealizowana część dotycząca </w:t>
      </w:r>
      <w:r w:rsidR="002A64EC" w:rsidRPr="00FA652C">
        <w:rPr>
          <w:sz w:val="24"/>
          <w:szCs w:val="24"/>
        </w:rPr>
        <w:t>projektu „Budowa, rozbudowa i przebudowa budynków i ich adaptacja na cele kulturalne – Miasto Otwarte”.</w:t>
      </w:r>
    </w:p>
    <w:p w:rsidR="0001440D" w:rsidRPr="00FA652C" w:rsidRDefault="0001440D" w:rsidP="0001440D">
      <w:pPr>
        <w:spacing w:line="360" w:lineRule="auto"/>
        <w:jc w:val="both"/>
        <w:rPr>
          <w:sz w:val="24"/>
          <w:szCs w:val="24"/>
        </w:rPr>
      </w:pPr>
    </w:p>
    <w:p w:rsidR="0001440D" w:rsidRDefault="0001440D" w:rsidP="0001440D">
      <w:pPr>
        <w:spacing w:line="360" w:lineRule="auto"/>
        <w:jc w:val="both"/>
        <w:rPr>
          <w:sz w:val="24"/>
          <w:szCs w:val="24"/>
        </w:rPr>
      </w:pPr>
      <w:r w:rsidRPr="00FA652C">
        <w:rPr>
          <w:color w:val="FF0000"/>
          <w:sz w:val="24"/>
          <w:szCs w:val="24"/>
        </w:rPr>
        <w:tab/>
      </w:r>
      <w:r w:rsidRPr="00A9262A">
        <w:rPr>
          <w:b/>
          <w:sz w:val="24"/>
          <w:szCs w:val="24"/>
        </w:rPr>
        <w:t>Zakład Energetyczny PGE Dystrybucja S.A. Oddział Łódź  Rejon Energetyczny Tomaszów Mazowiecki</w:t>
      </w:r>
      <w:r w:rsidR="00A9262A" w:rsidRPr="00A9262A">
        <w:rPr>
          <w:sz w:val="24"/>
          <w:szCs w:val="24"/>
        </w:rPr>
        <w:t xml:space="preserve"> w 2019</w:t>
      </w:r>
      <w:r w:rsidR="00A9262A">
        <w:rPr>
          <w:sz w:val="24"/>
          <w:szCs w:val="24"/>
        </w:rPr>
        <w:t xml:space="preserve"> r. zrealizował zadania związane z inwestycjami:</w:t>
      </w:r>
    </w:p>
    <w:p w:rsidR="00A9262A" w:rsidRDefault="00A9262A" w:rsidP="00A9262A">
      <w:pPr>
        <w:pStyle w:val="Akapitzlist"/>
        <w:numPr>
          <w:ilvl w:val="0"/>
          <w:numId w:val="3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przyłącza kablowe i napowietrzne 0,4 kV zasilające nowe obiekty budowlane zostały zrealizowane wg potrzeb i zgodnie z zawartymi umowa o przyłączenie do sieci dystrybucyjnej,</w:t>
      </w:r>
    </w:p>
    <w:p w:rsidR="00A9262A" w:rsidRDefault="00A9262A" w:rsidP="00A9262A">
      <w:pPr>
        <w:pStyle w:val="Akapitzlist"/>
        <w:numPr>
          <w:ilvl w:val="0"/>
          <w:numId w:val="3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wybudowano linię kablową 15 kV oraz złącza kablowe 15 kV w celu zasilania centrum logistycznego oraz zakładu produkcyjnego,</w:t>
      </w:r>
    </w:p>
    <w:p w:rsidR="00A9262A" w:rsidRDefault="00A9262A" w:rsidP="00A9262A">
      <w:pPr>
        <w:pStyle w:val="Akapitzlist"/>
        <w:numPr>
          <w:ilvl w:val="0"/>
          <w:numId w:val="3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przebudowano linię 110 kV Wolbórz-Tomaszów 1,</w:t>
      </w:r>
    </w:p>
    <w:p w:rsidR="00A9262A" w:rsidRDefault="00A9262A" w:rsidP="00A9262A">
      <w:pPr>
        <w:pStyle w:val="Akapitzlist"/>
        <w:numPr>
          <w:ilvl w:val="0"/>
          <w:numId w:val="3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zmodernizowano sieć elektroenergetyczną przy ul. Jana Pawła II, Smugowej, Słonecznej, Granicznej i Wierzbowej,</w:t>
      </w:r>
    </w:p>
    <w:p w:rsidR="00A9262A" w:rsidRDefault="00A9262A" w:rsidP="00A9262A">
      <w:pPr>
        <w:pStyle w:val="Akapitzlist"/>
        <w:numPr>
          <w:ilvl w:val="0"/>
          <w:numId w:val="3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zmodernizowano sieć elektroenergetyczną 15 kV i 0,4 kV przy ul. Fabrycznej,</w:t>
      </w:r>
    </w:p>
    <w:p w:rsidR="00A9262A" w:rsidRDefault="00A9262A" w:rsidP="00A9262A">
      <w:pPr>
        <w:pStyle w:val="Akapitzlist"/>
        <w:numPr>
          <w:ilvl w:val="0"/>
          <w:numId w:val="3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przebudowano sieć elektroenergetyczną 0,4 kV przy ul. Henrykowskiej,</w:t>
      </w:r>
    </w:p>
    <w:p w:rsidR="00A9262A" w:rsidRPr="00A9262A" w:rsidRDefault="00A9262A" w:rsidP="00A9262A">
      <w:pPr>
        <w:pStyle w:val="Akapitzlist"/>
        <w:numPr>
          <w:ilvl w:val="0"/>
          <w:numId w:val="35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zmodernizowano sieć elektroenergetyczną 15 kV, stację 15/0,4 kV oraz sieć 0,4 kV przy ul. Bocianiej, Hubala, Wilczej i Gminnej.</w:t>
      </w:r>
    </w:p>
    <w:p w:rsidR="006E5527" w:rsidRPr="00443030" w:rsidRDefault="006E5527" w:rsidP="00E845C7">
      <w:pPr>
        <w:spacing w:line="360" w:lineRule="auto"/>
        <w:jc w:val="both"/>
        <w:rPr>
          <w:sz w:val="24"/>
          <w:szCs w:val="24"/>
        </w:rPr>
      </w:pPr>
    </w:p>
    <w:p w:rsidR="00ED1993" w:rsidRPr="00FA652C" w:rsidRDefault="00160EE6" w:rsidP="00E845C7">
      <w:pPr>
        <w:spacing w:line="360" w:lineRule="auto"/>
        <w:jc w:val="both"/>
        <w:rPr>
          <w:sz w:val="24"/>
          <w:szCs w:val="24"/>
        </w:rPr>
      </w:pPr>
      <w:r w:rsidRPr="00443030">
        <w:rPr>
          <w:sz w:val="24"/>
          <w:szCs w:val="24"/>
        </w:rPr>
        <w:tab/>
      </w:r>
      <w:r w:rsidRPr="00FA652C">
        <w:rPr>
          <w:b/>
          <w:sz w:val="24"/>
          <w:szCs w:val="24"/>
        </w:rPr>
        <w:t>Zakład Gospodarki Ciepłowniczej Sp. z o.o.</w:t>
      </w:r>
      <w:r w:rsidR="00AB2E78" w:rsidRPr="00FA652C">
        <w:rPr>
          <w:b/>
          <w:sz w:val="24"/>
          <w:szCs w:val="24"/>
        </w:rPr>
        <w:t xml:space="preserve"> w 2019 r.</w:t>
      </w:r>
      <w:r w:rsidR="00ED1993" w:rsidRPr="00FA652C">
        <w:rPr>
          <w:sz w:val="24"/>
          <w:szCs w:val="24"/>
        </w:rPr>
        <w:t>:</w:t>
      </w:r>
    </w:p>
    <w:p w:rsidR="00ED1993" w:rsidRPr="00FA652C" w:rsidRDefault="00ED1993" w:rsidP="00C2166B">
      <w:pPr>
        <w:pStyle w:val="Akapitzlist"/>
        <w:numPr>
          <w:ilvl w:val="0"/>
          <w:numId w:val="25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>nie zrealizował zadania wpisanego na poz. 13. „Przekształcenie kotłowni ZGC Tomaszów Mazowiecki przy ulicy Wierzbowej w elektrociepłownię”,</w:t>
      </w:r>
    </w:p>
    <w:p w:rsidR="00ED1993" w:rsidRPr="00FA652C" w:rsidRDefault="00ED1993" w:rsidP="00C2166B">
      <w:pPr>
        <w:pStyle w:val="Akapitzlist"/>
        <w:numPr>
          <w:ilvl w:val="0"/>
          <w:numId w:val="25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>nie zrealizował zadania wpisanego na poz. 15. „Planowana budowa ciepłowni geotermalnej”,</w:t>
      </w:r>
    </w:p>
    <w:p w:rsidR="00ED1993" w:rsidRPr="00FA652C" w:rsidRDefault="00ED1993" w:rsidP="00C2166B">
      <w:pPr>
        <w:pStyle w:val="Akapitzlist"/>
        <w:numPr>
          <w:ilvl w:val="0"/>
          <w:numId w:val="25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>nie zrealizował zadania wpisane</w:t>
      </w:r>
      <w:r w:rsidR="00AB2E78" w:rsidRPr="00FA652C">
        <w:rPr>
          <w:sz w:val="24"/>
          <w:szCs w:val="24"/>
        </w:rPr>
        <w:t>go na poz. 105. „Budowa nowego Ź</w:t>
      </w:r>
      <w:r w:rsidRPr="00FA652C">
        <w:rPr>
          <w:sz w:val="24"/>
          <w:szCs w:val="24"/>
        </w:rPr>
        <w:t>ródła Kogeneracyjnego”.</w:t>
      </w:r>
    </w:p>
    <w:p w:rsidR="00ED1993" w:rsidRPr="00FA652C" w:rsidRDefault="00ED1993" w:rsidP="00ED1993">
      <w:pPr>
        <w:spacing w:line="360" w:lineRule="auto"/>
        <w:jc w:val="both"/>
        <w:rPr>
          <w:sz w:val="24"/>
          <w:szCs w:val="24"/>
        </w:rPr>
      </w:pPr>
    </w:p>
    <w:p w:rsidR="00AB2E78" w:rsidRPr="00FA652C" w:rsidRDefault="00AB2E78" w:rsidP="00ED1993">
      <w:p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ab/>
        <w:t xml:space="preserve">W 2019 r. Zakład Gospodarki Ciepłowniczej Sp. z o.o. </w:t>
      </w:r>
      <w:r w:rsidR="00117D30" w:rsidRPr="00FA652C">
        <w:rPr>
          <w:sz w:val="24"/>
          <w:szCs w:val="24"/>
        </w:rPr>
        <w:t xml:space="preserve">wykonał szereg przyłączy ciepłowniczych, </w:t>
      </w:r>
      <w:r w:rsidRPr="00FA652C">
        <w:rPr>
          <w:sz w:val="24"/>
          <w:szCs w:val="24"/>
        </w:rPr>
        <w:t>których lokalizację</w:t>
      </w:r>
      <w:r w:rsidR="00117D30" w:rsidRPr="00FA652C">
        <w:rPr>
          <w:sz w:val="24"/>
          <w:szCs w:val="24"/>
        </w:rPr>
        <w:t>, długość i średnicę oraz moc [w kW] przedstawia poniższa tabela.</w:t>
      </w:r>
    </w:p>
    <w:p w:rsidR="00A9262A" w:rsidRDefault="00A9262A" w:rsidP="00ED1993">
      <w:pPr>
        <w:spacing w:line="360" w:lineRule="auto"/>
        <w:jc w:val="both"/>
        <w:rPr>
          <w:sz w:val="24"/>
          <w:szCs w:val="24"/>
        </w:rPr>
      </w:pPr>
    </w:p>
    <w:p w:rsidR="00A9262A" w:rsidRPr="00FA652C" w:rsidRDefault="00A9262A" w:rsidP="00ED1993">
      <w:pPr>
        <w:spacing w:line="360" w:lineRule="auto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625FE" w:rsidRPr="00FA652C" w:rsidTr="00C625FE">
        <w:tc>
          <w:tcPr>
            <w:tcW w:w="2303" w:type="dxa"/>
            <w:shd w:val="clear" w:color="auto" w:fill="D9D9D9" w:themeFill="background1" w:themeFillShade="D9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A652C">
              <w:rPr>
                <w:b/>
                <w:sz w:val="24"/>
                <w:szCs w:val="24"/>
              </w:rPr>
              <w:lastRenderedPageBreak/>
              <w:t>ADRES</w:t>
            </w:r>
          </w:p>
        </w:tc>
        <w:tc>
          <w:tcPr>
            <w:tcW w:w="2303" w:type="dxa"/>
            <w:shd w:val="clear" w:color="auto" w:fill="D9D9D9" w:themeFill="background1" w:themeFillShade="D9"/>
            <w:vAlign w:val="center"/>
          </w:tcPr>
          <w:p w:rsidR="00117D30" w:rsidRPr="00FA652C" w:rsidRDefault="00117D30" w:rsidP="00117D30">
            <w:pPr>
              <w:jc w:val="center"/>
              <w:rPr>
                <w:b/>
                <w:sz w:val="24"/>
                <w:szCs w:val="24"/>
              </w:rPr>
            </w:pPr>
            <w:r w:rsidRPr="00FA652C">
              <w:rPr>
                <w:b/>
                <w:sz w:val="24"/>
                <w:szCs w:val="24"/>
              </w:rPr>
              <w:t>DŁUGOŚĆ PRZYŁĄCZA [m]</w:t>
            </w:r>
          </w:p>
        </w:tc>
        <w:tc>
          <w:tcPr>
            <w:tcW w:w="2303" w:type="dxa"/>
            <w:shd w:val="clear" w:color="auto" w:fill="D9D9D9" w:themeFill="background1" w:themeFillShade="D9"/>
            <w:vAlign w:val="center"/>
          </w:tcPr>
          <w:p w:rsidR="00117D30" w:rsidRPr="00FA652C" w:rsidRDefault="00117D30" w:rsidP="00117D30">
            <w:pPr>
              <w:jc w:val="center"/>
              <w:rPr>
                <w:b/>
                <w:sz w:val="24"/>
                <w:szCs w:val="24"/>
              </w:rPr>
            </w:pPr>
            <w:r w:rsidRPr="00FA652C">
              <w:rPr>
                <w:b/>
                <w:sz w:val="24"/>
                <w:szCs w:val="24"/>
              </w:rPr>
              <w:t>ŚREDNICA PRZYŁĄCZA</w:t>
            </w:r>
          </w:p>
        </w:tc>
        <w:tc>
          <w:tcPr>
            <w:tcW w:w="2303" w:type="dxa"/>
            <w:shd w:val="clear" w:color="auto" w:fill="D9D9D9" w:themeFill="background1" w:themeFillShade="D9"/>
            <w:vAlign w:val="center"/>
          </w:tcPr>
          <w:p w:rsidR="00117D30" w:rsidRPr="00FA652C" w:rsidRDefault="00605946" w:rsidP="00117D3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A652C">
              <w:rPr>
                <w:b/>
                <w:sz w:val="24"/>
                <w:szCs w:val="24"/>
              </w:rPr>
              <w:t>MOC [w</w:t>
            </w:r>
            <w:r w:rsidR="00117D30" w:rsidRPr="00FA652C">
              <w:rPr>
                <w:b/>
                <w:sz w:val="24"/>
                <w:szCs w:val="24"/>
              </w:rPr>
              <w:t xml:space="preserve"> kW]</w:t>
            </w:r>
          </w:p>
        </w:tc>
      </w:tr>
      <w:tr w:rsidR="00117D30" w:rsidRPr="00FA652C" w:rsidTr="00117D30"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MOŚCICKIEGO 12</w:t>
            </w:r>
          </w:p>
        </w:tc>
        <w:tc>
          <w:tcPr>
            <w:tcW w:w="2303" w:type="dxa"/>
            <w:vAlign w:val="bottom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17</w:t>
            </w:r>
          </w:p>
        </w:tc>
        <w:tc>
          <w:tcPr>
            <w:tcW w:w="2303" w:type="dxa"/>
            <w:vAlign w:val="bottom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32</w:t>
            </w:r>
          </w:p>
        </w:tc>
        <w:tc>
          <w:tcPr>
            <w:tcW w:w="2303" w:type="dxa"/>
            <w:vAlign w:val="bottom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107</w:t>
            </w:r>
          </w:p>
        </w:tc>
      </w:tr>
      <w:tr w:rsidR="00117D30" w:rsidRPr="00FA652C" w:rsidTr="00117D30"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SIKORSKIEGO BLOK</w:t>
            </w:r>
          </w:p>
        </w:tc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77,5</w:t>
            </w:r>
          </w:p>
        </w:tc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40</w:t>
            </w:r>
          </w:p>
        </w:tc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270</w:t>
            </w:r>
          </w:p>
        </w:tc>
      </w:tr>
      <w:tr w:rsidR="00117D30" w:rsidRPr="00FA652C" w:rsidTr="00117D30"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FABRYCZNA 28</w:t>
            </w:r>
          </w:p>
        </w:tc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26</w:t>
            </w:r>
          </w:p>
        </w:tc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20</w:t>
            </w:r>
          </w:p>
        </w:tc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15</w:t>
            </w:r>
          </w:p>
        </w:tc>
      </w:tr>
      <w:tr w:rsidR="00117D30" w:rsidRPr="00FA652C" w:rsidTr="00117D30"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STERLINGA 10A</w:t>
            </w:r>
          </w:p>
        </w:tc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13,5</w:t>
            </w:r>
          </w:p>
        </w:tc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20</w:t>
            </w:r>
          </w:p>
        </w:tc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15</w:t>
            </w:r>
          </w:p>
        </w:tc>
      </w:tr>
      <w:tr w:rsidR="00117D30" w:rsidRPr="00FA652C" w:rsidTr="00117D30"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WARSZAWSKA 2/4</w:t>
            </w:r>
          </w:p>
        </w:tc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104</w:t>
            </w:r>
          </w:p>
        </w:tc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20/65</w:t>
            </w:r>
          </w:p>
        </w:tc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A652C">
              <w:rPr>
                <w:sz w:val="24"/>
                <w:szCs w:val="24"/>
              </w:rPr>
              <w:t>43</w:t>
            </w:r>
          </w:p>
        </w:tc>
      </w:tr>
      <w:tr w:rsidR="00117D30" w:rsidRPr="00FA652C" w:rsidTr="00117D30"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A652C"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A652C">
              <w:rPr>
                <w:b/>
                <w:sz w:val="24"/>
                <w:szCs w:val="24"/>
              </w:rPr>
              <w:t>238</w:t>
            </w:r>
          </w:p>
        </w:tc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03" w:type="dxa"/>
            <w:vAlign w:val="center"/>
          </w:tcPr>
          <w:p w:rsidR="00117D30" w:rsidRPr="00FA652C" w:rsidRDefault="00117D30" w:rsidP="00117D3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FA652C">
              <w:rPr>
                <w:b/>
                <w:sz w:val="24"/>
                <w:szCs w:val="24"/>
              </w:rPr>
              <w:t>450</w:t>
            </w:r>
          </w:p>
        </w:tc>
      </w:tr>
    </w:tbl>
    <w:p w:rsidR="00117D30" w:rsidRPr="00FA652C" w:rsidRDefault="00117D30" w:rsidP="00DF4AD2">
      <w:pPr>
        <w:spacing w:line="360" w:lineRule="auto"/>
        <w:jc w:val="both"/>
        <w:rPr>
          <w:b/>
          <w:sz w:val="24"/>
          <w:szCs w:val="24"/>
        </w:rPr>
      </w:pPr>
    </w:p>
    <w:p w:rsidR="00DF4AD2" w:rsidRPr="00FA652C" w:rsidRDefault="00DF4AD2" w:rsidP="0055462D">
      <w:pPr>
        <w:spacing w:line="360" w:lineRule="auto"/>
        <w:jc w:val="both"/>
        <w:rPr>
          <w:b/>
          <w:sz w:val="24"/>
          <w:szCs w:val="24"/>
        </w:rPr>
      </w:pPr>
      <w:r w:rsidRPr="00FA652C">
        <w:rPr>
          <w:b/>
          <w:sz w:val="24"/>
          <w:szCs w:val="24"/>
        </w:rPr>
        <w:tab/>
        <w:t>Zakład Gospodarki Wodno-Kanalizacyjnej Sp. z o.o.</w:t>
      </w:r>
      <w:r w:rsidR="0055462D" w:rsidRPr="00FA652C">
        <w:rPr>
          <w:b/>
          <w:sz w:val="24"/>
          <w:szCs w:val="24"/>
        </w:rPr>
        <w:t>:</w:t>
      </w:r>
    </w:p>
    <w:p w:rsidR="00605946" w:rsidRPr="00FA652C" w:rsidRDefault="00605946" w:rsidP="00605946">
      <w:pPr>
        <w:pStyle w:val="Akapitzlist"/>
        <w:numPr>
          <w:ilvl w:val="0"/>
          <w:numId w:val="31"/>
        </w:numPr>
        <w:spacing w:line="360" w:lineRule="auto"/>
        <w:jc w:val="both"/>
        <w:rPr>
          <w:b/>
          <w:sz w:val="24"/>
          <w:szCs w:val="24"/>
        </w:rPr>
      </w:pPr>
      <w:r w:rsidRPr="00FA652C">
        <w:rPr>
          <w:sz w:val="24"/>
          <w:szCs w:val="24"/>
        </w:rPr>
        <w:t xml:space="preserve">zrealizował </w:t>
      </w:r>
      <w:r w:rsidR="0055462D" w:rsidRPr="00FA652C">
        <w:rPr>
          <w:sz w:val="24"/>
          <w:szCs w:val="24"/>
        </w:rPr>
        <w:t xml:space="preserve">zadanie wpisane na poz. 98. „Budowa turbiny wodnej do odzysku energii jako elementu technologicznego oczyszczalni ścieków w Tomaszowie Mazowieckim </w:t>
      </w:r>
      <w:r w:rsidRPr="00FA652C">
        <w:rPr>
          <w:sz w:val="24"/>
          <w:szCs w:val="24"/>
        </w:rPr>
        <w:t xml:space="preserve">Małej Elektrowni Wodnej (MEW)” i ograniczył z tego tytułu redukcję emisji CO2 </w:t>
      </w:r>
      <w:r w:rsidRPr="00FA652C">
        <w:rPr>
          <w:sz w:val="24"/>
          <w:szCs w:val="24"/>
        </w:rPr>
        <w:br/>
        <w:t>o 10,57 MgCO2/rok.,</w:t>
      </w:r>
    </w:p>
    <w:p w:rsidR="0055462D" w:rsidRPr="00FA652C" w:rsidRDefault="0055462D" w:rsidP="00605946">
      <w:pPr>
        <w:pStyle w:val="Akapitzlist"/>
        <w:numPr>
          <w:ilvl w:val="0"/>
          <w:numId w:val="31"/>
        </w:numPr>
        <w:spacing w:line="360" w:lineRule="auto"/>
        <w:jc w:val="both"/>
        <w:rPr>
          <w:b/>
          <w:sz w:val="24"/>
          <w:szCs w:val="24"/>
        </w:rPr>
      </w:pPr>
      <w:r w:rsidRPr="00FA652C">
        <w:rPr>
          <w:sz w:val="24"/>
          <w:szCs w:val="24"/>
        </w:rPr>
        <w:t>realizuje na bieżąco zadanie wpisane na poz. 99. „Kompleksowa wymiana oświetlenia na elektryczne o niskim poborze prądu</w:t>
      </w:r>
      <w:r w:rsidR="00605946" w:rsidRPr="00FA652C">
        <w:rPr>
          <w:sz w:val="24"/>
          <w:szCs w:val="24"/>
        </w:rPr>
        <w:t xml:space="preserve"> we wszystkich obiektach ZGW-K”; na terenie oczyszczalni ścieków wymieniono 35% oświetlenia co stanowi zmniejszenie zużycia energii o 85</w:t>
      </w:r>
      <w:r w:rsidR="00957B65" w:rsidRPr="00FA652C">
        <w:rPr>
          <w:sz w:val="24"/>
          <w:szCs w:val="24"/>
        </w:rPr>
        <w:t xml:space="preserve"> </w:t>
      </w:r>
      <w:r w:rsidR="00605946" w:rsidRPr="00FA652C">
        <w:rPr>
          <w:sz w:val="24"/>
          <w:szCs w:val="24"/>
        </w:rPr>
        <w:t>kWh na dobę, a w pomieszczeniach biurowych ZGW-K wymieniono 10 punktów świetlnych co stanowi zmniejszenie zużycia energii o 1,7 kWh/dobę,</w:t>
      </w:r>
    </w:p>
    <w:p w:rsidR="00605946" w:rsidRPr="00FA652C" w:rsidRDefault="0092660F" w:rsidP="00605946">
      <w:pPr>
        <w:pStyle w:val="Akapitzlist"/>
        <w:numPr>
          <w:ilvl w:val="0"/>
          <w:numId w:val="31"/>
        </w:numPr>
        <w:spacing w:line="360" w:lineRule="auto"/>
        <w:jc w:val="both"/>
        <w:rPr>
          <w:b/>
          <w:sz w:val="24"/>
          <w:szCs w:val="24"/>
        </w:rPr>
      </w:pPr>
      <w:r w:rsidRPr="00FA652C">
        <w:rPr>
          <w:sz w:val="24"/>
          <w:szCs w:val="24"/>
        </w:rPr>
        <w:t xml:space="preserve">nie zrealizował zadania wpisanego </w:t>
      </w:r>
      <w:r w:rsidR="0055462D" w:rsidRPr="00FA652C">
        <w:rPr>
          <w:sz w:val="24"/>
          <w:szCs w:val="24"/>
        </w:rPr>
        <w:t xml:space="preserve"> na poz. 100. „Instalacje fotowoltaiczne dla Zakładu Gospodarki Wodno-Kanalizacyjnej w Tomaszowie Mazowieckim Sp. z o.o.”; </w:t>
      </w:r>
    </w:p>
    <w:p w:rsidR="00445C4D" w:rsidRPr="00FA652C" w:rsidRDefault="0092660F" w:rsidP="00605946">
      <w:pPr>
        <w:pStyle w:val="Akapitzlist"/>
        <w:numPr>
          <w:ilvl w:val="0"/>
          <w:numId w:val="31"/>
        </w:numPr>
        <w:spacing w:line="360" w:lineRule="auto"/>
        <w:jc w:val="both"/>
        <w:rPr>
          <w:b/>
          <w:sz w:val="24"/>
          <w:szCs w:val="24"/>
        </w:rPr>
      </w:pPr>
      <w:r w:rsidRPr="00FA652C">
        <w:rPr>
          <w:sz w:val="24"/>
          <w:szCs w:val="24"/>
        </w:rPr>
        <w:t xml:space="preserve">nie </w:t>
      </w:r>
      <w:r w:rsidR="005A10B4" w:rsidRPr="00FA652C">
        <w:rPr>
          <w:sz w:val="24"/>
          <w:szCs w:val="24"/>
        </w:rPr>
        <w:t xml:space="preserve">zrealizował </w:t>
      </w:r>
      <w:r w:rsidRPr="00FA652C">
        <w:rPr>
          <w:sz w:val="24"/>
          <w:szCs w:val="24"/>
        </w:rPr>
        <w:t>zadania wpisanego</w:t>
      </w:r>
      <w:r w:rsidR="008D0638" w:rsidRPr="00FA652C">
        <w:rPr>
          <w:sz w:val="24"/>
          <w:szCs w:val="24"/>
        </w:rPr>
        <w:t xml:space="preserve"> na poz. 101. „Wymiana taboru samochodowego </w:t>
      </w:r>
      <w:r w:rsidRPr="00FA652C">
        <w:rPr>
          <w:sz w:val="24"/>
          <w:szCs w:val="24"/>
        </w:rPr>
        <w:br/>
      </w:r>
      <w:r w:rsidR="008D0638" w:rsidRPr="00FA652C">
        <w:rPr>
          <w:sz w:val="24"/>
          <w:szCs w:val="24"/>
        </w:rPr>
        <w:t>o napędzie hybrydowym lub elektrycznym”</w:t>
      </w:r>
      <w:r w:rsidRPr="00FA652C">
        <w:rPr>
          <w:sz w:val="24"/>
          <w:szCs w:val="24"/>
        </w:rPr>
        <w:t xml:space="preserve"> od lutego 2020 r. spółka rozpocznie etap testów pojazdów elektrycznych.</w:t>
      </w:r>
    </w:p>
    <w:p w:rsidR="00157D5C" w:rsidRPr="00FA652C" w:rsidRDefault="00157D5C" w:rsidP="00157D5C">
      <w:pPr>
        <w:spacing w:line="360" w:lineRule="auto"/>
        <w:jc w:val="both"/>
        <w:rPr>
          <w:sz w:val="24"/>
          <w:szCs w:val="24"/>
        </w:rPr>
      </w:pPr>
    </w:p>
    <w:p w:rsidR="00157D5C" w:rsidRPr="00FA652C" w:rsidRDefault="00157D5C" w:rsidP="00157D5C">
      <w:p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ab/>
        <w:t>Reasumując, warto wyszczególnić inne zadania zrealizowane w 2019 r. przez poszczególne wydziały Urzędu Miasta w Tomaszowie Mazowieckim w ramach zastosowania procedury zamówień publicznych. Należą do nich m.in.:</w:t>
      </w:r>
    </w:p>
    <w:p w:rsidR="00157D5C" w:rsidRPr="00FA652C" w:rsidRDefault="00157D5C" w:rsidP="00157D5C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>budowa ul. Lipowej,</w:t>
      </w:r>
    </w:p>
    <w:p w:rsidR="00157D5C" w:rsidRPr="00FA652C" w:rsidRDefault="00157D5C" w:rsidP="00157D5C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 xml:space="preserve">przebudowana ulic: Jana, Edwarda, Grażyny w ramach zadania inwestycyjnego </w:t>
      </w:r>
      <w:r w:rsidRPr="00FA652C">
        <w:rPr>
          <w:sz w:val="24"/>
          <w:szCs w:val="24"/>
        </w:rPr>
        <w:br/>
        <w:t xml:space="preserve">pn. „Przebudowa ulic w osiedlu Ludwików – poprawa infrastruktury drogowej – </w:t>
      </w:r>
      <w:r w:rsidRPr="00FA652C">
        <w:rPr>
          <w:sz w:val="24"/>
          <w:szCs w:val="24"/>
        </w:rPr>
        <w:br/>
        <w:t>Etap I”,</w:t>
      </w:r>
    </w:p>
    <w:p w:rsidR="00157D5C" w:rsidRPr="00FA652C" w:rsidRDefault="00157D5C" w:rsidP="00157D5C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lastRenderedPageBreak/>
        <w:t>budowa ulicy Koszykowej w ramach zadania inwestycyjnego: „Budowa ulicy Koszykowej w Tomaszowie Mazowieckim”,</w:t>
      </w:r>
    </w:p>
    <w:p w:rsidR="00157D5C" w:rsidRPr="00FA652C" w:rsidRDefault="00157D5C" w:rsidP="00157D5C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 xml:space="preserve">przebudowa ul. Kombatantów w ramach zadania inwestycyjnego pn. „Przebudowa </w:t>
      </w:r>
      <w:r w:rsidRPr="00FA652C">
        <w:rPr>
          <w:sz w:val="24"/>
          <w:szCs w:val="24"/>
        </w:rPr>
        <w:br/>
        <w:t>ul. Kombatantów i ks. Ignacego Jana Skorupki”,</w:t>
      </w:r>
    </w:p>
    <w:p w:rsidR="00157D5C" w:rsidRPr="00FA652C" w:rsidRDefault="00157D5C" w:rsidP="00157D5C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>utwardzenie płytami yomb ulicy Jagiellońskiej,</w:t>
      </w:r>
    </w:p>
    <w:p w:rsidR="00FB00B0" w:rsidRPr="00FA652C" w:rsidRDefault="00FB00B0" w:rsidP="00157D5C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 xml:space="preserve">przebudowa węzła kuchennego wraz z wykonaniem wentylacji mechanicznej </w:t>
      </w:r>
      <w:r w:rsidRPr="00FA652C">
        <w:rPr>
          <w:sz w:val="24"/>
          <w:szCs w:val="24"/>
        </w:rPr>
        <w:br/>
        <w:t>w Szkole Podstawowej nr 10 przy ul. Ostrowskiego w Tomaszowie Mazowieckim – etap II,</w:t>
      </w:r>
    </w:p>
    <w:p w:rsidR="00FB00B0" w:rsidRPr="00FA652C" w:rsidRDefault="00FB00B0" w:rsidP="00157D5C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 xml:space="preserve">przebudowa ulic: Jerzego, Ireny, Ignacego w Tomaszowie Mazowieckim w ramach zadania inwestycyjnego pn. „Projekt i budowa ulic w osiedlu Ludwików – etap II </w:t>
      </w:r>
      <w:r w:rsidRPr="00FA652C">
        <w:rPr>
          <w:sz w:val="24"/>
          <w:szCs w:val="24"/>
        </w:rPr>
        <w:br/>
        <w:t>i III”,</w:t>
      </w:r>
    </w:p>
    <w:p w:rsidR="00FB00B0" w:rsidRPr="00FA652C" w:rsidRDefault="00FB00B0" w:rsidP="00157D5C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>utwardzenie ulic i chodników na terenie miasta Tomaszowa Maz.,</w:t>
      </w:r>
    </w:p>
    <w:p w:rsidR="00FB00B0" w:rsidRPr="00FA652C" w:rsidRDefault="00FB00B0" w:rsidP="00157D5C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 xml:space="preserve">utwardzenie ulic i chodników na terenie Tomaszowa Mazowieckiego (ul. Torowa </w:t>
      </w:r>
      <w:r w:rsidRPr="00FA652C">
        <w:rPr>
          <w:sz w:val="24"/>
          <w:szCs w:val="24"/>
        </w:rPr>
        <w:br/>
        <w:t>i ul. Wodna),</w:t>
      </w:r>
    </w:p>
    <w:p w:rsidR="00FB00B0" w:rsidRPr="00FA652C" w:rsidRDefault="00FB00B0" w:rsidP="00157D5C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>utwardzenie płytami yomb dróg gruntowych – ulic: Brukowej, Łozińskiego, Wilanowskiej, Zaułek oraz Dziubałtowskiego w Tomaszowie Maz.,</w:t>
      </w:r>
    </w:p>
    <w:p w:rsidR="00FB00B0" w:rsidRPr="00FA652C" w:rsidRDefault="00825E17" w:rsidP="00157D5C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 xml:space="preserve">ulica Niska „Nasza odnowa” – Przebudowa nawierzchni dróg dojazdowych wraz </w:t>
      </w:r>
      <w:r w:rsidRPr="00FA652C">
        <w:rPr>
          <w:sz w:val="24"/>
          <w:szCs w:val="24"/>
        </w:rPr>
        <w:br/>
        <w:t>z miejscami postojowymi i chodnikami w obrębie bloków przy ul. niskiej 27/29, 27/29A oraz 31 w Tomaszowie Mazowieckim – etap II,</w:t>
      </w:r>
    </w:p>
    <w:p w:rsidR="00825E17" w:rsidRPr="00FA652C" w:rsidRDefault="00825E17" w:rsidP="00157D5C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>przebudowa ulicy Tulipanowej i zniesienie barier architektonicznych,</w:t>
      </w:r>
    </w:p>
    <w:p w:rsidR="00825E17" w:rsidRPr="00FA652C" w:rsidRDefault="00825E17" w:rsidP="00157D5C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>usuwanie wyrobów zawierających azbest z terenu miasta Tomaszowa Mazowieckiego w ramach zadania – „Program usuwania materiałów zawierających azbest”,</w:t>
      </w:r>
    </w:p>
    <w:p w:rsidR="00FF3DFB" w:rsidRPr="00FA652C" w:rsidRDefault="00FF3DFB" w:rsidP="00157D5C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>budowa instalacji c.o. w OSP Białobrzegi w ramach zadania: „Budowa instalacji c.o. w OSP Białobrzegi i OSP Ludwików”,</w:t>
      </w:r>
    </w:p>
    <w:p w:rsidR="00FF3DFB" w:rsidRPr="00FA652C" w:rsidRDefault="00FF3DFB" w:rsidP="00157D5C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>modernizacja pokrycia dachowego Przedszkola nr 16 w Zespole Szkolno-Przedszkolnym nr 1 przy ul. Niemcewicza 50/56,</w:t>
      </w:r>
    </w:p>
    <w:p w:rsidR="00FF3DFB" w:rsidRPr="00FA652C" w:rsidRDefault="00FF3DFB" w:rsidP="00157D5C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>zakup oczyszczaczy powietrza dla przedszkoli,</w:t>
      </w:r>
    </w:p>
    <w:p w:rsidR="00FF3DFB" w:rsidRPr="00FA652C" w:rsidRDefault="00F2544D" w:rsidP="00157D5C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A652C">
        <w:rPr>
          <w:sz w:val="24"/>
          <w:szCs w:val="24"/>
        </w:rPr>
        <w:t>roboty remontowe w Filii nr 2 M</w:t>
      </w:r>
      <w:r w:rsidR="00FF3DFB" w:rsidRPr="00FA652C">
        <w:rPr>
          <w:sz w:val="24"/>
          <w:szCs w:val="24"/>
        </w:rPr>
        <w:t>iejskiej Biblioteki Publicznej w Tomaszowie Maz., przy ul. Opoczyńskiej 22 realizowane w ramach zadania: „Remonty w instytucjach kultury”.</w:t>
      </w:r>
    </w:p>
    <w:p w:rsidR="002F75B2" w:rsidRDefault="002F75B2" w:rsidP="00117D30">
      <w:pPr>
        <w:pStyle w:val="Akapitzlist"/>
        <w:spacing w:line="360" w:lineRule="auto"/>
        <w:jc w:val="both"/>
        <w:rPr>
          <w:sz w:val="24"/>
          <w:szCs w:val="24"/>
        </w:rPr>
      </w:pPr>
    </w:p>
    <w:p w:rsidR="00EF2677" w:rsidRDefault="00EF2677" w:rsidP="00117D30">
      <w:pPr>
        <w:pStyle w:val="Akapitzlist"/>
        <w:spacing w:line="360" w:lineRule="auto"/>
        <w:jc w:val="both"/>
        <w:rPr>
          <w:sz w:val="24"/>
          <w:szCs w:val="24"/>
        </w:rPr>
      </w:pPr>
    </w:p>
    <w:p w:rsidR="00EF2677" w:rsidRPr="00FA652C" w:rsidRDefault="00EF2677" w:rsidP="00117D30">
      <w:pPr>
        <w:pStyle w:val="Akapitzlist"/>
        <w:spacing w:line="360" w:lineRule="auto"/>
        <w:jc w:val="both"/>
        <w:rPr>
          <w:sz w:val="24"/>
          <w:szCs w:val="24"/>
        </w:rPr>
      </w:pPr>
    </w:p>
    <w:p w:rsidR="000B5D8B" w:rsidRPr="00FA652C" w:rsidRDefault="000B5D8B" w:rsidP="00445C4D">
      <w:pPr>
        <w:spacing w:line="360" w:lineRule="auto"/>
        <w:ind w:firstLine="708"/>
        <w:jc w:val="center"/>
        <w:rPr>
          <w:rFonts w:asciiTheme="majorHAnsi" w:hAnsiTheme="majorHAnsi"/>
          <w:b/>
          <w:sz w:val="32"/>
          <w:u w:val="single"/>
        </w:rPr>
      </w:pPr>
      <w:r w:rsidRPr="00FA652C">
        <w:rPr>
          <w:rFonts w:asciiTheme="majorHAnsi" w:hAnsiTheme="majorHAnsi"/>
          <w:b/>
          <w:sz w:val="32"/>
          <w:u w:val="single"/>
        </w:rPr>
        <w:lastRenderedPageBreak/>
        <w:t>PODSUMOWANIE</w:t>
      </w:r>
    </w:p>
    <w:p w:rsidR="000B5D8B" w:rsidRPr="00FA652C" w:rsidRDefault="000B5D8B" w:rsidP="000B5D8B">
      <w:pPr>
        <w:spacing w:line="360" w:lineRule="auto"/>
        <w:ind w:firstLine="708"/>
        <w:jc w:val="both"/>
        <w:rPr>
          <w:sz w:val="24"/>
        </w:rPr>
      </w:pPr>
    </w:p>
    <w:p w:rsidR="008913DD" w:rsidRPr="00FA652C" w:rsidRDefault="002C3408" w:rsidP="000B5D8B">
      <w:pPr>
        <w:spacing w:line="360" w:lineRule="auto"/>
        <w:ind w:firstLine="708"/>
        <w:jc w:val="both"/>
        <w:rPr>
          <w:sz w:val="24"/>
        </w:rPr>
      </w:pPr>
      <w:r w:rsidRPr="00FA652C">
        <w:rPr>
          <w:sz w:val="24"/>
        </w:rPr>
        <w:t xml:space="preserve">Konieczność opracowania przez gminę dokumentu PGN wynika z założeń Narodowego Programu Rozwoju Gospodarki Niskoemisyjnej. </w:t>
      </w:r>
    </w:p>
    <w:p w:rsidR="002C3408" w:rsidRPr="00FA652C" w:rsidRDefault="002C3408" w:rsidP="000B5D8B">
      <w:pPr>
        <w:spacing w:line="360" w:lineRule="auto"/>
        <w:ind w:firstLine="708"/>
        <w:jc w:val="both"/>
        <w:rPr>
          <w:sz w:val="24"/>
        </w:rPr>
      </w:pPr>
      <w:r w:rsidRPr="00FA652C">
        <w:rPr>
          <w:sz w:val="24"/>
        </w:rPr>
        <w:t>Stosownie do zapisów w treści dokumentu „Plan Gospodarki Niskoemisyjnej dla m</w:t>
      </w:r>
      <w:r w:rsidR="009951FF" w:rsidRPr="00FA652C">
        <w:rPr>
          <w:sz w:val="24"/>
        </w:rPr>
        <w:t>iasta Tomaszowa Mazowieckiego”,</w:t>
      </w:r>
      <w:r w:rsidRPr="00FA652C">
        <w:rPr>
          <w:sz w:val="24"/>
        </w:rPr>
        <w:t xml:space="preserve"> gmina sporządza coroczne raporty, mające na celu zobrazowanie stopnia realizacji PGN na terenie m</w:t>
      </w:r>
      <w:r w:rsidR="007D07F0" w:rsidRPr="00FA652C">
        <w:rPr>
          <w:sz w:val="24"/>
        </w:rPr>
        <w:t>iasta za rok poprzedzający (2018</w:t>
      </w:r>
      <w:r w:rsidRPr="00FA652C">
        <w:rPr>
          <w:sz w:val="24"/>
        </w:rPr>
        <w:t>).</w:t>
      </w:r>
    </w:p>
    <w:p w:rsidR="00445C4D" w:rsidRPr="00FA652C" w:rsidRDefault="000B5D8B" w:rsidP="005049FE">
      <w:pPr>
        <w:spacing w:line="360" w:lineRule="auto"/>
        <w:ind w:firstLine="708"/>
        <w:jc w:val="both"/>
        <w:rPr>
          <w:sz w:val="24"/>
        </w:rPr>
      </w:pPr>
      <w:r w:rsidRPr="00FA652C">
        <w:rPr>
          <w:sz w:val="24"/>
        </w:rPr>
        <w:t xml:space="preserve">Przygotowaniu </w:t>
      </w:r>
      <w:r w:rsidR="002C3408" w:rsidRPr="00FA652C">
        <w:rPr>
          <w:sz w:val="24"/>
        </w:rPr>
        <w:t xml:space="preserve">niniejszego </w:t>
      </w:r>
      <w:r w:rsidRPr="00FA652C">
        <w:rPr>
          <w:sz w:val="24"/>
        </w:rPr>
        <w:t xml:space="preserve">sprawozdania posłużyły materiały pozyskane z Wydziału Inwestycji Urzędu Miasta w Tomaszowie Maz., a także dane udostępnione przez </w:t>
      </w:r>
      <w:r w:rsidR="00445C4D" w:rsidRPr="00FA652C">
        <w:rPr>
          <w:sz w:val="24"/>
        </w:rPr>
        <w:t>podmioty uwzględnione w niniejszym sprawozdaniu.</w:t>
      </w:r>
    </w:p>
    <w:p w:rsidR="005049FE" w:rsidRPr="00FA652C" w:rsidRDefault="00EF2677" w:rsidP="000B5D8B">
      <w:pPr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>W 2019</w:t>
      </w:r>
      <w:r w:rsidR="009951FF" w:rsidRPr="00FA652C">
        <w:rPr>
          <w:sz w:val="24"/>
        </w:rPr>
        <w:t xml:space="preserve"> r. na terenie miasta zrealizowano szereg zadań inwestycyjnych w zakresie ograniczenia emisji niskiej, wykorzystania i wzrostu udziału energii pochodzącej ze źródeł alternatywnych</w:t>
      </w:r>
      <w:r w:rsidR="00132C53" w:rsidRPr="00FA652C">
        <w:rPr>
          <w:sz w:val="24"/>
        </w:rPr>
        <w:t>, a także poprawy efektywności energetycznej poprzez redukcję zużycia energii.</w:t>
      </w:r>
    </w:p>
    <w:p w:rsidR="00B77005" w:rsidRPr="00FA652C" w:rsidRDefault="000B5D8B" w:rsidP="00F35F46">
      <w:pPr>
        <w:spacing w:line="360" w:lineRule="auto"/>
        <w:jc w:val="both"/>
        <w:rPr>
          <w:sz w:val="24"/>
        </w:rPr>
      </w:pPr>
      <w:r w:rsidRPr="00FA652C">
        <w:rPr>
          <w:sz w:val="24"/>
        </w:rPr>
        <w:tab/>
      </w:r>
      <w:r w:rsidRPr="00FA652C">
        <w:rPr>
          <w:b/>
          <w:sz w:val="24"/>
        </w:rPr>
        <w:t>Wydział Inwestycji</w:t>
      </w:r>
      <w:r w:rsidRPr="00FA652C">
        <w:rPr>
          <w:sz w:val="24"/>
        </w:rPr>
        <w:t xml:space="preserve"> </w:t>
      </w:r>
      <w:r w:rsidR="00086423" w:rsidRPr="00FA652C">
        <w:rPr>
          <w:sz w:val="24"/>
        </w:rPr>
        <w:t xml:space="preserve">zrealizował i na bieżąco realizuje zadania związane z wymianą oświetlenia. </w:t>
      </w:r>
    </w:p>
    <w:p w:rsidR="0040638F" w:rsidRPr="00FA652C" w:rsidRDefault="007E1B34" w:rsidP="00F35F46">
      <w:pPr>
        <w:spacing w:line="360" w:lineRule="auto"/>
        <w:jc w:val="both"/>
        <w:rPr>
          <w:sz w:val="24"/>
        </w:rPr>
      </w:pPr>
      <w:r w:rsidRPr="00FA652C">
        <w:rPr>
          <w:sz w:val="24"/>
        </w:rPr>
        <w:tab/>
      </w:r>
      <w:r w:rsidRPr="00FA652C">
        <w:rPr>
          <w:b/>
          <w:sz w:val="24"/>
        </w:rPr>
        <w:t xml:space="preserve">Ochotnicza Straż Pożarna przy ul. P.O.W. 5 </w:t>
      </w:r>
      <w:r w:rsidRPr="00FA652C">
        <w:rPr>
          <w:sz w:val="24"/>
        </w:rPr>
        <w:t>realizuje na bieżąco</w:t>
      </w:r>
      <w:r w:rsidRPr="00FA652C">
        <w:rPr>
          <w:b/>
          <w:sz w:val="24"/>
        </w:rPr>
        <w:t xml:space="preserve"> </w:t>
      </w:r>
      <w:r w:rsidRPr="00FA652C">
        <w:rPr>
          <w:sz w:val="24"/>
        </w:rPr>
        <w:t xml:space="preserve">zadanie dotyczące termomodernizacji budynku będącego siedzibą OSP poprzez sporządzanie dokumentacji </w:t>
      </w:r>
      <w:r w:rsidRPr="00FA652C">
        <w:rPr>
          <w:sz w:val="24"/>
        </w:rPr>
        <w:br/>
        <w:t>w zakresie prac remontowych. Rozpoczęcie prac planowane jest na drugi kwartał 2020 r.</w:t>
      </w:r>
    </w:p>
    <w:p w:rsidR="0040638F" w:rsidRPr="00FA652C" w:rsidRDefault="0040638F" w:rsidP="00F35F46">
      <w:pPr>
        <w:spacing w:line="360" w:lineRule="auto"/>
        <w:jc w:val="both"/>
        <w:rPr>
          <w:sz w:val="24"/>
        </w:rPr>
      </w:pPr>
      <w:r w:rsidRPr="00FA652C">
        <w:rPr>
          <w:sz w:val="24"/>
        </w:rPr>
        <w:tab/>
      </w:r>
      <w:r w:rsidR="002C636F" w:rsidRPr="00FA652C">
        <w:rPr>
          <w:b/>
          <w:sz w:val="24"/>
        </w:rPr>
        <w:t>Parafia pw. Św. Antoniego</w:t>
      </w:r>
      <w:r w:rsidR="002C636F" w:rsidRPr="00FA652C">
        <w:rPr>
          <w:sz w:val="24"/>
        </w:rPr>
        <w:t xml:space="preserve"> nie zrealizowała zadania polegającego </w:t>
      </w:r>
      <w:r w:rsidR="00EF2677">
        <w:rPr>
          <w:sz w:val="24"/>
        </w:rPr>
        <w:br/>
      </w:r>
      <w:r w:rsidR="002C636F" w:rsidRPr="00FA652C">
        <w:rPr>
          <w:sz w:val="24"/>
        </w:rPr>
        <w:t xml:space="preserve">na przeprowadzeniu modernizacji energetycznej obiektów należących do parafii. </w:t>
      </w:r>
    </w:p>
    <w:p w:rsidR="00F35F46" w:rsidRPr="00EA4878" w:rsidRDefault="00F35F46" w:rsidP="00F35F46">
      <w:pPr>
        <w:spacing w:line="360" w:lineRule="auto"/>
        <w:jc w:val="both"/>
        <w:rPr>
          <w:sz w:val="24"/>
        </w:rPr>
      </w:pPr>
      <w:r w:rsidRPr="00443030">
        <w:rPr>
          <w:sz w:val="24"/>
        </w:rPr>
        <w:tab/>
      </w:r>
      <w:r w:rsidRPr="00EA4878">
        <w:rPr>
          <w:b/>
          <w:sz w:val="24"/>
        </w:rPr>
        <w:t>Polska</w:t>
      </w:r>
      <w:r w:rsidRPr="00EA4878">
        <w:rPr>
          <w:sz w:val="24"/>
        </w:rPr>
        <w:t xml:space="preserve"> </w:t>
      </w:r>
      <w:r w:rsidRPr="00EA4878">
        <w:rPr>
          <w:b/>
          <w:sz w:val="24"/>
        </w:rPr>
        <w:t xml:space="preserve">Spółka Gazownictwa Oddział Zakład Gazowniczy w Łodzi </w:t>
      </w:r>
      <w:r w:rsidR="00EA4878" w:rsidRPr="00EA4878">
        <w:rPr>
          <w:sz w:val="24"/>
        </w:rPr>
        <w:t xml:space="preserve">realizowała </w:t>
      </w:r>
      <w:r w:rsidR="00EA4878" w:rsidRPr="00EA4878">
        <w:rPr>
          <w:sz w:val="24"/>
        </w:rPr>
        <w:br/>
        <w:t>w 2019</w:t>
      </w:r>
      <w:r w:rsidRPr="00EA4878">
        <w:rPr>
          <w:sz w:val="24"/>
        </w:rPr>
        <w:t xml:space="preserve"> r. </w:t>
      </w:r>
      <w:r w:rsidR="00EA4878" w:rsidRPr="00EA4878">
        <w:rPr>
          <w:sz w:val="24"/>
        </w:rPr>
        <w:t>przede wszystkim prace związane z rozbudową sieci gazowej na terenie miasta.</w:t>
      </w:r>
    </w:p>
    <w:p w:rsidR="00BB014A" w:rsidRPr="00FA652C" w:rsidRDefault="00BB014A" w:rsidP="00BB014A">
      <w:pPr>
        <w:spacing w:line="360" w:lineRule="auto"/>
        <w:jc w:val="both"/>
        <w:rPr>
          <w:sz w:val="24"/>
        </w:rPr>
      </w:pPr>
      <w:r w:rsidRPr="00443030">
        <w:rPr>
          <w:sz w:val="24"/>
        </w:rPr>
        <w:tab/>
      </w:r>
      <w:r w:rsidRPr="00FA652C">
        <w:rPr>
          <w:b/>
          <w:sz w:val="24"/>
        </w:rPr>
        <w:t>Powiat Tomaszowski</w:t>
      </w:r>
      <w:r w:rsidR="00FA652C" w:rsidRPr="00FA652C">
        <w:rPr>
          <w:sz w:val="24"/>
        </w:rPr>
        <w:t xml:space="preserve"> w 2019</w:t>
      </w:r>
      <w:r w:rsidRPr="00FA652C">
        <w:rPr>
          <w:sz w:val="24"/>
        </w:rPr>
        <w:t xml:space="preserve"> r. zrealizował </w:t>
      </w:r>
      <w:r w:rsidR="00FA652C" w:rsidRPr="00FA652C">
        <w:rPr>
          <w:sz w:val="24"/>
        </w:rPr>
        <w:t xml:space="preserve">w części </w:t>
      </w:r>
      <w:r w:rsidRPr="00FA652C">
        <w:rPr>
          <w:sz w:val="24"/>
        </w:rPr>
        <w:t xml:space="preserve">zadania polegające </w:t>
      </w:r>
      <w:r w:rsidR="00EF2677">
        <w:rPr>
          <w:sz w:val="24"/>
        </w:rPr>
        <w:br/>
      </w:r>
      <w:r w:rsidRPr="00FA652C">
        <w:rPr>
          <w:sz w:val="24"/>
        </w:rPr>
        <w:t xml:space="preserve">na </w:t>
      </w:r>
      <w:r w:rsidR="00FA652C" w:rsidRPr="00FA652C">
        <w:rPr>
          <w:sz w:val="24"/>
        </w:rPr>
        <w:t xml:space="preserve">przeprowadzeniu prac </w:t>
      </w:r>
      <w:r w:rsidR="00FA652C">
        <w:rPr>
          <w:sz w:val="24"/>
        </w:rPr>
        <w:t>termo</w:t>
      </w:r>
      <w:r w:rsidR="00FA652C" w:rsidRPr="00FA652C">
        <w:rPr>
          <w:sz w:val="24"/>
        </w:rPr>
        <w:t>modernizacyjnych budynków</w:t>
      </w:r>
      <w:r w:rsidR="00FA652C">
        <w:rPr>
          <w:sz w:val="24"/>
        </w:rPr>
        <w:t>.</w:t>
      </w:r>
      <w:r w:rsidRPr="00FA652C">
        <w:rPr>
          <w:sz w:val="24"/>
        </w:rPr>
        <w:t xml:space="preserve"> Na bieżąco realizowane są również inwestycje związane z wymianą oświetlenia na żarówki typu LED, wyminą instalacji elektrycznej, instalowaniu urządzeń elektrycznych o małym poborze pr</w:t>
      </w:r>
      <w:r w:rsidR="00FA652C" w:rsidRPr="00FA652C">
        <w:rPr>
          <w:sz w:val="24"/>
        </w:rPr>
        <w:t xml:space="preserve">ądu i wymianie instalacji c.o. </w:t>
      </w:r>
      <w:r w:rsidRPr="00FA652C">
        <w:rPr>
          <w:sz w:val="24"/>
        </w:rPr>
        <w:t>w budynkach oświaty.</w:t>
      </w:r>
    </w:p>
    <w:p w:rsidR="00E13E47" w:rsidRPr="00FA652C" w:rsidRDefault="00BB014A" w:rsidP="002F75B2">
      <w:pPr>
        <w:spacing w:line="360" w:lineRule="auto"/>
        <w:jc w:val="both"/>
        <w:rPr>
          <w:sz w:val="24"/>
        </w:rPr>
      </w:pPr>
      <w:r w:rsidRPr="00443030">
        <w:rPr>
          <w:sz w:val="24"/>
        </w:rPr>
        <w:tab/>
      </w:r>
      <w:r w:rsidR="004F0B85" w:rsidRPr="00FA652C">
        <w:rPr>
          <w:b/>
          <w:sz w:val="24"/>
        </w:rPr>
        <w:t>Spółdzielnia Mieszkaniowa „Przodownik”</w:t>
      </w:r>
      <w:r w:rsidR="004F0B85" w:rsidRPr="00FA652C">
        <w:rPr>
          <w:sz w:val="24"/>
        </w:rPr>
        <w:t xml:space="preserve"> realizuje na bieżąco zadania związane </w:t>
      </w:r>
      <w:r w:rsidR="004F0B85" w:rsidRPr="00FA652C">
        <w:rPr>
          <w:sz w:val="24"/>
        </w:rPr>
        <w:br/>
        <w:t xml:space="preserve">z zagadnieniami ochrony środowiska i efektywności energetycznej w ramach Programu EKO-PRZODOWNIK. </w:t>
      </w:r>
    </w:p>
    <w:p w:rsidR="00E13E47" w:rsidRPr="00A9262A" w:rsidRDefault="00B77005" w:rsidP="00F14AC9">
      <w:pPr>
        <w:spacing w:line="360" w:lineRule="auto"/>
        <w:jc w:val="both"/>
        <w:rPr>
          <w:sz w:val="24"/>
        </w:rPr>
      </w:pPr>
      <w:r w:rsidRPr="00FA652C">
        <w:rPr>
          <w:color w:val="FF0000"/>
          <w:sz w:val="24"/>
        </w:rPr>
        <w:tab/>
      </w:r>
      <w:r w:rsidRPr="00A9262A">
        <w:rPr>
          <w:b/>
          <w:sz w:val="24"/>
        </w:rPr>
        <w:t>Zakład Energetyczny PGE Dystrybucja S.A. Oddział Łódź Rejon Energetyczny Tomaszów Mazowiecki</w:t>
      </w:r>
      <w:r w:rsidR="00A9262A" w:rsidRPr="00A9262A">
        <w:rPr>
          <w:sz w:val="24"/>
        </w:rPr>
        <w:t xml:space="preserve"> w 2019</w:t>
      </w:r>
      <w:r w:rsidRPr="00A9262A">
        <w:rPr>
          <w:sz w:val="24"/>
        </w:rPr>
        <w:t xml:space="preserve"> r. </w:t>
      </w:r>
      <w:r w:rsidR="00A9262A" w:rsidRPr="00A9262A">
        <w:rPr>
          <w:sz w:val="24"/>
        </w:rPr>
        <w:t xml:space="preserve">zrealizował prace związane z budową przyłączy </w:t>
      </w:r>
      <w:r w:rsidR="00A9262A" w:rsidRPr="00A9262A">
        <w:rPr>
          <w:sz w:val="24"/>
        </w:rPr>
        <w:lastRenderedPageBreak/>
        <w:t xml:space="preserve">kablowych i napowietrznych zasilających </w:t>
      </w:r>
      <w:r w:rsidRPr="00A9262A">
        <w:rPr>
          <w:sz w:val="24"/>
        </w:rPr>
        <w:t>obiekty budowlane oraz linię kabl</w:t>
      </w:r>
      <w:r w:rsidR="00A9262A" w:rsidRPr="00A9262A">
        <w:rPr>
          <w:sz w:val="24"/>
        </w:rPr>
        <w:t>ową wraz ze złączami kablowymi, jak również przebudował i zmodernizował sieć elektroenergetyczną na terenie miasta.</w:t>
      </w:r>
    </w:p>
    <w:p w:rsidR="00443030" w:rsidRPr="00FA652C" w:rsidRDefault="00443030" w:rsidP="00F14AC9">
      <w:pPr>
        <w:spacing w:line="360" w:lineRule="auto"/>
        <w:jc w:val="both"/>
        <w:rPr>
          <w:sz w:val="24"/>
        </w:rPr>
      </w:pPr>
      <w:r w:rsidRPr="00443030">
        <w:rPr>
          <w:sz w:val="24"/>
        </w:rPr>
        <w:tab/>
      </w:r>
      <w:r w:rsidRPr="00FA652C">
        <w:rPr>
          <w:b/>
          <w:sz w:val="24"/>
        </w:rPr>
        <w:t>Zakład Gospodarki Ciepłowniczej Sp. z o.o.</w:t>
      </w:r>
      <w:r w:rsidR="00117D30" w:rsidRPr="00FA652C">
        <w:rPr>
          <w:sz w:val="24"/>
        </w:rPr>
        <w:t xml:space="preserve"> w 2019 r. wybudował 6 przyłączy</w:t>
      </w:r>
      <w:r w:rsidRPr="00FA652C">
        <w:rPr>
          <w:sz w:val="24"/>
        </w:rPr>
        <w:t xml:space="preserve"> ciepłownicze do nieruchomości położonych na terenie miasta.</w:t>
      </w:r>
    </w:p>
    <w:p w:rsidR="006730C1" w:rsidRPr="00FA652C" w:rsidRDefault="006730C1" w:rsidP="00F14AC9">
      <w:pPr>
        <w:spacing w:line="360" w:lineRule="auto"/>
        <w:jc w:val="both"/>
        <w:rPr>
          <w:sz w:val="24"/>
        </w:rPr>
      </w:pPr>
      <w:r w:rsidRPr="00FA652C">
        <w:rPr>
          <w:sz w:val="24"/>
        </w:rPr>
        <w:tab/>
      </w:r>
      <w:r w:rsidRPr="00FA652C">
        <w:rPr>
          <w:b/>
          <w:sz w:val="24"/>
        </w:rPr>
        <w:t>Zakład Gospodarki Wodno-Kanalizacyjnej Sp. z o.o.</w:t>
      </w:r>
      <w:r w:rsidR="00BF3306" w:rsidRPr="00FA652C">
        <w:rPr>
          <w:sz w:val="24"/>
        </w:rPr>
        <w:t xml:space="preserve"> w 2019</w:t>
      </w:r>
      <w:r w:rsidRPr="00FA652C">
        <w:rPr>
          <w:sz w:val="24"/>
        </w:rPr>
        <w:t xml:space="preserve"> r. </w:t>
      </w:r>
      <w:r w:rsidR="00BF3306" w:rsidRPr="00FA652C">
        <w:rPr>
          <w:sz w:val="24"/>
        </w:rPr>
        <w:t xml:space="preserve">zakończył realizację prac związanych z budową </w:t>
      </w:r>
      <w:r w:rsidRPr="00FA652C">
        <w:rPr>
          <w:sz w:val="24"/>
        </w:rPr>
        <w:t xml:space="preserve">turbiny wodnej do odzysku energii, będącej elementem Małej Elektrowni Wodnej, jak również </w:t>
      </w:r>
      <w:r w:rsidR="00BF3306" w:rsidRPr="00FA652C">
        <w:rPr>
          <w:sz w:val="24"/>
        </w:rPr>
        <w:t>wymienił oświetlenie</w:t>
      </w:r>
      <w:r w:rsidRPr="00FA652C">
        <w:rPr>
          <w:sz w:val="24"/>
        </w:rPr>
        <w:t xml:space="preserve"> na energooszczędne </w:t>
      </w:r>
      <w:r w:rsidRPr="00FA652C">
        <w:rPr>
          <w:sz w:val="24"/>
        </w:rPr>
        <w:br/>
        <w:t>o niskim poborze prądu w obiektach należących do ZGW-K.</w:t>
      </w:r>
    </w:p>
    <w:p w:rsidR="00157D5C" w:rsidRPr="00FA652C" w:rsidRDefault="00FF3DFB" w:rsidP="00F14AC9">
      <w:pPr>
        <w:spacing w:line="360" w:lineRule="auto"/>
        <w:jc w:val="both"/>
        <w:rPr>
          <w:sz w:val="24"/>
        </w:rPr>
      </w:pPr>
      <w:r w:rsidRPr="00FA652C">
        <w:rPr>
          <w:sz w:val="24"/>
        </w:rPr>
        <w:tab/>
        <w:t xml:space="preserve">Wśród innych zadań zrealizowanych w 2019 r. przez Gminę Miasto Tomaszów Mazowiecki w ramach ochrony powietrza wyróżnia się m.in. budowy, przebudowy, utwardzenia oraz modernizacje ulic i parkingów na terenie miasta oraz termomodernizacje </w:t>
      </w:r>
      <w:r w:rsidRPr="00FA652C">
        <w:rPr>
          <w:sz w:val="24"/>
        </w:rPr>
        <w:br/>
        <w:t>i remonty w placówkach oświatowych i kulturalnych.</w:t>
      </w:r>
    </w:p>
    <w:p w:rsidR="00492928" w:rsidRPr="00FA652C" w:rsidRDefault="002F10CD" w:rsidP="00BE79F6">
      <w:pPr>
        <w:spacing w:line="360" w:lineRule="auto"/>
        <w:jc w:val="both"/>
        <w:rPr>
          <w:b/>
          <w:sz w:val="24"/>
        </w:rPr>
      </w:pPr>
      <w:r w:rsidRPr="00FA652C">
        <w:rPr>
          <w:sz w:val="24"/>
        </w:rPr>
        <w:tab/>
        <w:t>W 2019</w:t>
      </w:r>
      <w:r w:rsidR="00BE79F6" w:rsidRPr="00FA652C">
        <w:rPr>
          <w:sz w:val="24"/>
        </w:rPr>
        <w:t xml:space="preserve"> r. zadań inwestycyjnych</w:t>
      </w:r>
      <w:r w:rsidR="00B77005" w:rsidRPr="00FA652C">
        <w:rPr>
          <w:sz w:val="24"/>
        </w:rPr>
        <w:t>, uwzględnionych w harmonogramie rzeczowo-finansowym Planu Gospodarki Niskoemisyjnej dla miasta Tomaszowa Mazowieckiego</w:t>
      </w:r>
      <w:r w:rsidR="00BE79F6" w:rsidRPr="00FA652C">
        <w:rPr>
          <w:sz w:val="24"/>
        </w:rPr>
        <w:t>, realizowanych w celu ograniczenia em</w:t>
      </w:r>
      <w:r w:rsidR="00D01C35" w:rsidRPr="00FA652C">
        <w:rPr>
          <w:sz w:val="24"/>
        </w:rPr>
        <w:t>isji niskiej nie przeprowadzały</w:t>
      </w:r>
      <w:r w:rsidR="00CC766F" w:rsidRPr="00FA652C">
        <w:rPr>
          <w:sz w:val="24"/>
        </w:rPr>
        <w:t xml:space="preserve"> </w:t>
      </w:r>
      <w:r w:rsidR="00B77005" w:rsidRPr="00FA652C">
        <w:rPr>
          <w:b/>
          <w:sz w:val="24"/>
        </w:rPr>
        <w:t>„Miejski Zakład Komunikacyjny Sp. z o.o.</w:t>
      </w:r>
      <w:r w:rsidR="002F75B2" w:rsidRPr="00FA652C">
        <w:rPr>
          <w:b/>
          <w:sz w:val="24"/>
        </w:rPr>
        <w:t xml:space="preserve">, Tomaszowskie Towarzystwo Budownictwa Społecznego </w:t>
      </w:r>
      <w:r w:rsidR="002F75B2" w:rsidRPr="00FA652C">
        <w:rPr>
          <w:b/>
          <w:sz w:val="24"/>
        </w:rPr>
        <w:br/>
        <w:t xml:space="preserve">Sp. z o.o. </w:t>
      </w:r>
      <w:r w:rsidR="00B77005" w:rsidRPr="00FA652C">
        <w:rPr>
          <w:sz w:val="24"/>
        </w:rPr>
        <w:t xml:space="preserve"> oraz </w:t>
      </w:r>
      <w:r w:rsidR="00B77005" w:rsidRPr="00FA652C">
        <w:rPr>
          <w:b/>
          <w:sz w:val="24"/>
        </w:rPr>
        <w:t>Spółdzielnia Mieszkaniowa „Grota”.</w:t>
      </w:r>
    </w:p>
    <w:p w:rsidR="002C636F" w:rsidRPr="00FA652C" w:rsidRDefault="002C636F" w:rsidP="00BE79F6">
      <w:pPr>
        <w:spacing w:line="360" w:lineRule="auto"/>
        <w:jc w:val="both"/>
        <w:rPr>
          <w:sz w:val="24"/>
        </w:rPr>
      </w:pPr>
    </w:p>
    <w:p w:rsidR="00B77005" w:rsidRPr="00443030" w:rsidRDefault="00B77005" w:rsidP="00BE79F6">
      <w:pPr>
        <w:spacing w:line="360" w:lineRule="auto"/>
        <w:jc w:val="both"/>
        <w:rPr>
          <w:b/>
          <w:sz w:val="24"/>
        </w:rPr>
      </w:pPr>
    </w:p>
    <w:p w:rsidR="00E13E47" w:rsidRPr="00443030" w:rsidRDefault="00E13E47" w:rsidP="004C0CC1">
      <w:pPr>
        <w:spacing w:line="360" w:lineRule="auto"/>
        <w:jc w:val="both"/>
        <w:rPr>
          <w:sz w:val="24"/>
        </w:rPr>
      </w:pPr>
    </w:p>
    <w:p w:rsidR="00E13E47" w:rsidRPr="00443030" w:rsidRDefault="00E13E47" w:rsidP="004C0CC1">
      <w:pPr>
        <w:spacing w:line="360" w:lineRule="auto"/>
        <w:jc w:val="both"/>
        <w:rPr>
          <w:color w:val="FF0000"/>
          <w:sz w:val="24"/>
        </w:rPr>
      </w:pPr>
    </w:p>
    <w:sectPr w:rsidR="00E13E47" w:rsidRPr="00443030" w:rsidSect="00C625FE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2D41" w:rsidRDefault="00272D41" w:rsidP="00E04CE0">
      <w:r>
        <w:separator/>
      </w:r>
    </w:p>
  </w:endnote>
  <w:endnote w:type="continuationSeparator" w:id="1">
    <w:p w:rsidR="00272D41" w:rsidRDefault="00272D41" w:rsidP="00E04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41470"/>
      <w:docPartObj>
        <w:docPartGallery w:val="Page Numbers (Bottom of Page)"/>
        <w:docPartUnique/>
      </w:docPartObj>
    </w:sdtPr>
    <w:sdtContent>
      <w:p w:rsidR="0055462D" w:rsidRDefault="00FE2F5F" w:rsidP="009119E9">
        <w:pPr>
          <w:pStyle w:val="Stopka"/>
          <w:jc w:val="center"/>
        </w:pPr>
        <w:r w:rsidRPr="00FE2F5F">
          <w:rPr>
            <w:rFonts w:asciiTheme="majorHAnsi" w:eastAsiaTheme="majorEastAsia" w:hAnsiTheme="majorHAnsi" w:cstheme="majorBidi"/>
            <w:noProof/>
            <w:lang w:eastAsia="zh-TW"/>
          </w:rPr>
          <w:pict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2058" type="#_x0000_t5" style="position:absolute;left:0;text-align:left;margin-left:0;margin-top:0;width:167.4pt;height:161.8pt;flip:x;z-index:251660288;mso-position-horizontal:left;mso-position-horizontal-relative:page;mso-position-vertical:bottom;mso-position-vertical-relative:page" adj="21600" fillcolor="#a5a5a5 [2092]" stroked="f">
              <v:textbox>
                <w:txbxContent>
                  <w:p w:rsidR="00C625FE" w:rsidRDefault="00FE2F5F">
                    <w:pPr>
                      <w:jc w:val="center"/>
                      <w:rPr>
                        <w:szCs w:val="72"/>
                      </w:rPr>
                    </w:pPr>
                    <w:fldSimple w:instr=" PAGE    \* MERGEFORMAT ">
                      <w:r w:rsidR="00EF2677" w:rsidRPr="00EF2677">
                        <w:rPr>
                          <w:rFonts w:asciiTheme="majorHAnsi" w:hAnsiTheme="majorHAnsi"/>
                          <w:noProof/>
                          <w:color w:val="FFFFFF" w:themeColor="background1"/>
                          <w:sz w:val="72"/>
                          <w:szCs w:val="72"/>
                        </w:rPr>
                        <w:t>10</w:t>
                      </w:r>
                    </w:fldSimple>
                  </w:p>
                </w:txbxContent>
              </v:textbox>
              <w10:wrap anchorx="page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2D41" w:rsidRDefault="00272D41" w:rsidP="00E04CE0">
      <w:r>
        <w:separator/>
      </w:r>
    </w:p>
  </w:footnote>
  <w:footnote w:type="continuationSeparator" w:id="1">
    <w:p w:rsidR="00272D41" w:rsidRDefault="00272D41" w:rsidP="00E04C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BD21312_"/>
      </v:shape>
    </w:pict>
  </w:numPicBullet>
  <w:numPicBullet w:numPicBulletId="1">
    <w:pict>
      <v:shape id="_x0000_i1032" type="#_x0000_t75" style="width:9pt;height:9pt" o:bullet="t">
        <v:imagedata r:id="rId2" o:title="BD15275_"/>
      </v:shape>
    </w:pict>
  </w:numPicBullet>
  <w:numPicBullet w:numPicBulletId="2">
    <w:pict>
      <v:shape id="_x0000_i1033" type="#_x0000_t75" style="width:9pt;height:9pt" o:bullet="t">
        <v:imagedata r:id="rId3" o:title="BD15275_"/>
      </v:shape>
    </w:pict>
  </w:numPicBullet>
  <w:numPicBullet w:numPicBulletId="3">
    <w:pict>
      <v:shape id="_x0000_i1034" type="#_x0000_t75" style="width:11.25pt;height:9.75pt" o:bullet="t">
        <v:imagedata r:id="rId4" o:title="BD21300_"/>
      </v:shape>
    </w:pict>
  </w:numPicBullet>
  <w:numPicBullet w:numPicBulletId="4">
    <w:pict>
      <v:shape id="_x0000_i1035" type="#_x0000_t75" style="width:15pt;height:14.25pt" o:bullet="t">
        <v:imagedata r:id="rId5" o:title="BD21331_"/>
      </v:shape>
    </w:pict>
  </w:numPicBullet>
  <w:abstractNum w:abstractNumId="0">
    <w:nsid w:val="030F0D44"/>
    <w:multiLevelType w:val="hybridMultilevel"/>
    <w:tmpl w:val="4F82AA66"/>
    <w:lvl w:ilvl="0" w:tplc="332C80BA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14F91"/>
    <w:multiLevelType w:val="hybridMultilevel"/>
    <w:tmpl w:val="6AA81894"/>
    <w:lvl w:ilvl="0" w:tplc="25545F4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56353"/>
    <w:multiLevelType w:val="hybridMultilevel"/>
    <w:tmpl w:val="5B0AFCA0"/>
    <w:lvl w:ilvl="0" w:tplc="184EF18A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F2546C"/>
    <w:multiLevelType w:val="hybridMultilevel"/>
    <w:tmpl w:val="078ABB58"/>
    <w:lvl w:ilvl="0" w:tplc="25545F4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C52EB4"/>
    <w:multiLevelType w:val="hybridMultilevel"/>
    <w:tmpl w:val="E9B8EA9A"/>
    <w:lvl w:ilvl="0" w:tplc="184EF18A">
      <w:start w:val="1"/>
      <w:numFmt w:val="bullet"/>
      <w:lvlText w:val=""/>
      <w:lvlPicBulletId w:val="3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AA33A30"/>
    <w:multiLevelType w:val="hybridMultilevel"/>
    <w:tmpl w:val="1522008C"/>
    <w:lvl w:ilvl="0" w:tplc="184EF18A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E55D13"/>
    <w:multiLevelType w:val="hybridMultilevel"/>
    <w:tmpl w:val="DBCEF418"/>
    <w:lvl w:ilvl="0" w:tplc="25545F4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1A092F"/>
    <w:multiLevelType w:val="hybridMultilevel"/>
    <w:tmpl w:val="1C28B1B0"/>
    <w:lvl w:ilvl="0" w:tplc="184EF18A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457AF5"/>
    <w:multiLevelType w:val="hybridMultilevel"/>
    <w:tmpl w:val="A90A7E1A"/>
    <w:lvl w:ilvl="0" w:tplc="60644EEE">
      <w:start w:val="1"/>
      <w:numFmt w:val="bullet"/>
      <w:lvlText w:val=""/>
      <w:lvlPicBulletId w:val="4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E1703E1"/>
    <w:multiLevelType w:val="hybridMultilevel"/>
    <w:tmpl w:val="E26E5C66"/>
    <w:lvl w:ilvl="0" w:tplc="184EF18A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ED5E59"/>
    <w:multiLevelType w:val="hybridMultilevel"/>
    <w:tmpl w:val="6E7C0690"/>
    <w:lvl w:ilvl="0" w:tplc="184EF18A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E5088A"/>
    <w:multiLevelType w:val="hybridMultilevel"/>
    <w:tmpl w:val="9856BFBE"/>
    <w:lvl w:ilvl="0" w:tplc="60644EEE">
      <w:start w:val="1"/>
      <w:numFmt w:val="bullet"/>
      <w:lvlText w:val=""/>
      <w:lvlPicBulletId w:val="4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4730181"/>
    <w:multiLevelType w:val="hybridMultilevel"/>
    <w:tmpl w:val="A6C459C0"/>
    <w:lvl w:ilvl="0" w:tplc="184EF18A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B96D10"/>
    <w:multiLevelType w:val="hybridMultilevel"/>
    <w:tmpl w:val="B87C0B6A"/>
    <w:lvl w:ilvl="0" w:tplc="332C80BA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81A186D"/>
    <w:multiLevelType w:val="hybridMultilevel"/>
    <w:tmpl w:val="8834D3E8"/>
    <w:lvl w:ilvl="0" w:tplc="184EF18A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965006"/>
    <w:multiLevelType w:val="hybridMultilevel"/>
    <w:tmpl w:val="D3FABF24"/>
    <w:lvl w:ilvl="0" w:tplc="184EF18A">
      <w:start w:val="1"/>
      <w:numFmt w:val="bullet"/>
      <w:lvlText w:val=""/>
      <w:lvlPicBulletId w:val="4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2BD42985"/>
    <w:multiLevelType w:val="hybridMultilevel"/>
    <w:tmpl w:val="39805930"/>
    <w:lvl w:ilvl="0" w:tplc="25545F4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6E3789"/>
    <w:multiLevelType w:val="hybridMultilevel"/>
    <w:tmpl w:val="80BC433C"/>
    <w:lvl w:ilvl="0" w:tplc="184EF18A">
      <w:start w:val="1"/>
      <w:numFmt w:val="bullet"/>
      <w:lvlText w:val=""/>
      <w:lvlPicBulletId w:val="4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654655A"/>
    <w:multiLevelType w:val="hybridMultilevel"/>
    <w:tmpl w:val="EA72B5EA"/>
    <w:lvl w:ilvl="0" w:tplc="25545F4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BC301D"/>
    <w:multiLevelType w:val="hybridMultilevel"/>
    <w:tmpl w:val="289420F6"/>
    <w:lvl w:ilvl="0" w:tplc="60644EEE">
      <w:start w:val="1"/>
      <w:numFmt w:val="bullet"/>
      <w:lvlText w:val=""/>
      <w:lvlPicBulletId w:val="4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325554"/>
    <w:multiLevelType w:val="hybridMultilevel"/>
    <w:tmpl w:val="915E6CEE"/>
    <w:lvl w:ilvl="0" w:tplc="25545F4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3442F8"/>
    <w:multiLevelType w:val="hybridMultilevel"/>
    <w:tmpl w:val="B120BF24"/>
    <w:lvl w:ilvl="0" w:tplc="184EF18A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792784"/>
    <w:multiLevelType w:val="hybridMultilevel"/>
    <w:tmpl w:val="C1A21F1C"/>
    <w:lvl w:ilvl="0" w:tplc="25545F46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884171"/>
    <w:multiLevelType w:val="hybridMultilevel"/>
    <w:tmpl w:val="761A55FE"/>
    <w:lvl w:ilvl="0" w:tplc="60644EEE">
      <w:start w:val="1"/>
      <w:numFmt w:val="bullet"/>
      <w:lvlText w:val=""/>
      <w:lvlPicBulletId w:val="4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9F03183"/>
    <w:multiLevelType w:val="hybridMultilevel"/>
    <w:tmpl w:val="4DD0A780"/>
    <w:lvl w:ilvl="0" w:tplc="25545F4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D36A66"/>
    <w:multiLevelType w:val="hybridMultilevel"/>
    <w:tmpl w:val="4020624A"/>
    <w:lvl w:ilvl="0" w:tplc="60644EEE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060439"/>
    <w:multiLevelType w:val="hybridMultilevel"/>
    <w:tmpl w:val="4D64826E"/>
    <w:lvl w:ilvl="0" w:tplc="184EF18A">
      <w:start w:val="1"/>
      <w:numFmt w:val="bullet"/>
      <w:lvlText w:val=""/>
      <w:lvlPicBulletId w:val="4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2EF6AD2"/>
    <w:multiLevelType w:val="hybridMultilevel"/>
    <w:tmpl w:val="736C7FA4"/>
    <w:lvl w:ilvl="0" w:tplc="184EF18A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BE2182"/>
    <w:multiLevelType w:val="hybridMultilevel"/>
    <w:tmpl w:val="08C8451C"/>
    <w:lvl w:ilvl="0" w:tplc="332C80BA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4624C83"/>
    <w:multiLevelType w:val="hybridMultilevel"/>
    <w:tmpl w:val="E9EC9156"/>
    <w:lvl w:ilvl="0" w:tplc="25545F4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BB3B70"/>
    <w:multiLevelType w:val="hybridMultilevel"/>
    <w:tmpl w:val="F418F4EA"/>
    <w:lvl w:ilvl="0" w:tplc="332C80B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D01047"/>
    <w:multiLevelType w:val="hybridMultilevel"/>
    <w:tmpl w:val="52DC3774"/>
    <w:lvl w:ilvl="0" w:tplc="332C80BA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340DF7"/>
    <w:multiLevelType w:val="hybridMultilevel"/>
    <w:tmpl w:val="EDC2B8DE"/>
    <w:lvl w:ilvl="0" w:tplc="25545F4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5F2C87"/>
    <w:multiLevelType w:val="hybridMultilevel"/>
    <w:tmpl w:val="092A112A"/>
    <w:lvl w:ilvl="0" w:tplc="184EF18A">
      <w:start w:val="1"/>
      <w:numFmt w:val="bullet"/>
      <w:lvlText w:val=""/>
      <w:lvlPicBulletId w:val="3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5F2EDF"/>
    <w:multiLevelType w:val="hybridMultilevel"/>
    <w:tmpl w:val="C53AB4C0"/>
    <w:lvl w:ilvl="0" w:tplc="60644EEE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8"/>
  </w:num>
  <w:num w:numId="3">
    <w:abstractNumId w:val="32"/>
  </w:num>
  <w:num w:numId="4">
    <w:abstractNumId w:val="3"/>
  </w:num>
  <w:num w:numId="5">
    <w:abstractNumId w:val="24"/>
  </w:num>
  <w:num w:numId="6">
    <w:abstractNumId w:val="20"/>
  </w:num>
  <w:num w:numId="7">
    <w:abstractNumId w:val="16"/>
  </w:num>
  <w:num w:numId="8">
    <w:abstractNumId w:val="1"/>
  </w:num>
  <w:num w:numId="9">
    <w:abstractNumId w:val="18"/>
  </w:num>
  <w:num w:numId="10">
    <w:abstractNumId w:val="29"/>
  </w:num>
  <w:num w:numId="11">
    <w:abstractNumId w:val="6"/>
  </w:num>
  <w:num w:numId="12">
    <w:abstractNumId w:val="31"/>
  </w:num>
  <w:num w:numId="13">
    <w:abstractNumId w:val="13"/>
  </w:num>
  <w:num w:numId="14">
    <w:abstractNumId w:val="30"/>
  </w:num>
  <w:num w:numId="15">
    <w:abstractNumId w:val="0"/>
  </w:num>
  <w:num w:numId="16">
    <w:abstractNumId w:val="33"/>
  </w:num>
  <w:num w:numId="17">
    <w:abstractNumId w:val="4"/>
  </w:num>
  <w:num w:numId="18">
    <w:abstractNumId w:val="2"/>
  </w:num>
  <w:num w:numId="19">
    <w:abstractNumId w:val="14"/>
  </w:num>
  <w:num w:numId="20">
    <w:abstractNumId w:val="19"/>
  </w:num>
  <w:num w:numId="21">
    <w:abstractNumId w:val="23"/>
  </w:num>
  <w:num w:numId="22">
    <w:abstractNumId w:val="11"/>
  </w:num>
  <w:num w:numId="23">
    <w:abstractNumId w:val="8"/>
  </w:num>
  <w:num w:numId="24">
    <w:abstractNumId w:val="34"/>
  </w:num>
  <w:num w:numId="25">
    <w:abstractNumId w:val="25"/>
  </w:num>
  <w:num w:numId="26">
    <w:abstractNumId w:val="15"/>
  </w:num>
  <w:num w:numId="27">
    <w:abstractNumId w:val="21"/>
  </w:num>
  <w:num w:numId="28">
    <w:abstractNumId w:val="17"/>
  </w:num>
  <w:num w:numId="29">
    <w:abstractNumId w:val="12"/>
  </w:num>
  <w:num w:numId="30">
    <w:abstractNumId w:val="5"/>
  </w:num>
  <w:num w:numId="31">
    <w:abstractNumId w:val="7"/>
  </w:num>
  <w:num w:numId="32">
    <w:abstractNumId w:val="26"/>
  </w:num>
  <w:num w:numId="33">
    <w:abstractNumId w:val="10"/>
  </w:num>
  <w:num w:numId="34">
    <w:abstractNumId w:val="27"/>
  </w:num>
  <w:num w:numId="35">
    <w:abstractNumId w:val="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7826">
      <o:colormru v:ext="edit" colors="#39f"/>
      <o:colormenu v:ext="edit" fillcolor="none [2092]" strokecolor="#0070c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B4040"/>
    <w:rsid w:val="00002A8B"/>
    <w:rsid w:val="0001440D"/>
    <w:rsid w:val="00021BFE"/>
    <w:rsid w:val="00022311"/>
    <w:rsid w:val="00026CC4"/>
    <w:rsid w:val="0007109D"/>
    <w:rsid w:val="000711FA"/>
    <w:rsid w:val="000741D9"/>
    <w:rsid w:val="00076032"/>
    <w:rsid w:val="0007630C"/>
    <w:rsid w:val="00082846"/>
    <w:rsid w:val="00083A16"/>
    <w:rsid w:val="00085D68"/>
    <w:rsid w:val="00086423"/>
    <w:rsid w:val="000876AD"/>
    <w:rsid w:val="000976A2"/>
    <w:rsid w:val="000A26B4"/>
    <w:rsid w:val="000A382B"/>
    <w:rsid w:val="000B5D8B"/>
    <w:rsid w:val="000C3196"/>
    <w:rsid w:val="000D5E85"/>
    <w:rsid w:val="000E014F"/>
    <w:rsid w:val="000F0E55"/>
    <w:rsid w:val="000F6A4C"/>
    <w:rsid w:val="00102C0A"/>
    <w:rsid w:val="001030D3"/>
    <w:rsid w:val="001055D6"/>
    <w:rsid w:val="00105873"/>
    <w:rsid w:val="00117D30"/>
    <w:rsid w:val="001253BF"/>
    <w:rsid w:val="00127223"/>
    <w:rsid w:val="00130984"/>
    <w:rsid w:val="00130B53"/>
    <w:rsid w:val="00132C53"/>
    <w:rsid w:val="00142261"/>
    <w:rsid w:val="00145961"/>
    <w:rsid w:val="00145962"/>
    <w:rsid w:val="00157D5C"/>
    <w:rsid w:val="00160DCC"/>
    <w:rsid w:val="00160EE6"/>
    <w:rsid w:val="00161E76"/>
    <w:rsid w:val="001639D5"/>
    <w:rsid w:val="0016474B"/>
    <w:rsid w:val="0017741E"/>
    <w:rsid w:val="001777CF"/>
    <w:rsid w:val="00181D9B"/>
    <w:rsid w:val="001968ED"/>
    <w:rsid w:val="001A1E18"/>
    <w:rsid w:val="001A4B44"/>
    <w:rsid w:val="001A7914"/>
    <w:rsid w:val="001B12E4"/>
    <w:rsid w:val="001B48FD"/>
    <w:rsid w:val="001C52BF"/>
    <w:rsid w:val="001C5DEA"/>
    <w:rsid w:val="001E0842"/>
    <w:rsid w:val="001E0D53"/>
    <w:rsid w:val="001E4581"/>
    <w:rsid w:val="001F1085"/>
    <w:rsid w:val="001F507A"/>
    <w:rsid w:val="0020168C"/>
    <w:rsid w:val="00214A10"/>
    <w:rsid w:val="002201F1"/>
    <w:rsid w:val="00234737"/>
    <w:rsid w:val="00235803"/>
    <w:rsid w:val="002467C8"/>
    <w:rsid w:val="00247F94"/>
    <w:rsid w:val="00253AF9"/>
    <w:rsid w:val="00263759"/>
    <w:rsid w:val="00264BEB"/>
    <w:rsid w:val="00272D41"/>
    <w:rsid w:val="002761A0"/>
    <w:rsid w:val="0029057F"/>
    <w:rsid w:val="00292C3F"/>
    <w:rsid w:val="0029794A"/>
    <w:rsid w:val="002A64EC"/>
    <w:rsid w:val="002B1441"/>
    <w:rsid w:val="002B4BB4"/>
    <w:rsid w:val="002C3408"/>
    <w:rsid w:val="002C636F"/>
    <w:rsid w:val="002D3FA8"/>
    <w:rsid w:val="002D4781"/>
    <w:rsid w:val="002E206A"/>
    <w:rsid w:val="002E3ABB"/>
    <w:rsid w:val="002F10CD"/>
    <w:rsid w:val="002F2E7F"/>
    <w:rsid w:val="002F5689"/>
    <w:rsid w:val="002F5BB2"/>
    <w:rsid w:val="002F75B2"/>
    <w:rsid w:val="00300E4C"/>
    <w:rsid w:val="00311B43"/>
    <w:rsid w:val="00316486"/>
    <w:rsid w:val="0034029C"/>
    <w:rsid w:val="00345B49"/>
    <w:rsid w:val="003465A9"/>
    <w:rsid w:val="003467E7"/>
    <w:rsid w:val="003527AD"/>
    <w:rsid w:val="00360142"/>
    <w:rsid w:val="00375BB1"/>
    <w:rsid w:val="00382B8C"/>
    <w:rsid w:val="00382E2F"/>
    <w:rsid w:val="003915C5"/>
    <w:rsid w:val="003B6798"/>
    <w:rsid w:val="003C0C5F"/>
    <w:rsid w:val="003C56AF"/>
    <w:rsid w:val="003C669B"/>
    <w:rsid w:val="003E7A36"/>
    <w:rsid w:val="003F2588"/>
    <w:rsid w:val="00404E42"/>
    <w:rsid w:val="0040610B"/>
    <w:rsid w:val="0040638F"/>
    <w:rsid w:val="004129BD"/>
    <w:rsid w:val="00414719"/>
    <w:rsid w:val="00423509"/>
    <w:rsid w:val="0042606E"/>
    <w:rsid w:val="004368CE"/>
    <w:rsid w:val="00443030"/>
    <w:rsid w:val="00445C4D"/>
    <w:rsid w:val="0045571C"/>
    <w:rsid w:val="0046145C"/>
    <w:rsid w:val="00470687"/>
    <w:rsid w:val="00474DF3"/>
    <w:rsid w:val="004810D8"/>
    <w:rsid w:val="00486C3F"/>
    <w:rsid w:val="00492928"/>
    <w:rsid w:val="004A03FD"/>
    <w:rsid w:val="004B07CE"/>
    <w:rsid w:val="004B4040"/>
    <w:rsid w:val="004B47D7"/>
    <w:rsid w:val="004B56D4"/>
    <w:rsid w:val="004C0CC1"/>
    <w:rsid w:val="004C7014"/>
    <w:rsid w:val="004D0B70"/>
    <w:rsid w:val="004D2727"/>
    <w:rsid w:val="004E3C23"/>
    <w:rsid w:val="004E773F"/>
    <w:rsid w:val="004F0B85"/>
    <w:rsid w:val="004F6459"/>
    <w:rsid w:val="00501AB2"/>
    <w:rsid w:val="005042AC"/>
    <w:rsid w:val="0050497E"/>
    <w:rsid w:val="005049FE"/>
    <w:rsid w:val="00507C9D"/>
    <w:rsid w:val="00511D30"/>
    <w:rsid w:val="005140B6"/>
    <w:rsid w:val="0051472D"/>
    <w:rsid w:val="00520352"/>
    <w:rsid w:val="005315B9"/>
    <w:rsid w:val="005348CF"/>
    <w:rsid w:val="005400A8"/>
    <w:rsid w:val="0054166F"/>
    <w:rsid w:val="00547D72"/>
    <w:rsid w:val="0055462D"/>
    <w:rsid w:val="005551FB"/>
    <w:rsid w:val="00566498"/>
    <w:rsid w:val="005668D4"/>
    <w:rsid w:val="0057765D"/>
    <w:rsid w:val="00582D54"/>
    <w:rsid w:val="00584259"/>
    <w:rsid w:val="00584A2B"/>
    <w:rsid w:val="00585924"/>
    <w:rsid w:val="005A10B4"/>
    <w:rsid w:val="005A483B"/>
    <w:rsid w:val="005A64DC"/>
    <w:rsid w:val="005A7C0A"/>
    <w:rsid w:val="005C4D0D"/>
    <w:rsid w:val="005D0DE8"/>
    <w:rsid w:val="005D2A40"/>
    <w:rsid w:val="005E1828"/>
    <w:rsid w:val="005E355B"/>
    <w:rsid w:val="005E7C08"/>
    <w:rsid w:val="005F6C4C"/>
    <w:rsid w:val="00605946"/>
    <w:rsid w:val="00607500"/>
    <w:rsid w:val="00622EF0"/>
    <w:rsid w:val="00633A6A"/>
    <w:rsid w:val="00633AA3"/>
    <w:rsid w:val="00634C0B"/>
    <w:rsid w:val="00642905"/>
    <w:rsid w:val="006473D2"/>
    <w:rsid w:val="0065118F"/>
    <w:rsid w:val="00657CCA"/>
    <w:rsid w:val="00661F33"/>
    <w:rsid w:val="00670808"/>
    <w:rsid w:val="0067171A"/>
    <w:rsid w:val="006730C1"/>
    <w:rsid w:val="00682EA9"/>
    <w:rsid w:val="00687D98"/>
    <w:rsid w:val="006A7038"/>
    <w:rsid w:val="006B1E93"/>
    <w:rsid w:val="006C2369"/>
    <w:rsid w:val="006D6F06"/>
    <w:rsid w:val="006E5527"/>
    <w:rsid w:val="006F1A25"/>
    <w:rsid w:val="0070516C"/>
    <w:rsid w:val="007076A3"/>
    <w:rsid w:val="00710DAF"/>
    <w:rsid w:val="00716187"/>
    <w:rsid w:val="00720751"/>
    <w:rsid w:val="00746E06"/>
    <w:rsid w:val="00762F37"/>
    <w:rsid w:val="00764958"/>
    <w:rsid w:val="007653D5"/>
    <w:rsid w:val="00766E59"/>
    <w:rsid w:val="0076732E"/>
    <w:rsid w:val="007757BF"/>
    <w:rsid w:val="00782D34"/>
    <w:rsid w:val="007846EA"/>
    <w:rsid w:val="0078560E"/>
    <w:rsid w:val="00787BBB"/>
    <w:rsid w:val="0079627A"/>
    <w:rsid w:val="007A2AFF"/>
    <w:rsid w:val="007B0C27"/>
    <w:rsid w:val="007B4844"/>
    <w:rsid w:val="007C4B23"/>
    <w:rsid w:val="007D07F0"/>
    <w:rsid w:val="007D18B3"/>
    <w:rsid w:val="007D6F26"/>
    <w:rsid w:val="007E1B34"/>
    <w:rsid w:val="007E1ED3"/>
    <w:rsid w:val="007E7E77"/>
    <w:rsid w:val="007F7AD5"/>
    <w:rsid w:val="008064B2"/>
    <w:rsid w:val="00825E17"/>
    <w:rsid w:val="008556F3"/>
    <w:rsid w:val="0085587F"/>
    <w:rsid w:val="00872929"/>
    <w:rsid w:val="00874231"/>
    <w:rsid w:val="00877D38"/>
    <w:rsid w:val="00886EAE"/>
    <w:rsid w:val="008913DD"/>
    <w:rsid w:val="00891711"/>
    <w:rsid w:val="008962F7"/>
    <w:rsid w:val="00896AD8"/>
    <w:rsid w:val="008A221E"/>
    <w:rsid w:val="008B1A4D"/>
    <w:rsid w:val="008B27B4"/>
    <w:rsid w:val="008B726E"/>
    <w:rsid w:val="008B7815"/>
    <w:rsid w:val="008C0889"/>
    <w:rsid w:val="008C39FF"/>
    <w:rsid w:val="008D0638"/>
    <w:rsid w:val="008F20E7"/>
    <w:rsid w:val="00904277"/>
    <w:rsid w:val="00905F40"/>
    <w:rsid w:val="009119E9"/>
    <w:rsid w:val="00923D31"/>
    <w:rsid w:val="00925161"/>
    <w:rsid w:val="0092660F"/>
    <w:rsid w:val="00930E00"/>
    <w:rsid w:val="009366E1"/>
    <w:rsid w:val="00942E40"/>
    <w:rsid w:val="00951D6A"/>
    <w:rsid w:val="00955F86"/>
    <w:rsid w:val="009569FC"/>
    <w:rsid w:val="009572FE"/>
    <w:rsid w:val="00957B65"/>
    <w:rsid w:val="0096628B"/>
    <w:rsid w:val="009674EF"/>
    <w:rsid w:val="00980F4F"/>
    <w:rsid w:val="00986836"/>
    <w:rsid w:val="00994202"/>
    <w:rsid w:val="009951FF"/>
    <w:rsid w:val="009954DA"/>
    <w:rsid w:val="009B0EA3"/>
    <w:rsid w:val="009B7249"/>
    <w:rsid w:val="009C42C0"/>
    <w:rsid w:val="009D143C"/>
    <w:rsid w:val="009F015D"/>
    <w:rsid w:val="009F0CD0"/>
    <w:rsid w:val="009F1660"/>
    <w:rsid w:val="009F6ACD"/>
    <w:rsid w:val="00A03A7D"/>
    <w:rsid w:val="00A110F8"/>
    <w:rsid w:val="00A215B5"/>
    <w:rsid w:val="00A2242C"/>
    <w:rsid w:val="00A242F4"/>
    <w:rsid w:val="00A33721"/>
    <w:rsid w:val="00A51970"/>
    <w:rsid w:val="00A63F55"/>
    <w:rsid w:val="00A67DE7"/>
    <w:rsid w:val="00A7096C"/>
    <w:rsid w:val="00A8485A"/>
    <w:rsid w:val="00A84D4A"/>
    <w:rsid w:val="00A86182"/>
    <w:rsid w:val="00A91D7D"/>
    <w:rsid w:val="00A9262A"/>
    <w:rsid w:val="00A975E6"/>
    <w:rsid w:val="00AB2E78"/>
    <w:rsid w:val="00AB5431"/>
    <w:rsid w:val="00AC161B"/>
    <w:rsid w:val="00AC29BE"/>
    <w:rsid w:val="00AC3779"/>
    <w:rsid w:val="00AC6AF0"/>
    <w:rsid w:val="00AC6C75"/>
    <w:rsid w:val="00AD5782"/>
    <w:rsid w:val="00AD5879"/>
    <w:rsid w:val="00AE007F"/>
    <w:rsid w:val="00AF1158"/>
    <w:rsid w:val="00AF1725"/>
    <w:rsid w:val="00AF27B8"/>
    <w:rsid w:val="00B01D6A"/>
    <w:rsid w:val="00B05B19"/>
    <w:rsid w:val="00B239F3"/>
    <w:rsid w:val="00B30071"/>
    <w:rsid w:val="00B43785"/>
    <w:rsid w:val="00B67F7E"/>
    <w:rsid w:val="00B71B70"/>
    <w:rsid w:val="00B73960"/>
    <w:rsid w:val="00B77005"/>
    <w:rsid w:val="00B813E7"/>
    <w:rsid w:val="00B843EA"/>
    <w:rsid w:val="00B85BA0"/>
    <w:rsid w:val="00B94C8F"/>
    <w:rsid w:val="00B97D1D"/>
    <w:rsid w:val="00BA062D"/>
    <w:rsid w:val="00BA3FF1"/>
    <w:rsid w:val="00BB014A"/>
    <w:rsid w:val="00BC0CD5"/>
    <w:rsid w:val="00BC1407"/>
    <w:rsid w:val="00BC4E0D"/>
    <w:rsid w:val="00BC580F"/>
    <w:rsid w:val="00BD5F15"/>
    <w:rsid w:val="00BD7262"/>
    <w:rsid w:val="00BE2B5E"/>
    <w:rsid w:val="00BE79F6"/>
    <w:rsid w:val="00BF3032"/>
    <w:rsid w:val="00BF3306"/>
    <w:rsid w:val="00C06A72"/>
    <w:rsid w:val="00C2166B"/>
    <w:rsid w:val="00C22555"/>
    <w:rsid w:val="00C314BC"/>
    <w:rsid w:val="00C33DF2"/>
    <w:rsid w:val="00C3449D"/>
    <w:rsid w:val="00C40603"/>
    <w:rsid w:val="00C40BAD"/>
    <w:rsid w:val="00C625FE"/>
    <w:rsid w:val="00C662FF"/>
    <w:rsid w:val="00C67D03"/>
    <w:rsid w:val="00C7294C"/>
    <w:rsid w:val="00C844D0"/>
    <w:rsid w:val="00C90E39"/>
    <w:rsid w:val="00CA1278"/>
    <w:rsid w:val="00CB1278"/>
    <w:rsid w:val="00CB348E"/>
    <w:rsid w:val="00CB3DC0"/>
    <w:rsid w:val="00CB64E6"/>
    <w:rsid w:val="00CC281C"/>
    <w:rsid w:val="00CC3FF1"/>
    <w:rsid w:val="00CC766F"/>
    <w:rsid w:val="00CC7A2D"/>
    <w:rsid w:val="00CD3E9D"/>
    <w:rsid w:val="00CF1E29"/>
    <w:rsid w:val="00CF4D93"/>
    <w:rsid w:val="00D01C35"/>
    <w:rsid w:val="00D04209"/>
    <w:rsid w:val="00D153B0"/>
    <w:rsid w:val="00D15F68"/>
    <w:rsid w:val="00D20117"/>
    <w:rsid w:val="00D2615F"/>
    <w:rsid w:val="00D2659B"/>
    <w:rsid w:val="00D36C4C"/>
    <w:rsid w:val="00D5076A"/>
    <w:rsid w:val="00D660A2"/>
    <w:rsid w:val="00D71C06"/>
    <w:rsid w:val="00D77987"/>
    <w:rsid w:val="00D86C5A"/>
    <w:rsid w:val="00D8794D"/>
    <w:rsid w:val="00D92693"/>
    <w:rsid w:val="00D96002"/>
    <w:rsid w:val="00DC128C"/>
    <w:rsid w:val="00DC3B64"/>
    <w:rsid w:val="00DC68CB"/>
    <w:rsid w:val="00DD0377"/>
    <w:rsid w:val="00DD03E8"/>
    <w:rsid w:val="00DD1C44"/>
    <w:rsid w:val="00DD61C7"/>
    <w:rsid w:val="00DE5495"/>
    <w:rsid w:val="00DF13F8"/>
    <w:rsid w:val="00DF1D1A"/>
    <w:rsid w:val="00DF4579"/>
    <w:rsid w:val="00DF4AD2"/>
    <w:rsid w:val="00E04CE0"/>
    <w:rsid w:val="00E07FEE"/>
    <w:rsid w:val="00E10523"/>
    <w:rsid w:val="00E13E47"/>
    <w:rsid w:val="00E21A22"/>
    <w:rsid w:val="00E3634F"/>
    <w:rsid w:val="00E4163C"/>
    <w:rsid w:val="00E44946"/>
    <w:rsid w:val="00E6413C"/>
    <w:rsid w:val="00E6477A"/>
    <w:rsid w:val="00E65F2A"/>
    <w:rsid w:val="00E73176"/>
    <w:rsid w:val="00E82FC9"/>
    <w:rsid w:val="00E845C7"/>
    <w:rsid w:val="00E87F51"/>
    <w:rsid w:val="00E921F0"/>
    <w:rsid w:val="00E92CAB"/>
    <w:rsid w:val="00E95C99"/>
    <w:rsid w:val="00EA17F7"/>
    <w:rsid w:val="00EA2F53"/>
    <w:rsid w:val="00EA43E3"/>
    <w:rsid w:val="00EA4878"/>
    <w:rsid w:val="00EA5F9C"/>
    <w:rsid w:val="00EC702C"/>
    <w:rsid w:val="00ED1993"/>
    <w:rsid w:val="00EE00E8"/>
    <w:rsid w:val="00EE65DA"/>
    <w:rsid w:val="00EF2677"/>
    <w:rsid w:val="00EF2E29"/>
    <w:rsid w:val="00EF7F05"/>
    <w:rsid w:val="00F04A2D"/>
    <w:rsid w:val="00F10DD7"/>
    <w:rsid w:val="00F11366"/>
    <w:rsid w:val="00F14AC9"/>
    <w:rsid w:val="00F16F45"/>
    <w:rsid w:val="00F174A1"/>
    <w:rsid w:val="00F20727"/>
    <w:rsid w:val="00F2095A"/>
    <w:rsid w:val="00F21647"/>
    <w:rsid w:val="00F2544D"/>
    <w:rsid w:val="00F2639D"/>
    <w:rsid w:val="00F35F46"/>
    <w:rsid w:val="00F36ADE"/>
    <w:rsid w:val="00F37818"/>
    <w:rsid w:val="00F37ADC"/>
    <w:rsid w:val="00F46487"/>
    <w:rsid w:val="00F468C5"/>
    <w:rsid w:val="00F76851"/>
    <w:rsid w:val="00F909CE"/>
    <w:rsid w:val="00F95B71"/>
    <w:rsid w:val="00FA260D"/>
    <w:rsid w:val="00FA652C"/>
    <w:rsid w:val="00FB00B0"/>
    <w:rsid w:val="00FB339A"/>
    <w:rsid w:val="00FC00AA"/>
    <w:rsid w:val="00FC68CB"/>
    <w:rsid w:val="00FC7011"/>
    <w:rsid w:val="00FD0812"/>
    <w:rsid w:val="00FD1C5E"/>
    <w:rsid w:val="00FD4321"/>
    <w:rsid w:val="00FE2F5F"/>
    <w:rsid w:val="00FE6A7D"/>
    <w:rsid w:val="00FF3DFB"/>
    <w:rsid w:val="00FF7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>
      <o:colormru v:ext="edit" colors="#39f"/>
      <o:colormenu v:ext="edit" fillcolor="none [2092]" stroke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0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007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04C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04CE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04CE0"/>
    <w:rPr>
      <w:vertAlign w:val="superscript"/>
    </w:rPr>
  </w:style>
  <w:style w:type="table" w:styleId="Tabela-Siatka">
    <w:name w:val="Table Grid"/>
    <w:basedOn w:val="Standardowy"/>
    <w:uiPriority w:val="59"/>
    <w:rsid w:val="001E08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8558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87F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8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87F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gif"/><Relationship Id="rId5" Type="http://schemas.openxmlformats.org/officeDocument/2006/relationships/image" Target="media/image5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058B2-8D97-4333-9765-F476A6DD0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4289</TotalTime>
  <Pages>12</Pages>
  <Words>3333</Words>
  <Characters>20003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mplichta</cp:lastModifiedBy>
  <cp:revision>36</cp:revision>
  <cp:lastPrinted>2019-07-22T10:55:00Z</cp:lastPrinted>
  <dcterms:created xsi:type="dcterms:W3CDTF">2018-09-18T06:59:00Z</dcterms:created>
  <dcterms:modified xsi:type="dcterms:W3CDTF">2020-04-27T12:36:00Z</dcterms:modified>
</cp:coreProperties>
</file>