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A4" w:rsidRPr="007F05A4" w:rsidRDefault="007F05A4" w:rsidP="007F05A4">
      <w:pPr>
        <w:jc w:val="left"/>
        <w:rPr>
          <w:b/>
          <w:i/>
          <w:caps/>
          <w:sz w:val="24"/>
          <w:u w:val="single"/>
        </w:rPr>
      </w:pPr>
      <w:r w:rsidRPr="007F05A4">
        <w:rPr>
          <w:b/>
          <w:i/>
          <w:caps/>
          <w:sz w:val="24"/>
          <w:u w:val="single"/>
        </w:rPr>
        <w:t>PROJEKT</w:t>
      </w:r>
    </w:p>
    <w:p w:rsidR="007D4926" w:rsidRPr="00C54621" w:rsidRDefault="007F05A4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F05A4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………………..</w:t>
      </w:r>
      <w:r w:rsidR="00766246">
        <w:rPr>
          <w:sz w:val="24"/>
        </w:rPr>
        <w:t> 2020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766246">
        <w:rPr>
          <w:b/>
          <w:sz w:val="24"/>
        </w:rPr>
        <w:t>Jana Kilińskiego nr 7</w:t>
      </w:r>
      <w:r w:rsidR="00BF0CBA">
        <w:rPr>
          <w:b/>
          <w:sz w:val="24"/>
        </w:rPr>
        <w:t>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pkt 9 lit. a ustawy z dnia 8 marca 1990 r. o samorządzie gminnym </w:t>
      </w:r>
      <w:r w:rsidR="003D2A51" w:rsidRPr="00253EB2">
        <w:rPr>
          <w:sz w:val="24"/>
        </w:rPr>
        <w:t>(</w:t>
      </w:r>
      <w:proofErr w:type="spellStart"/>
      <w:r w:rsidR="003D2A51" w:rsidRPr="00253EB2">
        <w:rPr>
          <w:sz w:val="24"/>
        </w:rPr>
        <w:t>t.j</w:t>
      </w:r>
      <w:proofErr w:type="spellEnd"/>
      <w:r w:rsidR="003D2A51" w:rsidRPr="00253EB2">
        <w:rPr>
          <w:sz w:val="24"/>
        </w:rPr>
        <w:t xml:space="preserve">. </w:t>
      </w:r>
      <w:r w:rsidR="003D2A51">
        <w:rPr>
          <w:sz w:val="24"/>
        </w:rPr>
        <w:t>Dz. U. z 2019 r. poz. 506</w:t>
      </w:r>
      <w:r w:rsidR="00CE6C29">
        <w:rPr>
          <w:sz w:val="24"/>
        </w:rPr>
        <w:t>, poz. 1309</w:t>
      </w:r>
      <w:r w:rsidR="00766246">
        <w:rPr>
          <w:sz w:val="24"/>
        </w:rPr>
        <w:t>, poz. 1571, poz. 1696, poz. 1815</w:t>
      </w:r>
      <w:r w:rsidR="003D2A51" w:rsidRPr="00253EB2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3D2A51" w:rsidRPr="00E867B7">
        <w:rPr>
          <w:sz w:val="24"/>
        </w:rPr>
        <w:t xml:space="preserve"> </w:t>
      </w:r>
      <w:r w:rsidR="003D2A51">
        <w:rPr>
          <w:sz w:val="24"/>
        </w:rPr>
        <w:t xml:space="preserve">§10 ust. 1 </w:t>
      </w:r>
      <w:r w:rsidR="00766246">
        <w:rPr>
          <w:sz w:val="24"/>
        </w:rPr>
        <w:br/>
      </w:r>
      <w:r w:rsidR="003D2A51">
        <w:rPr>
          <w:sz w:val="24"/>
        </w:rPr>
        <w:t>pkt 4</w:t>
      </w:r>
      <w:r w:rsidR="003D2A51" w:rsidRPr="00253EB2">
        <w:rPr>
          <w:sz w:val="24"/>
        </w:rPr>
        <w:t xml:space="preserve"> </w:t>
      </w:r>
      <w:r w:rsidR="003D2A51">
        <w:rPr>
          <w:sz w:val="24"/>
        </w:rPr>
        <w:t xml:space="preserve">uchwały Nr XLII/400/2013 Rady Miejskiej Tomaszowa Mazowieckiego z dnia </w:t>
      </w:r>
      <w:r w:rsidR="005A19DA">
        <w:rPr>
          <w:sz w:val="24"/>
        </w:rPr>
        <w:br/>
      </w:r>
      <w:r w:rsidR="003D2A51">
        <w:rPr>
          <w:sz w:val="24"/>
        </w:rPr>
        <w:t xml:space="preserve">30 października 2013 roku w sprawie zasad nabywania, zbywania i obciążania nieruchomości oraz ich wydzierżawiania lub wynajmowania na czas oznaczony dłuższy niż trzy lata lub </w:t>
      </w:r>
      <w:r w:rsidR="005A19DA">
        <w:rPr>
          <w:sz w:val="24"/>
        </w:rPr>
        <w:br/>
      </w:r>
      <w:r w:rsidR="003D2A51">
        <w:rPr>
          <w:sz w:val="24"/>
        </w:rPr>
        <w:t>na czas nieoznaczony 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3D2A51">
        <w:rPr>
          <w:sz w:val="24"/>
        </w:rPr>
        <w:t xml:space="preserve">Tomaszowie Mazowieckim przy ul. </w:t>
      </w:r>
      <w:r w:rsidR="005A19DA">
        <w:rPr>
          <w:sz w:val="24"/>
        </w:rPr>
        <w:t xml:space="preserve">Jana Kilińskiego </w:t>
      </w:r>
      <w:r w:rsidR="005A19DA">
        <w:rPr>
          <w:sz w:val="24"/>
        </w:rPr>
        <w:br/>
        <w:t>nr 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5A19DA">
        <w:rPr>
          <w:sz w:val="24"/>
        </w:rPr>
        <w:t xml:space="preserve"> 46/1</w:t>
      </w:r>
      <w:r w:rsidR="000567CE">
        <w:rPr>
          <w:sz w:val="24"/>
        </w:rPr>
        <w:t>,</w:t>
      </w:r>
      <w:r w:rsidR="003D2A51">
        <w:rPr>
          <w:sz w:val="24"/>
        </w:rPr>
        <w:t xml:space="preserve"> w </w:t>
      </w:r>
      <w:proofErr w:type="spellStart"/>
      <w:r w:rsidR="003D2A51">
        <w:rPr>
          <w:sz w:val="24"/>
        </w:rPr>
        <w:t>obr</w:t>
      </w:r>
      <w:proofErr w:type="spellEnd"/>
      <w:r w:rsidR="003D2A51">
        <w:rPr>
          <w:sz w:val="24"/>
        </w:rPr>
        <w:t xml:space="preserve">. </w:t>
      </w:r>
      <w:r w:rsidR="005A19DA">
        <w:rPr>
          <w:sz w:val="24"/>
        </w:rPr>
        <w:t>7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844A2B">
        <w:rPr>
          <w:sz w:val="24"/>
        </w:rPr>
        <w:t>po</w:t>
      </w:r>
      <w:r w:rsidR="005A19DA">
        <w:rPr>
          <w:sz w:val="24"/>
        </w:rPr>
        <w:t>w. 856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844A2B">
        <w:rPr>
          <w:sz w:val="24"/>
        </w:rPr>
        <w:t>księga wieczysta PT1T/</w:t>
      </w:r>
      <w:r w:rsidR="005A19DA">
        <w:rPr>
          <w:sz w:val="24"/>
        </w:rPr>
        <w:t>00077361/7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0D320C" w:rsidRDefault="000D320C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6107B9">
      <w:pPr>
        <w:jc w:val="left"/>
        <w:rPr>
          <w:b/>
          <w:spacing w:val="60"/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sporządził</w:t>
      </w: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  <w:r>
        <w:rPr>
          <w:sz w:val="24"/>
        </w:rPr>
        <w:t>………………………………...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zaopiniował pod względem prawnym</w:t>
      </w:r>
    </w:p>
    <w:p w:rsidR="006107B9" w:rsidRDefault="006107B9" w:rsidP="006107B9">
      <w:pPr>
        <w:keepNext/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E82A5C">
      <w:pPr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7F05A4" w:rsidRDefault="007F05A4" w:rsidP="007F05A4">
      <w:pPr>
        <w:spacing w:line="360" w:lineRule="auto"/>
        <w:rPr>
          <w:sz w:val="24"/>
        </w:rPr>
      </w:pPr>
    </w:p>
    <w:p w:rsidR="009945DC" w:rsidRDefault="007F05A4" w:rsidP="00686F74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  <w:t xml:space="preserve">ul. </w:t>
      </w:r>
      <w:r w:rsidR="00686F74">
        <w:rPr>
          <w:sz w:val="24"/>
        </w:rPr>
        <w:t>Jana Kilińskiego nr 7</w:t>
      </w:r>
      <w:r>
        <w:rPr>
          <w:sz w:val="24"/>
        </w:rPr>
        <w:t>, oznaczona w</w:t>
      </w:r>
      <w:r w:rsidR="00E82A5C">
        <w:rPr>
          <w:sz w:val="24"/>
        </w:rPr>
        <w:t xml:space="preserve"> ewidencji gruntów numerem </w:t>
      </w:r>
      <w:r w:rsidR="00686F74">
        <w:rPr>
          <w:sz w:val="24"/>
        </w:rPr>
        <w:t>46/1</w:t>
      </w:r>
      <w:r w:rsidR="00E82A5C">
        <w:rPr>
          <w:sz w:val="24"/>
        </w:rPr>
        <w:t xml:space="preserve">, w </w:t>
      </w:r>
      <w:proofErr w:type="spellStart"/>
      <w:r w:rsidR="00E82A5C">
        <w:rPr>
          <w:sz w:val="24"/>
        </w:rPr>
        <w:t>obr</w:t>
      </w:r>
      <w:proofErr w:type="spellEnd"/>
      <w:r w:rsidR="00E82A5C">
        <w:rPr>
          <w:sz w:val="24"/>
        </w:rPr>
        <w:t xml:space="preserve">. </w:t>
      </w:r>
      <w:r w:rsidR="00686F74">
        <w:rPr>
          <w:sz w:val="24"/>
        </w:rPr>
        <w:t>7</w:t>
      </w:r>
      <w:r w:rsidR="00E82A5C">
        <w:rPr>
          <w:sz w:val="24"/>
        </w:rPr>
        <w:t xml:space="preserve">, </w:t>
      </w:r>
      <w:r w:rsidR="00686F74">
        <w:rPr>
          <w:sz w:val="24"/>
        </w:rPr>
        <w:br/>
      </w:r>
      <w:r w:rsidR="00E82A5C">
        <w:rPr>
          <w:sz w:val="24"/>
        </w:rPr>
        <w:t xml:space="preserve">o pow. </w:t>
      </w:r>
      <w:r w:rsidR="00686F74">
        <w:rPr>
          <w:sz w:val="24"/>
        </w:rPr>
        <w:t>856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dla której prowadzona jest księga </w:t>
      </w:r>
      <w:r w:rsidR="00686F74">
        <w:rPr>
          <w:sz w:val="24"/>
        </w:rPr>
        <w:t>wieczysta PT1T/00077361/7</w:t>
      </w:r>
      <w:r w:rsidR="009945DC">
        <w:rPr>
          <w:sz w:val="24"/>
        </w:rPr>
        <w:t xml:space="preserve"> stanowi</w:t>
      </w:r>
      <w:r>
        <w:rPr>
          <w:sz w:val="24"/>
        </w:rPr>
        <w:t xml:space="preserve"> własność Gminy Miasto Tomaszów Mazowiecki. </w:t>
      </w:r>
    </w:p>
    <w:p w:rsidR="00A809C0" w:rsidRDefault="007F05A4" w:rsidP="00A809C0">
      <w:pPr>
        <w:spacing w:line="360" w:lineRule="auto"/>
        <w:ind w:firstLine="709"/>
        <w:rPr>
          <w:sz w:val="24"/>
        </w:rPr>
      </w:pPr>
      <w:r>
        <w:rPr>
          <w:sz w:val="24"/>
        </w:rPr>
        <w:t>Przedmiot</w:t>
      </w:r>
      <w:r w:rsidR="00B72809">
        <w:rPr>
          <w:sz w:val="24"/>
        </w:rPr>
        <w:t xml:space="preserve">owa działka jest </w:t>
      </w:r>
      <w:r w:rsidR="0002069F">
        <w:rPr>
          <w:sz w:val="24"/>
        </w:rPr>
        <w:t>nie</w:t>
      </w:r>
      <w:r w:rsidR="00B72809">
        <w:rPr>
          <w:sz w:val="24"/>
        </w:rPr>
        <w:t xml:space="preserve">ogrodzona, </w:t>
      </w:r>
      <w:r>
        <w:rPr>
          <w:sz w:val="24"/>
        </w:rPr>
        <w:t xml:space="preserve">o kształcie </w:t>
      </w:r>
      <w:r w:rsidR="0002069F">
        <w:rPr>
          <w:sz w:val="24"/>
        </w:rPr>
        <w:t>prostokąta</w:t>
      </w:r>
      <w:r>
        <w:rPr>
          <w:sz w:val="24"/>
        </w:rPr>
        <w:t xml:space="preserve">, </w:t>
      </w:r>
      <w:r w:rsidR="00AF5B8A">
        <w:rPr>
          <w:sz w:val="24"/>
        </w:rPr>
        <w:t>z pojedynczymi drzewami i krzewami</w:t>
      </w:r>
      <w:r w:rsidR="00B72809">
        <w:rPr>
          <w:sz w:val="24"/>
        </w:rPr>
        <w:t xml:space="preserve">, o szerokości </w:t>
      </w:r>
      <w:r w:rsidR="00116296">
        <w:rPr>
          <w:sz w:val="24"/>
        </w:rPr>
        <w:t xml:space="preserve">w części frontowej ok. </w:t>
      </w:r>
      <w:r w:rsidR="00784F45">
        <w:rPr>
          <w:sz w:val="24"/>
        </w:rPr>
        <w:t>34 m</w:t>
      </w:r>
      <w:r w:rsidR="00A809C0">
        <w:rPr>
          <w:sz w:val="24"/>
        </w:rPr>
        <w:t xml:space="preserve">. </w:t>
      </w:r>
      <w:r w:rsidR="0053790E">
        <w:rPr>
          <w:sz w:val="24"/>
        </w:rPr>
        <w:t>Nieruchomość</w:t>
      </w:r>
      <w:r w:rsidR="000F046E">
        <w:rPr>
          <w:sz w:val="24"/>
        </w:rPr>
        <w:t xml:space="preserve"> znajduje się</w:t>
      </w:r>
      <w:r>
        <w:rPr>
          <w:sz w:val="24"/>
        </w:rPr>
        <w:t xml:space="preserve"> </w:t>
      </w:r>
      <w:r w:rsidR="0053790E">
        <w:rPr>
          <w:sz w:val="24"/>
        </w:rPr>
        <w:br/>
      </w:r>
      <w:r>
        <w:rPr>
          <w:sz w:val="24"/>
        </w:rPr>
        <w:t>w terenie posiadającym następujące uzbrojenie: sieć energetyczną,</w:t>
      </w:r>
      <w:r w:rsidR="00634474">
        <w:rPr>
          <w:sz w:val="24"/>
        </w:rPr>
        <w:t xml:space="preserve"> wodociągową, kanalizacyjną oraz </w:t>
      </w:r>
      <w:r w:rsidR="00747951">
        <w:rPr>
          <w:sz w:val="24"/>
        </w:rPr>
        <w:t xml:space="preserve">w odległości ok. 40 m od strony ulicy Stanisława Staszica </w:t>
      </w:r>
      <w:r w:rsidR="00A74040">
        <w:rPr>
          <w:sz w:val="24"/>
        </w:rPr>
        <w:br/>
      </w:r>
      <w:r w:rsidR="00747951">
        <w:rPr>
          <w:sz w:val="24"/>
        </w:rPr>
        <w:t>i ok</w:t>
      </w:r>
      <w:r w:rsidR="00A74040">
        <w:rPr>
          <w:sz w:val="24"/>
        </w:rPr>
        <w:t>.</w:t>
      </w:r>
      <w:r w:rsidR="00747951">
        <w:rPr>
          <w:sz w:val="24"/>
        </w:rPr>
        <w:t xml:space="preserve"> 60 m od strony ulicy Jana Kilińskiego</w:t>
      </w:r>
      <w:r w:rsidR="004076F2">
        <w:rPr>
          <w:sz w:val="24"/>
        </w:rPr>
        <w:t xml:space="preserve"> sieć gazową</w:t>
      </w:r>
      <w:r w:rsidR="00387C98">
        <w:rPr>
          <w:sz w:val="24"/>
        </w:rPr>
        <w:t>.</w:t>
      </w:r>
    </w:p>
    <w:p w:rsidR="00F140A3" w:rsidRDefault="007F05A4" w:rsidP="007F05A4">
      <w:pPr>
        <w:spacing w:line="360" w:lineRule="auto"/>
        <w:ind w:firstLine="709"/>
        <w:rPr>
          <w:sz w:val="24"/>
        </w:rPr>
      </w:pPr>
      <w:r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</w:t>
      </w:r>
      <w:r w:rsidR="00F140A3">
        <w:rPr>
          <w:sz w:val="24"/>
        </w:rPr>
        <w:t xml:space="preserve"> strefie mieszkaniowo – usługowej, </w:t>
      </w:r>
      <w:r w:rsidR="00F140A3">
        <w:rPr>
          <w:sz w:val="24"/>
        </w:rPr>
        <w:br/>
        <w:t>w</w:t>
      </w:r>
      <w:r>
        <w:rPr>
          <w:sz w:val="24"/>
        </w:rPr>
        <w:t xml:space="preserve"> </w:t>
      </w:r>
      <w:r w:rsidR="00F140A3">
        <w:rPr>
          <w:sz w:val="24"/>
        </w:rPr>
        <w:t>terenach zabudowy mieszkaniowej i usług.</w:t>
      </w:r>
      <w:bookmarkStart w:id="0" w:name="_GoBack"/>
      <w:bookmarkEnd w:id="0"/>
    </w:p>
    <w:p w:rsidR="007F05A4" w:rsidRDefault="007F05A4" w:rsidP="00F140A3">
      <w:pPr>
        <w:spacing w:line="360" w:lineRule="auto"/>
        <w:ind w:firstLine="709"/>
        <w:rPr>
          <w:sz w:val="24"/>
        </w:rPr>
      </w:pPr>
      <w:r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przetargu.</w:t>
      </w:r>
    </w:p>
    <w:sectPr w:rsidR="007F05A4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28C4"/>
    <w:rsid w:val="000122B6"/>
    <w:rsid w:val="00012CE8"/>
    <w:rsid w:val="0002069F"/>
    <w:rsid w:val="00042C04"/>
    <w:rsid w:val="000567CE"/>
    <w:rsid w:val="00066873"/>
    <w:rsid w:val="00072EEF"/>
    <w:rsid w:val="000D1D38"/>
    <w:rsid w:val="000D320C"/>
    <w:rsid w:val="000F046E"/>
    <w:rsid w:val="001151DB"/>
    <w:rsid w:val="00116296"/>
    <w:rsid w:val="001268A1"/>
    <w:rsid w:val="00142FE3"/>
    <w:rsid w:val="001D6D13"/>
    <w:rsid w:val="0020359E"/>
    <w:rsid w:val="00206E8E"/>
    <w:rsid w:val="00211EB5"/>
    <w:rsid w:val="00256241"/>
    <w:rsid w:val="00256B9B"/>
    <w:rsid w:val="00285782"/>
    <w:rsid w:val="002A382C"/>
    <w:rsid w:val="002C37CD"/>
    <w:rsid w:val="002F0C30"/>
    <w:rsid w:val="00366091"/>
    <w:rsid w:val="00371129"/>
    <w:rsid w:val="00387C98"/>
    <w:rsid w:val="003A2345"/>
    <w:rsid w:val="003A697A"/>
    <w:rsid w:val="003C1ACA"/>
    <w:rsid w:val="003D2A51"/>
    <w:rsid w:val="004076F2"/>
    <w:rsid w:val="004929A4"/>
    <w:rsid w:val="004D2D38"/>
    <w:rsid w:val="004E5E5E"/>
    <w:rsid w:val="00510696"/>
    <w:rsid w:val="00511298"/>
    <w:rsid w:val="00524FFF"/>
    <w:rsid w:val="0053790E"/>
    <w:rsid w:val="005408CF"/>
    <w:rsid w:val="00595E8A"/>
    <w:rsid w:val="005A19DA"/>
    <w:rsid w:val="00600359"/>
    <w:rsid w:val="00603AC0"/>
    <w:rsid w:val="006107B9"/>
    <w:rsid w:val="00634474"/>
    <w:rsid w:val="0065367D"/>
    <w:rsid w:val="006711A5"/>
    <w:rsid w:val="006753A3"/>
    <w:rsid w:val="006770DB"/>
    <w:rsid w:val="00685627"/>
    <w:rsid w:val="00686F74"/>
    <w:rsid w:val="006B65C0"/>
    <w:rsid w:val="006E7F92"/>
    <w:rsid w:val="00707E37"/>
    <w:rsid w:val="0071223B"/>
    <w:rsid w:val="00713690"/>
    <w:rsid w:val="00716661"/>
    <w:rsid w:val="007472B0"/>
    <w:rsid w:val="00747951"/>
    <w:rsid w:val="00757EF0"/>
    <w:rsid w:val="00763EE5"/>
    <w:rsid w:val="00763FAA"/>
    <w:rsid w:val="00764579"/>
    <w:rsid w:val="007656C6"/>
    <w:rsid w:val="00766246"/>
    <w:rsid w:val="00773CB1"/>
    <w:rsid w:val="007756D8"/>
    <w:rsid w:val="00781A19"/>
    <w:rsid w:val="00784F45"/>
    <w:rsid w:val="007A0556"/>
    <w:rsid w:val="007B0595"/>
    <w:rsid w:val="007D2219"/>
    <w:rsid w:val="007D4926"/>
    <w:rsid w:val="007F05A4"/>
    <w:rsid w:val="007F0C21"/>
    <w:rsid w:val="008218D8"/>
    <w:rsid w:val="00831789"/>
    <w:rsid w:val="008449D0"/>
    <w:rsid w:val="00844A2B"/>
    <w:rsid w:val="008A5C3F"/>
    <w:rsid w:val="008A6FD0"/>
    <w:rsid w:val="008B7560"/>
    <w:rsid w:val="008F73BD"/>
    <w:rsid w:val="009031D4"/>
    <w:rsid w:val="009300D2"/>
    <w:rsid w:val="00941691"/>
    <w:rsid w:val="0098113D"/>
    <w:rsid w:val="00984CDC"/>
    <w:rsid w:val="009945DC"/>
    <w:rsid w:val="009A3903"/>
    <w:rsid w:val="009B1D43"/>
    <w:rsid w:val="009B44E5"/>
    <w:rsid w:val="009E5383"/>
    <w:rsid w:val="00A01223"/>
    <w:rsid w:val="00A403AF"/>
    <w:rsid w:val="00A53C27"/>
    <w:rsid w:val="00A66275"/>
    <w:rsid w:val="00A74040"/>
    <w:rsid w:val="00A809C0"/>
    <w:rsid w:val="00AC0148"/>
    <w:rsid w:val="00AC3173"/>
    <w:rsid w:val="00AD0AEF"/>
    <w:rsid w:val="00AE2109"/>
    <w:rsid w:val="00AF0656"/>
    <w:rsid w:val="00AF5B8A"/>
    <w:rsid w:val="00AF7417"/>
    <w:rsid w:val="00B65F54"/>
    <w:rsid w:val="00B72809"/>
    <w:rsid w:val="00B818E7"/>
    <w:rsid w:val="00B868E3"/>
    <w:rsid w:val="00B914BA"/>
    <w:rsid w:val="00BC3269"/>
    <w:rsid w:val="00BC5645"/>
    <w:rsid w:val="00BD1411"/>
    <w:rsid w:val="00BF0CBA"/>
    <w:rsid w:val="00C02843"/>
    <w:rsid w:val="00C24924"/>
    <w:rsid w:val="00C54621"/>
    <w:rsid w:val="00C57522"/>
    <w:rsid w:val="00C636DB"/>
    <w:rsid w:val="00CA1525"/>
    <w:rsid w:val="00CD501E"/>
    <w:rsid w:val="00CE6C29"/>
    <w:rsid w:val="00D264A1"/>
    <w:rsid w:val="00D4388E"/>
    <w:rsid w:val="00D97B65"/>
    <w:rsid w:val="00DD078E"/>
    <w:rsid w:val="00DD4E86"/>
    <w:rsid w:val="00DE06A9"/>
    <w:rsid w:val="00DE0D9D"/>
    <w:rsid w:val="00E10890"/>
    <w:rsid w:val="00E23C72"/>
    <w:rsid w:val="00E52641"/>
    <w:rsid w:val="00E6018F"/>
    <w:rsid w:val="00E64E34"/>
    <w:rsid w:val="00E6663A"/>
    <w:rsid w:val="00E73E14"/>
    <w:rsid w:val="00E74F1F"/>
    <w:rsid w:val="00E82A5C"/>
    <w:rsid w:val="00E96953"/>
    <w:rsid w:val="00EA044A"/>
    <w:rsid w:val="00EF10FA"/>
    <w:rsid w:val="00F04A77"/>
    <w:rsid w:val="00F140A3"/>
    <w:rsid w:val="00F4713F"/>
    <w:rsid w:val="00F47E4E"/>
    <w:rsid w:val="00F73178"/>
    <w:rsid w:val="00F764F5"/>
    <w:rsid w:val="00F9085E"/>
    <w:rsid w:val="00F919D7"/>
    <w:rsid w:val="00FD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E7EC"/>
  <w15:docId w15:val="{84FEF8D5-F4B3-4B32-9EDA-267194FD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93916-330C-412A-9F93-31FEE11D1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Paulina Jańczyk</cp:lastModifiedBy>
  <cp:revision>16</cp:revision>
  <cp:lastPrinted>2018-04-27T07:16:00Z</cp:lastPrinted>
  <dcterms:created xsi:type="dcterms:W3CDTF">2020-01-23T10:58:00Z</dcterms:created>
  <dcterms:modified xsi:type="dcterms:W3CDTF">2020-02-12T13:48:00Z</dcterms:modified>
</cp:coreProperties>
</file>