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EB49CC" w:rsidRDefault="00EB49CC" w:rsidP="00EB49CC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EF2629">
        <w:rPr>
          <w:b/>
          <w:color w:val="000000"/>
          <w:sz w:val="22"/>
          <w:szCs w:val="22"/>
        </w:rPr>
        <w:t>40.2019.WS</w:t>
      </w:r>
    </w:p>
    <w:p w:rsid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A80823" w:rsidRPr="009E1961" w:rsidRDefault="00A80823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5A04AE" w:rsidRDefault="005A04AE" w:rsidP="007B409F">
      <w:pPr>
        <w:pStyle w:val="Nagwek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EF2629">
        <w:rPr>
          <w:sz w:val="22"/>
          <w:szCs w:val="22"/>
        </w:rPr>
        <w:t>18</w:t>
      </w:r>
      <w:r w:rsidR="007B40E5">
        <w:rPr>
          <w:sz w:val="22"/>
          <w:szCs w:val="22"/>
        </w:rPr>
        <w:t xml:space="preserve"> </w:t>
      </w:r>
      <w:r w:rsidR="005D79DF">
        <w:rPr>
          <w:sz w:val="22"/>
          <w:szCs w:val="22"/>
        </w:rPr>
        <w:t>lutego</w:t>
      </w:r>
      <w:r w:rsidR="005A04AE">
        <w:rPr>
          <w:sz w:val="22"/>
          <w:szCs w:val="22"/>
        </w:rPr>
        <w:t xml:space="preserve"> 2020</w:t>
      </w:r>
      <w:r w:rsidR="003B413C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9D2E96">
        <w:rPr>
          <w:sz w:val="22"/>
          <w:szCs w:val="22"/>
        </w:rPr>
        <w:t xml:space="preserve"> Nr </w:t>
      </w:r>
      <w:r w:rsidR="00EF2629">
        <w:rPr>
          <w:sz w:val="22"/>
          <w:szCs w:val="22"/>
        </w:rPr>
        <w:t>13</w:t>
      </w:r>
      <w:r w:rsidR="005A04AE">
        <w:rPr>
          <w:sz w:val="22"/>
          <w:szCs w:val="22"/>
        </w:rPr>
        <w:t>/P/2020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0E76BC" w:rsidRPr="005261D8" w:rsidRDefault="000E76BC" w:rsidP="00A4473E">
      <w:pPr>
        <w:tabs>
          <w:tab w:val="right" w:pos="9923"/>
        </w:tabs>
        <w:spacing w:line="276" w:lineRule="auto"/>
        <w:jc w:val="both"/>
        <w:rPr>
          <w:sz w:val="10"/>
          <w:szCs w:val="10"/>
        </w:rPr>
      </w:pPr>
      <w:r w:rsidRPr="005261D8">
        <w:rPr>
          <w:sz w:val="10"/>
          <w:szCs w:val="10"/>
        </w:rPr>
        <w:tab/>
      </w:r>
    </w:p>
    <w:p w:rsidR="00EF2629" w:rsidRPr="0008602B" w:rsidRDefault="00EF2629" w:rsidP="00EF2629">
      <w:pPr>
        <w:tabs>
          <w:tab w:val="right" w:pos="9923"/>
        </w:tabs>
        <w:suppressAutoHyphens/>
        <w:spacing w:line="276" w:lineRule="auto"/>
        <w:jc w:val="both"/>
        <w:rPr>
          <w:b/>
          <w:sz w:val="22"/>
          <w:szCs w:val="22"/>
          <w:u w:val="single"/>
        </w:rPr>
      </w:pPr>
      <w:r w:rsidRPr="0008602B">
        <w:rPr>
          <w:b/>
          <w:sz w:val="22"/>
          <w:szCs w:val="22"/>
          <w:u w:val="single"/>
        </w:rPr>
        <w:t>Inwestor:</w:t>
      </w:r>
    </w:p>
    <w:p w:rsidR="00EF2629" w:rsidRPr="0008602B" w:rsidRDefault="00EF2629" w:rsidP="00EF2629">
      <w:pPr>
        <w:jc w:val="both"/>
        <w:rPr>
          <w:bCs/>
          <w:sz w:val="22"/>
          <w:szCs w:val="22"/>
          <w:lang w:eastAsia="en-US"/>
        </w:rPr>
      </w:pPr>
      <w:r w:rsidRPr="0008602B">
        <w:rPr>
          <w:bCs/>
          <w:sz w:val="22"/>
          <w:szCs w:val="22"/>
          <w:lang w:eastAsia="en-US"/>
        </w:rPr>
        <w:t>Gmina Miasto Tomaszów Mazowiecki</w:t>
      </w:r>
    </w:p>
    <w:p w:rsidR="00EF2629" w:rsidRPr="0008602B" w:rsidRDefault="00EF2629" w:rsidP="00EF2629">
      <w:pPr>
        <w:jc w:val="both"/>
        <w:rPr>
          <w:bCs/>
          <w:sz w:val="22"/>
          <w:szCs w:val="22"/>
          <w:lang w:eastAsia="en-US"/>
        </w:rPr>
      </w:pPr>
      <w:r w:rsidRPr="0008602B">
        <w:rPr>
          <w:bCs/>
          <w:sz w:val="22"/>
          <w:szCs w:val="22"/>
          <w:lang w:eastAsia="en-US"/>
        </w:rPr>
        <w:t>ul. P.O.W. 10/16</w:t>
      </w:r>
    </w:p>
    <w:p w:rsidR="00EF2629" w:rsidRPr="0008602B" w:rsidRDefault="00EF2629" w:rsidP="00EF2629">
      <w:pPr>
        <w:numPr>
          <w:ilvl w:val="1"/>
          <w:numId w:val="15"/>
        </w:numPr>
        <w:jc w:val="both"/>
        <w:rPr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To</w:t>
      </w:r>
      <w:r w:rsidRPr="0008602B">
        <w:rPr>
          <w:bCs/>
          <w:sz w:val="22"/>
          <w:szCs w:val="22"/>
          <w:lang w:eastAsia="en-US"/>
        </w:rPr>
        <w:t>maszów Mazowiecki</w:t>
      </w:r>
    </w:p>
    <w:p w:rsidR="00EF2629" w:rsidRPr="0008602B" w:rsidRDefault="00EF2629" w:rsidP="00EF2629">
      <w:pPr>
        <w:tabs>
          <w:tab w:val="center" w:pos="4536"/>
          <w:tab w:val="right" w:pos="9072"/>
          <w:tab w:val="right" w:pos="9923"/>
        </w:tabs>
        <w:suppressAutoHyphens/>
        <w:spacing w:line="276" w:lineRule="auto"/>
        <w:jc w:val="both"/>
        <w:rPr>
          <w:b/>
          <w:sz w:val="22"/>
          <w:szCs w:val="22"/>
        </w:rPr>
      </w:pPr>
      <w:r w:rsidRPr="0008602B">
        <w:rPr>
          <w:b/>
          <w:sz w:val="22"/>
          <w:szCs w:val="22"/>
          <w:u w:val="single"/>
        </w:rPr>
        <w:t>Pełnomocnik:</w:t>
      </w:r>
      <w:r w:rsidRPr="0008602B">
        <w:rPr>
          <w:b/>
          <w:sz w:val="22"/>
          <w:szCs w:val="22"/>
        </w:rPr>
        <w:t xml:space="preserve">                                              </w:t>
      </w:r>
    </w:p>
    <w:p w:rsidR="00EF2629" w:rsidRPr="0008602B" w:rsidRDefault="00EF2629" w:rsidP="00EF2629">
      <w:pPr>
        <w:jc w:val="both"/>
        <w:rPr>
          <w:bCs/>
          <w:sz w:val="22"/>
          <w:szCs w:val="22"/>
          <w:lang w:eastAsia="en-US"/>
        </w:rPr>
      </w:pPr>
      <w:r w:rsidRPr="0008602B">
        <w:rPr>
          <w:bCs/>
          <w:sz w:val="22"/>
          <w:szCs w:val="22"/>
          <w:lang w:eastAsia="en-US"/>
        </w:rPr>
        <w:t>Małgorzata Turska</w:t>
      </w:r>
    </w:p>
    <w:p w:rsidR="00EF2629" w:rsidRPr="0008602B" w:rsidRDefault="00EF2629" w:rsidP="00EF2629">
      <w:pPr>
        <w:jc w:val="both"/>
        <w:rPr>
          <w:bCs/>
          <w:sz w:val="22"/>
          <w:szCs w:val="22"/>
          <w:lang w:eastAsia="en-US"/>
        </w:rPr>
      </w:pPr>
      <w:r w:rsidRPr="0008602B">
        <w:rPr>
          <w:bCs/>
          <w:sz w:val="22"/>
          <w:szCs w:val="22"/>
          <w:lang w:eastAsia="en-US"/>
        </w:rPr>
        <w:t>ul. Kiepury 5</w:t>
      </w:r>
    </w:p>
    <w:p w:rsidR="00EF2629" w:rsidRDefault="00EF2629" w:rsidP="00EF2629">
      <w:pPr>
        <w:jc w:val="both"/>
        <w:rPr>
          <w:bCs/>
          <w:sz w:val="22"/>
          <w:szCs w:val="22"/>
          <w:lang w:eastAsia="en-US"/>
        </w:rPr>
      </w:pPr>
      <w:r w:rsidRPr="0008602B">
        <w:rPr>
          <w:bCs/>
          <w:sz w:val="22"/>
          <w:szCs w:val="22"/>
          <w:lang w:eastAsia="en-US"/>
        </w:rPr>
        <w:t>97-400 Bełchatów</w:t>
      </w:r>
    </w:p>
    <w:p w:rsidR="00EF2629" w:rsidRPr="0008602B" w:rsidRDefault="00EF2629" w:rsidP="00EF2629">
      <w:pPr>
        <w:jc w:val="both"/>
        <w:rPr>
          <w:bCs/>
          <w:sz w:val="22"/>
          <w:szCs w:val="22"/>
          <w:lang w:eastAsia="en-US"/>
        </w:rPr>
      </w:pPr>
    </w:p>
    <w:p w:rsidR="00EF2629" w:rsidRPr="00A75877" w:rsidRDefault="00EF2629" w:rsidP="00EF2629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>Nazwa inwestycji:</w:t>
      </w:r>
    </w:p>
    <w:p w:rsidR="00EF2629" w:rsidRDefault="00EF2629" w:rsidP="00EF2629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Budowa ulic w osiedlu Mickiewicza w Tomaszowie Mazowieckim wraz z budową kanalizacji deszczowej</w:t>
      </w:r>
    </w:p>
    <w:p w:rsidR="00EF2629" w:rsidRPr="00A75877" w:rsidRDefault="00EF2629" w:rsidP="00EF2629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</w:p>
    <w:p w:rsidR="00EF2629" w:rsidRPr="00A75877" w:rsidRDefault="00EF2629" w:rsidP="00EF2629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EF2629" w:rsidRDefault="00EF2629" w:rsidP="00EF2629">
      <w:pPr>
        <w:pStyle w:val="Nagwek"/>
        <w:tabs>
          <w:tab w:val="right" w:pos="9923"/>
        </w:tabs>
        <w:spacing w:line="300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</w:t>
      </w:r>
      <w:r w:rsidRPr="00A75877">
        <w:rPr>
          <w:rFonts w:eastAsia="Arial Unicode MS"/>
          <w:bCs/>
          <w:color w:val="000000"/>
          <w:sz w:val="22"/>
          <w:szCs w:val="22"/>
        </w:rPr>
        <w:t>ziałk</w:t>
      </w:r>
      <w:r>
        <w:rPr>
          <w:rFonts w:eastAsia="Arial Unicode MS"/>
          <w:bCs/>
          <w:color w:val="000000"/>
          <w:sz w:val="22"/>
          <w:szCs w:val="22"/>
        </w:rPr>
        <w:t>i</w:t>
      </w:r>
      <w:r w:rsidRPr="00A75877"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rFonts w:eastAsia="Arial Unicode MS"/>
          <w:bCs/>
          <w:color w:val="000000"/>
          <w:sz w:val="22"/>
          <w:szCs w:val="22"/>
        </w:rPr>
        <w:t>o numerach</w:t>
      </w:r>
      <w:r w:rsidRPr="00A75877">
        <w:rPr>
          <w:rFonts w:eastAsia="Arial Unicode MS"/>
          <w:bCs/>
          <w:color w:val="000000"/>
          <w:sz w:val="22"/>
          <w:szCs w:val="22"/>
        </w:rPr>
        <w:t xml:space="preserve"> ewid</w:t>
      </w:r>
      <w:r>
        <w:rPr>
          <w:rFonts w:eastAsia="Arial Unicode MS"/>
          <w:bCs/>
          <w:color w:val="000000"/>
          <w:sz w:val="22"/>
          <w:szCs w:val="22"/>
        </w:rPr>
        <w:t xml:space="preserve">encyjnych: 117, 95, 96/1, 905, 906, 863 i 23 w obrębie 7, oraz działki o numerach ewidencyjnych: 535, 536, 537, 538, 547 i 534/1 w obrębie 3 </w:t>
      </w:r>
      <w:r>
        <w:rPr>
          <w:sz w:val="22"/>
          <w:szCs w:val="22"/>
        </w:rPr>
        <w:t>położone w Tomaszowie Mazowieckim.</w:t>
      </w: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C13B6">
        <w:rPr>
          <w:sz w:val="22"/>
          <w:szCs w:val="22"/>
        </w:rPr>
        <w:t xml:space="preserve"> </w:t>
      </w:r>
      <w:bookmarkStart w:id="0" w:name="_GoBack"/>
      <w:r w:rsidR="007C13B6" w:rsidRPr="007C13B6">
        <w:rPr>
          <w:b/>
          <w:sz w:val="22"/>
          <w:szCs w:val="22"/>
        </w:rPr>
        <w:t>20.02.2020r.</w:t>
      </w:r>
      <w:bookmarkEnd w:id="0"/>
    </w:p>
    <w:p w:rsidR="00000656" w:rsidRDefault="00000656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A4473E">
      <w:pPr>
        <w:pStyle w:val="Nagwek"/>
        <w:spacing w:line="276" w:lineRule="auto"/>
        <w:ind w:firstLine="426"/>
        <w:jc w:val="both"/>
        <w:rPr>
          <w:sz w:val="8"/>
          <w:szCs w:val="8"/>
        </w:rPr>
      </w:pPr>
    </w:p>
    <w:p w:rsidR="005A6AD1" w:rsidRDefault="005A6AD1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7B40E5">
      <w:pPr>
        <w:pStyle w:val="Nagwek"/>
        <w:spacing w:line="300" w:lineRule="auto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Wydział Architektury w Tomaszowie Mazowieckim, pok. 43, tel. 0-44</w:t>
      </w:r>
      <w:r w:rsidR="003974E5">
        <w:rPr>
          <w:sz w:val="18"/>
          <w:szCs w:val="18"/>
        </w:rPr>
        <w:t> </w:t>
      </w:r>
      <w:r w:rsidRPr="00D04DB8">
        <w:rPr>
          <w:sz w:val="18"/>
          <w:szCs w:val="18"/>
        </w:rPr>
        <w:t>7</w:t>
      </w:r>
      <w:r w:rsidR="003974E5">
        <w:rPr>
          <w:sz w:val="18"/>
          <w:szCs w:val="18"/>
        </w:rPr>
        <w:t>26-25-60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F46C3"/>
    <w:multiLevelType w:val="multilevel"/>
    <w:tmpl w:val="FEB4CFE2"/>
    <w:lvl w:ilvl="0">
      <w:start w:val="9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200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8"/>
  </w:num>
  <w:num w:numId="11">
    <w:abstractNumId w:val="13"/>
  </w:num>
  <w:num w:numId="12">
    <w:abstractNumId w:val="12"/>
  </w:num>
  <w:num w:numId="13">
    <w:abstractNumId w:val="11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100B"/>
    <w:rsid w:val="000A684E"/>
    <w:rsid w:val="000A73C6"/>
    <w:rsid w:val="000C1142"/>
    <w:rsid w:val="000C1799"/>
    <w:rsid w:val="000D520C"/>
    <w:rsid w:val="000D7C9C"/>
    <w:rsid w:val="000E76BC"/>
    <w:rsid w:val="00121E99"/>
    <w:rsid w:val="00135EE0"/>
    <w:rsid w:val="00166D73"/>
    <w:rsid w:val="0017179C"/>
    <w:rsid w:val="001750F4"/>
    <w:rsid w:val="00181ACF"/>
    <w:rsid w:val="001861DD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27BC5"/>
    <w:rsid w:val="003469F7"/>
    <w:rsid w:val="003812E4"/>
    <w:rsid w:val="003845C9"/>
    <w:rsid w:val="00384F57"/>
    <w:rsid w:val="00391457"/>
    <w:rsid w:val="003974E5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04AE"/>
    <w:rsid w:val="005A2046"/>
    <w:rsid w:val="005A2BB0"/>
    <w:rsid w:val="005A6AD1"/>
    <w:rsid w:val="005B1EC7"/>
    <w:rsid w:val="005D0D6E"/>
    <w:rsid w:val="005D79DF"/>
    <w:rsid w:val="005E043A"/>
    <w:rsid w:val="005E0789"/>
    <w:rsid w:val="005E520B"/>
    <w:rsid w:val="005F0DA1"/>
    <w:rsid w:val="005F11E7"/>
    <w:rsid w:val="00604FDD"/>
    <w:rsid w:val="006258DB"/>
    <w:rsid w:val="0063598D"/>
    <w:rsid w:val="006378FA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40E5"/>
    <w:rsid w:val="007B62F7"/>
    <w:rsid w:val="007C13B6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D2E96"/>
    <w:rsid w:val="009E1961"/>
    <w:rsid w:val="009E56EA"/>
    <w:rsid w:val="00A05D2A"/>
    <w:rsid w:val="00A20BE7"/>
    <w:rsid w:val="00A41371"/>
    <w:rsid w:val="00A4473E"/>
    <w:rsid w:val="00A468FA"/>
    <w:rsid w:val="00A65C59"/>
    <w:rsid w:val="00A80823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E4B0C"/>
    <w:rsid w:val="00BF3F10"/>
    <w:rsid w:val="00C075B8"/>
    <w:rsid w:val="00C209E5"/>
    <w:rsid w:val="00C3194A"/>
    <w:rsid w:val="00C3231D"/>
    <w:rsid w:val="00C326A4"/>
    <w:rsid w:val="00C62D92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84249"/>
    <w:rsid w:val="00D97F18"/>
    <w:rsid w:val="00DB0B20"/>
    <w:rsid w:val="00DB3EE3"/>
    <w:rsid w:val="00DD01AA"/>
    <w:rsid w:val="00DD13AF"/>
    <w:rsid w:val="00DD550B"/>
    <w:rsid w:val="00DD5A87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B49CC"/>
    <w:rsid w:val="00EC5CDF"/>
    <w:rsid w:val="00EE28CA"/>
    <w:rsid w:val="00EE42E1"/>
    <w:rsid w:val="00EF2629"/>
    <w:rsid w:val="00EF7670"/>
    <w:rsid w:val="00F31013"/>
    <w:rsid w:val="00F57662"/>
    <w:rsid w:val="00F63CE6"/>
    <w:rsid w:val="00F83585"/>
    <w:rsid w:val="00F86B0C"/>
    <w:rsid w:val="00F8737D"/>
    <w:rsid w:val="00FA218A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E3972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Wirginia WM. Matusiak</cp:lastModifiedBy>
  <cp:revision>68</cp:revision>
  <cp:lastPrinted>2019-06-04T12:52:00Z</cp:lastPrinted>
  <dcterms:created xsi:type="dcterms:W3CDTF">2017-03-16T12:50:00Z</dcterms:created>
  <dcterms:modified xsi:type="dcterms:W3CDTF">2020-02-20T07:50:00Z</dcterms:modified>
</cp:coreProperties>
</file>