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C53" w:rsidRDefault="00AC6C53" w:rsidP="00AD1E4D">
      <w:pPr>
        <w:rPr>
          <w:b/>
        </w:rPr>
      </w:pPr>
      <w:bookmarkStart w:id="0" w:name="_GoBack"/>
      <w:bookmarkEnd w:id="0"/>
    </w:p>
    <w:p w:rsidR="0057701E" w:rsidRDefault="0057701E" w:rsidP="0057701E">
      <w:pPr>
        <w:ind w:left="4140"/>
        <w:rPr>
          <w:b/>
        </w:rPr>
      </w:pPr>
      <w:r>
        <w:rPr>
          <w:b/>
        </w:rPr>
        <w:t>Załąc</w:t>
      </w:r>
      <w:r w:rsidR="004E5E50">
        <w:rPr>
          <w:b/>
        </w:rPr>
        <w:t>znik do Zar</w:t>
      </w:r>
      <w:r w:rsidR="00942F88">
        <w:rPr>
          <w:b/>
        </w:rPr>
        <w:t>ządzenia Nr 34</w:t>
      </w:r>
      <w:r w:rsidR="00BF1AFB">
        <w:rPr>
          <w:b/>
        </w:rPr>
        <w:t>/2020</w:t>
      </w:r>
    </w:p>
    <w:p w:rsidR="0057701E" w:rsidRDefault="0057701E" w:rsidP="0057701E">
      <w:pPr>
        <w:ind w:left="4140"/>
        <w:rPr>
          <w:b/>
        </w:rPr>
      </w:pPr>
      <w:r>
        <w:rPr>
          <w:b/>
        </w:rPr>
        <w:t>Prezydenta Miasta Tomaszowa Mazowieckiego</w:t>
      </w:r>
    </w:p>
    <w:p w:rsidR="0057701E" w:rsidRDefault="00132D44" w:rsidP="0057701E">
      <w:pPr>
        <w:ind w:left="4140"/>
        <w:rPr>
          <w:b/>
        </w:rPr>
      </w:pPr>
      <w:r>
        <w:rPr>
          <w:b/>
        </w:rPr>
        <w:t>z dnia 30</w:t>
      </w:r>
      <w:r w:rsidR="00942F88">
        <w:rPr>
          <w:b/>
        </w:rPr>
        <w:t xml:space="preserve"> </w:t>
      </w:r>
      <w:r w:rsidR="00BF1AFB">
        <w:rPr>
          <w:b/>
        </w:rPr>
        <w:t>stycznia 2020</w:t>
      </w:r>
      <w:r w:rsidR="0057701E">
        <w:rPr>
          <w:b/>
        </w:rPr>
        <w:t xml:space="preserve"> roku</w:t>
      </w:r>
    </w:p>
    <w:p w:rsidR="0057701E" w:rsidRDefault="0057701E" w:rsidP="0057701E">
      <w:pPr>
        <w:rPr>
          <w:b/>
        </w:rPr>
      </w:pPr>
    </w:p>
    <w:p w:rsidR="0057701E" w:rsidRDefault="0057701E" w:rsidP="0057701E">
      <w:pPr>
        <w:rPr>
          <w:b/>
        </w:rPr>
      </w:pPr>
    </w:p>
    <w:p w:rsidR="0057701E" w:rsidRDefault="0057701E" w:rsidP="0057701E">
      <w:pPr>
        <w:rPr>
          <w:b/>
        </w:rPr>
      </w:pPr>
    </w:p>
    <w:p w:rsidR="0057701E" w:rsidRDefault="0057701E" w:rsidP="0057701E">
      <w:pPr>
        <w:jc w:val="center"/>
        <w:rPr>
          <w:b/>
        </w:rPr>
      </w:pPr>
      <w:r>
        <w:rPr>
          <w:b/>
        </w:rPr>
        <w:t>WYKAZ NIERUCHOMOŚCI</w:t>
      </w:r>
    </w:p>
    <w:p w:rsidR="0096035B" w:rsidRDefault="0096035B" w:rsidP="0096035B">
      <w:pPr>
        <w:jc w:val="center"/>
        <w:rPr>
          <w:b/>
        </w:rPr>
      </w:pPr>
      <w:r>
        <w:rPr>
          <w:b/>
        </w:rPr>
        <w:t>przeznaczonej do wydzierżawienia  w trybie  bezprzetargowym</w:t>
      </w:r>
    </w:p>
    <w:p w:rsidR="0057701E" w:rsidRDefault="0057701E" w:rsidP="0057701E">
      <w:pPr>
        <w:jc w:val="both"/>
      </w:pPr>
    </w:p>
    <w:p w:rsidR="0057701E" w:rsidRPr="006E73AE" w:rsidRDefault="0057701E" w:rsidP="0057701E">
      <w:pPr>
        <w:numPr>
          <w:ilvl w:val="0"/>
          <w:numId w:val="1"/>
        </w:numPr>
        <w:jc w:val="both"/>
        <w:rPr>
          <w:b/>
        </w:rPr>
      </w:pPr>
      <w:r w:rsidRPr="006E73AE">
        <w:rPr>
          <w:b/>
        </w:rPr>
        <w:t>adres działki</w:t>
      </w:r>
      <w:r>
        <w:rPr>
          <w:b/>
        </w:rPr>
        <w:tab/>
      </w:r>
      <w:r w:rsidRPr="006E73AE">
        <w:rPr>
          <w:b/>
        </w:rPr>
        <w:tab/>
      </w:r>
      <w:r w:rsidR="00202790">
        <w:rPr>
          <w:b/>
          <w:bCs/>
        </w:rPr>
        <w:t xml:space="preserve">- Tomaszów </w:t>
      </w:r>
      <w:proofErr w:type="spellStart"/>
      <w:r w:rsidR="00202790">
        <w:rPr>
          <w:b/>
          <w:bCs/>
        </w:rPr>
        <w:t>Maz</w:t>
      </w:r>
      <w:proofErr w:type="spellEnd"/>
      <w:r w:rsidR="00E0232D">
        <w:rPr>
          <w:b/>
          <w:bCs/>
        </w:rPr>
        <w:t xml:space="preserve">. ul. </w:t>
      </w:r>
      <w:r w:rsidR="00BF1AFB">
        <w:rPr>
          <w:b/>
          <w:bCs/>
        </w:rPr>
        <w:t>Główna</w:t>
      </w:r>
    </w:p>
    <w:p w:rsidR="0057701E" w:rsidRPr="006E73AE" w:rsidRDefault="0057701E" w:rsidP="0057701E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określenie działki</w:t>
      </w:r>
      <w:r>
        <w:rPr>
          <w:b/>
        </w:rPr>
        <w:tab/>
      </w:r>
      <w:r>
        <w:rPr>
          <w:b/>
        </w:rPr>
        <w:tab/>
      </w:r>
      <w:r w:rsidRPr="006E73AE">
        <w:rPr>
          <w:b/>
        </w:rPr>
        <w:t xml:space="preserve">- </w:t>
      </w:r>
      <w:r w:rsidR="00173246">
        <w:rPr>
          <w:b/>
          <w:bCs/>
        </w:rPr>
        <w:t>działki</w:t>
      </w:r>
      <w:r w:rsidRPr="006E73AE">
        <w:rPr>
          <w:b/>
          <w:bCs/>
        </w:rPr>
        <w:t xml:space="preserve"> gruntu</w:t>
      </w:r>
    </w:p>
    <w:p w:rsidR="0057701E" w:rsidRPr="006E73AE" w:rsidRDefault="0057701E" w:rsidP="0057701E">
      <w:pPr>
        <w:ind w:left="2124" w:firstLine="708"/>
        <w:jc w:val="both"/>
        <w:rPr>
          <w:b/>
          <w:bCs/>
        </w:rPr>
      </w:pPr>
      <w:r>
        <w:rPr>
          <w:b/>
        </w:rPr>
        <w:t xml:space="preserve">- </w:t>
      </w:r>
      <w:r w:rsidR="00EE258F">
        <w:rPr>
          <w:b/>
          <w:bCs/>
        </w:rPr>
        <w:t>oznaczone</w:t>
      </w:r>
      <w:r w:rsidRPr="006E73AE">
        <w:rPr>
          <w:b/>
          <w:bCs/>
        </w:rPr>
        <w:t xml:space="preserve"> w </w:t>
      </w:r>
      <w:proofErr w:type="spellStart"/>
      <w:r w:rsidRPr="006E73AE">
        <w:rPr>
          <w:b/>
          <w:bCs/>
        </w:rPr>
        <w:t>ewid</w:t>
      </w:r>
      <w:proofErr w:type="spellEnd"/>
      <w:r w:rsidRPr="006E73AE">
        <w:rPr>
          <w:b/>
          <w:bCs/>
        </w:rPr>
        <w:t>. gru</w:t>
      </w:r>
      <w:r w:rsidR="00EE258F">
        <w:rPr>
          <w:b/>
          <w:bCs/>
        </w:rPr>
        <w:t xml:space="preserve">ntów nr: </w:t>
      </w:r>
      <w:r w:rsidR="00173246">
        <w:rPr>
          <w:b/>
          <w:bCs/>
        </w:rPr>
        <w:t xml:space="preserve">138/2 i 138/4  w </w:t>
      </w:r>
      <w:proofErr w:type="spellStart"/>
      <w:r w:rsidR="00173246">
        <w:rPr>
          <w:b/>
          <w:bCs/>
        </w:rPr>
        <w:t>obr</w:t>
      </w:r>
      <w:proofErr w:type="spellEnd"/>
      <w:r w:rsidR="00173246">
        <w:rPr>
          <w:b/>
          <w:bCs/>
        </w:rPr>
        <w:t>. 3</w:t>
      </w:r>
    </w:p>
    <w:p w:rsidR="0057701E" w:rsidRPr="006E73AE" w:rsidRDefault="0057701E" w:rsidP="0057701E">
      <w:pPr>
        <w:numPr>
          <w:ilvl w:val="0"/>
          <w:numId w:val="2"/>
        </w:numPr>
        <w:ind w:left="2832"/>
        <w:jc w:val="both"/>
        <w:rPr>
          <w:b/>
          <w:bCs/>
        </w:rPr>
      </w:pPr>
      <w:r w:rsidRPr="006E73AE">
        <w:rPr>
          <w:b/>
          <w:bCs/>
        </w:rPr>
        <w:t>powie</w:t>
      </w:r>
      <w:r w:rsidR="00E0232D">
        <w:rPr>
          <w:b/>
          <w:bCs/>
        </w:rPr>
        <w:t xml:space="preserve">rzchnia do wydzierżawienia </w:t>
      </w:r>
      <w:r w:rsidR="00850664">
        <w:rPr>
          <w:b/>
          <w:bCs/>
        </w:rPr>
        <w:t>–</w:t>
      </w:r>
      <w:r w:rsidR="00E0232D">
        <w:rPr>
          <w:b/>
          <w:bCs/>
        </w:rPr>
        <w:t xml:space="preserve"> </w:t>
      </w:r>
      <w:r w:rsidR="00173246">
        <w:rPr>
          <w:b/>
          <w:bCs/>
        </w:rPr>
        <w:t>948</w:t>
      </w:r>
      <w:r w:rsidR="00AC6C53">
        <w:rPr>
          <w:b/>
          <w:bCs/>
        </w:rPr>
        <w:t xml:space="preserve"> </w:t>
      </w:r>
      <w:r w:rsidRPr="006E73AE">
        <w:rPr>
          <w:b/>
          <w:bCs/>
        </w:rPr>
        <w:t xml:space="preserve">m </w:t>
      </w:r>
      <w:r w:rsidRPr="006E73AE">
        <w:rPr>
          <w:b/>
          <w:bCs/>
          <w:vertAlign w:val="superscript"/>
        </w:rPr>
        <w:t>2</w:t>
      </w:r>
    </w:p>
    <w:p w:rsidR="0057701E" w:rsidRPr="006E73AE" w:rsidRDefault="001E59E1" w:rsidP="0057701E">
      <w:pPr>
        <w:numPr>
          <w:ilvl w:val="0"/>
          <w:numId w:val="2"/>
        </w:numPr>
        <w:ind w:left="2832"/>
        <w:jc w:val="both"/>
        <w:rPr>
          <w:b/>
          <w:bCs/>
        </w:rPr>
      </w:pPr>
      <w:r>
        <w:rPr>
          <w:b/>
          <w:bCs/>
        </w:rPr>
        <w:t xml:space="preserve">własność </w:t>
      </w:r>
      <w:r w:rsidR="0057701E" w:rsidRPr="006E73AE">
        <w:rPr>
          <w:b/>
          <w:bCs/>
        </w:rPr>
        <w:t>Gmin</w:t>
      </w:r>
      <w:r w:rsidR="0057701E">
        <w:rPr>
          <w:b/>
          <w:bCs/>
        </w:rPr>
        <w:t>y Mias</w:t>
      </w:r>
      <w:r w:rsidR="007D009B">
        <w:rPr>
          <w:b/>
          <w:bCs/>
        </w:rPr>
        <w:t xml:space="preserve">to Tomaszów </w:t>
      </w:r>
      <w:proofErr w:type="spellStart"/>
      <w:r w:rsidR="007D009B">
        <w:rPr>
          <w:b/>
          <w:bCs/>
        </w:rPr>
        <w:t>Maz</w:t>
      </w:r>
      <w:proofErr w:type="spellEnd"/>
      <w:r w:rsidR="00E0232D">
        <w:rPr>
          <w:b/>
          <w:bCs/>
        </w:rPr>
        <w:t xml:space="preserve">. </w:t>
      </w:r>
      <w:r w:rsidR="00A00603" w:rsidRPr="00A00603">
        <w:rPr>
          <w:b/>
        </w:rPr>
        <w:t>PT1T/00001710/</w:t>
      </w:r>
    </w:p>
    <w:p w:rsidR="0057701E" w:rsidRPr="006E73AE" w:rsidRDefault="0057701E" w:rsidP="0057701E">
      <w:pPr>
        <w:ind w:left="2832" w:hanging="2832"/>
        <w:jc w:val="both"/>
        <w:rPr>
          <w:b/>
        </w:rPr>
      </w:pPr>
      <w:r w:rsidRPr="006E73AE">
        <w:rPr>
          <w:b/>
        </w:rPr>
        <w:t>3.</w:t>
      </w:r>
      <w:r>
        <w:rPr>
          <w:b/>
        </w:rPr>
        <w:t xml:space="preserve">opis nieruchomości </w:t>
      </w:r>
      <w:r>
        <w:rPr>
          <w:b/>
        </w:rPr>
        <w:tab/>
      </w:r>
      <w:r w:rsidRPr="006E73AE">
        <w:rPr>
          <w:b/>
        </w:rPr>
        <w:t xml:space="preserve">- </w:t>
      </w:r>
      <w:r w:rsidRPr="006E73AE">
        <w:t xml:space="preserve">nieruchomość położona w </w:t>
      </w:r>
      <w:r w:rsidR="001E59E1">
        <w:t>peryferyjnej</w:t>
      </w:r>
      <w:r w:rsidRPr="006E73AE">
        <w:t xml:space="preserve"> części miasta </w:t>
      </w:r>
      <w:r w:rsidR="00A00603">
        <w:t>w pobliżu</w:t>
      </w:r>
      <w:r w:rsidRPr="006E73AE">
        <w:t xml:space="preserve"> </w:t>
      </w:r>
      <w:r w:rsidR="00173246">
        <w:t xml:space="preserve">terenów </w:t>
      </w:r>
      <w:r w:rsidRPr="006E73AE">
        <w:t>budownictwa mieszkaniowego jednorodzinnego</w:t>
      </w:r>
      <w:r w:rsidR="00173246">
        <w:t xml:space="preserve"> i działalności gospodarczej</w:t>
      </w:r>
      <w:r>
        <w:t xml:space="preserve">, </w:t>
      </w:r>
    </w:p>
    <w:p w:rsidR="0057701E" w:rsidRPr="006E73AE" w:rsidRDefault="0057701E" w:rsidP="0057701E">
      <w:pPr>
        <w:numPr>
          <w:ilvl w:val="0"/>
          <w:numId w:val="3"/>
        </w:numPr>
        <w:jc w:val="both"/>
      </w:pPr>
      <w:r w:rsidRPr="00BB46A7">
        <w:rPr>
          <w:b/>
        </w:rPr>
        <w:t>przeznaczenie w planie zagospodarowania przestrzennego miasta</w:t>
      </w:r>
      <w:r w:rsidRPr="006E73AE">
        <w:t xml:space="preserve"> - brak planu</w:t>
      </w:r>
    </w:p>
    <w:p w:rsidR="0057701E" w:rsidRPr="006E73AE" w:rsidRDefault="00AC6C53" w:rsidP="0057701E">
      <w:pPr>
        <w:numPr>
          <w:ilvl w:val="0"/>
          <w:numId w:val="3"/>
        </w:numPr>
        <w:jc w:val="both"/>
        <w:rPr>
          <w:b/>
        </w:rPr>
      </w:pPr>
      <w:r>
        <w:rPr>
          <w:b/>
        </w:rPr>
        <w:t xml:space="preserve">czynsz za dzierżawę </w:t>
      </w:r>
      <w:r>
        <w:rPr>
          <w:b/>
        </w:rPr>
        <w:tab/>
        <w:t>-</w:t>
      </w:r>
      <w:r w:rsidR="00173246">
        <w:rPr>
          <w:b/>
        </w:rPr>
        <w:t xml:space="preserve"> 2 844</w:t>
      </w:r>
      <w:r w:rsidR="001E59E1">
        <w:rPr>
          <w:b/>
        </w:rPr>
        <w:t>,00</w:t>
      </w:r>
      <w:r w:rsidR="0057701E" w:rsidRPr="006E73AE">
        <w:rPr>
          <w:b/>
          <w:bCs/>
        </w:rPr>
        <w:t xml:space="preserve"> zł </w:t>
      </w:r>
      <w:r w:rsidR="0057701E" w:rsidRPr="006E73AE">
        <w:rPr>
          <w:b/>
        </w:rPr>
        <w:t xml:space="preserve">+ </w:t>
      </w:r>
      <w:r w:rsidR="00AC1FC7">
        <w:rPr>
          <w:b/>
        </w:rPr>
        <w:t xml:space="preserve">23 % </w:t>
      </w:r>
      <w:r w:rsidR="0057701E">
        <w:rPr>
          <w:b/>
          <w:bCs/>
        </w:rPr>
        <w:t>VAT</w:t>
      </w:r>
      <w:r w:rsidR="00AC1FC7">
        <w:rPr>
          <w:b/>
          <w:bCs/>
        </w:rPr>
        <w:t xml:space="preserve"> </w:t>
      </w:r>
      <w:r w:rsidR="0057701E">
        <w:rPr>
          <w:b/>
          <w:bCs/>
        </w:rPr>
        <w:t>(rocznie</w:t>
      </w:r>
      <w:r w:rsidR="0057701E" w:rsidRPr="006E73AE">
        <w:rPr>
          <w:b/>
          <w:bCs/>
        </w:rPr>
        <w:t>)</w:t>
      </w:r>
    </w:p>
    <w:p w:rsidR="0057701E" w:rsidRPr="00215332" w:rsidRDefault="0057701E" w:rsidP="0057701E">
      <w:pPr>
        <w:numPr>
          <w:ilvl w:val="0"/>
          <w:numId w:val="3"/>
        </w:numPr>
        <w:jc w:val="both"/>
      </w:pPr>
      <w:r>
        <w:rPr>
          <w:b/>
        </w:rPr>
        <w:t>okres zawarcia umowy</w:t>
      </w:r>
      <w:r>
        <w:rPr>
          <w:b/>
        </w:rPr>
        <w:tab/>
      </w:r>
      <w:r w:rsidRPr="006E73AE">
        <w:rPr>
          <w:b/>
        </w:rPr>
        <w:t xml:space="preserve">- </w:t>
      </w:r>
      <w:r>
        <w:rPr>
          <w:b/>
          <w:bCs/>
        </w:rPr>
        <w:t>trzy lata</w:t>
      </w:r>
    </w:p>
    <w:p w:rsidR="0057701E" w:rsidRPr="006E73AE" w:rsidRDefault="0057701E" w:rsidP="0057701E">
      <w:pPr>
        <w:numPr>
          <w:ilvl w:val="0"/>
          <w:numId w:val="3"/>
        </w:numPr>
        <w:jc w:val="both"/>
        <w:rPr>
          <w:b/>
        </w:rPr>
      </w:pPr>
      <w:r w:rsidRPr="006E73AE">
        <w:rPr>
          <w:b/>
        </w:rPr>
        <w:t>cel dzierżawy</w:t>
      </w:r>
      <w:r w:rsidRPr="006E73AE">
        <w:rPr>
          <w:b/>
        </w:rPr>
        <w:tab/>
      </w:r>
      <w:r>
        <w:rPr>
          <w:b/>
        </w:rPr>
        <w:tab/>
      </w:r>
      <w:r>
        <w:rPr>
          <w:b/>
          <w:bCs/>
        </w:rPr>
        <w:t>-</w:t>
      </w:r>
      <w:r w:rsidR="009F7DD3">
        <w:rPr>
          <w:b/>
          <w:bCs/>
        </w:rPr>
        <w:t xml:space="preserve"> cele </w:t>
      </w:r>
      <w:r w:rsidR="00DA0039">
        <w:rPr>
          <w:b/>
          <w:bCs/>
        </w:rPr>
        <w:t xml:space="preserve"> </w:t>
      </w:r>
      <w:r w:rsidR="00F5174F">
        <w:rPr>
          <w:b/>
          <w:bCs/>
        </w:rPr>
        <w:t>postojowe</w:t>
      </w:r>
    </w:p>
    <w:p w:rsidR="0057701E" w:rsidRPr="006E73AE" w:rsidRDefault="0057701E" w:rsidP="0057701E">
      <w:pPr>
        <w:numPr>
          <w:ilvl w:val="0"/>
          <w:numId w:val="3"/>
        </w:numPr>
        <w:jc w:val="both"/>
        <w:rPr>
          <w:b/>
        </w:rPr>
      </w:pPr>
      <w:r>
        <w:rPr>
          <w:b/>
        </w:rPr>
        <w:t>terminy płatności</w:t>
      </w:r>
      <w:r>
        <w:rPr>
          <w:b/>
        </w:rPr>
        <w:tab/>
      </w:r>
      <w:r>
        <w:rPr>
          <w:b/>
        </w:rPr>
        <w:tab/>
      </w:r>
      <w:r>
        <w:rPr>
          <w:b/>
          <w:bCs/>
        </w:rPr>
        <w:t xml:space="preserve">- </w:t>
      </w:r>
      <w:r w:rsidRPr="006E73AE">
        <w:rPr>
          <w:b/>
          <w:bCs/>
        </w:rPr>
        <w:t>31 marca , 30 września każdego roku</w:t>
      </w:r>
    </w:p>
    <w:p w:rsidR="0057701E" w:rsidRDefault="0057701E" w:rsidP="0057701E">
      <w:pPr>
        <w:numPr>
          <w:ilvl w:val="0"/>
          <w:numId w:val="3"/>
        </w:numPr>
        <w:jc w:val="both"/>
        <w:rPr>
          <w:b/>
        </w:rPr>
      </w:pPr>
      <w:r>
        <w:rPr>
          <w:b/>
        </w:rPr>
        <w:t>zasady aktualizacji</w:t>
      </w:r>
      <w:r>
        <w:rPr>
          <w:b/>
        </w:rPr>
        <w:tab/>
      </w:r>
      <w:r w:rsidRPr="006E73AE">
        <w:rPr>
          <w:b/>
          <w:bCs/>
        </w:rPr>
        <w:t>- corocznie, o średnio</w:t>
      </w:r>
      <w:r w:rsidR="0012282C">
        <w:rPr>
          <w:b/>
          <w:bCs/>
        </w:rPr>
        <w:t>roczny</w:t>
      </w:r>
      <w:r w:rsidRPr="006E73AE">
        <w:rPr>
          <w:b/>
          <w:bCs/>
        </w:rPr>
        <w:t xml:space="preserve"> wskaźnik wzrostu cen</w:t>
      </w:r>
      <w:r>
        <w:rPr>
          <w:b/>
        </w:rPr>
        <w:t xml:space="preserve"> </w:t>
      </w:r>
    </w:p>
    <w:p w:rsidR="0057701E" w:rsidRPr="006E73AE" w:rsidRDefault="0057701E" w:rsidP="0057701E">
      <w:pPr>
        <w:ind w:left="2832"/>
        <w:jc w:val="both"/>
        <w:rPr>
          <w:b/>
        </w:rPr>
      </w:pPr>
      <w:r w:rsidRPr="006E73AE">
        <w:rPr>
          <w:b/>
          <w:bCs/>
        </w:rPr>
        <w:t>towarów i usług ko</w:t>
      </w:r>
      <w:r w:rsidR="007D009B">
        <w:rPr>
          <w:b/>
          <w:bCs/>
        </w:rPr>
        <w:t xml:space="preserve">nsumpcyjnych, </w:t>
      </w:r>
      <w:r>
        <w:rPr>
          <w:b/>
          <w:bCs/>
        </w:rPr>
        <w:t xml:space="preserve">za poprzedni rok </w:t>
      </w:r>
      <w:r w:rsidRPr="006E73AE">
        <w:rPr>
          <w:b/>
          <w:bCs/>
        </w:rPr>
        <w:t>kalendarzowy</w:t>
      </w:r>
    </w:p>
    <w:p w:rsidR="0057701E" w:rsidRDefault="0057701E" w:rsidP="0057701E">
      <w:pPr>
        <w:rPr>
          <w:b/>
        </w:rPr>
      </w:pPr>
    </w:p>
    <w:p w:rsidR="0057701E" w:rsidRDefault="0057701E" w:rsidP="0057701E">
      <w:pPr>
        <w:rPr>
          <w:b/>
        </w:rPr>
      </w:pPr>
    </w:p>
    <w:p w:rsidR="0057701E" w:rsidRDefault="0057701E" w:rsidP="0057701E">
      <w:pPr>
        <w:ind w:firstLine="708"/>
        <w:jc w:val="both"/>
      </w:pPr>
      <w:r w:rsidRPr="00D12E65">
        <w:t>W</w:t>
      </w:r>
      <w:r>
        <w:t>ykaz nieruchomości przeznaczonych</w:t>
      </w:r>
      <w:r w:rsidRPr="00D12E65">
        <w:t xml:space="preserve"> do oddan</w:t>
      </w:r>
      <w:r>
        <w:t xml:space="preserve">ia w dzierżawę </w:t>
      </w:r>
      <w:r w:rsidRPr="00D12E65">
        <w:t>podlega wywieszeniu na tablicy ogłoszeń Urzę</w:t>
      </w:r>
      <w:r>
        <w:t xml:space="preserve">du Miasta  w  Tomaszowie </w:t>
      </w:r>
      <w:proofErr w:type="spellStart"/>
      <w:r>
        <w:t>Maz</w:t>
      </w:r>
      <w:proofErr w:type="spellEnd"/>
      <w:r>
        <w:t>. na</w:t>
      </w:r>
      <w:r w:rsidR="001E59E1">
        <w:t xml:space="preserve"> okres 21 dni tj. od dnia </w:t>
      </w:r>
      <w:r w:rsidR="001E59E1">
        <w:br/>
      </w:r>
      <w:r w:rsidR="001E59E1" w:rsidRPr="00942F88">
        <w:rPr>
          <w:color w:val="auto"/>
        </w:rPr>
        <w:t>31 stycznia 2020</w:t>
      </w:r>
      <w:r w:rsidR="00A91E75" w:rsidRPr="00942F88">
        <w:rPr>
          <w:color w:val="auto"/>
        </w:rPr>
        <w:t xml:space="preserve"> roku do</w:t>
      </w:r>
      <w:r w:rsidR="001E59E1" w:rsidRPr="00942F88">
        <w:rPr>
          <w:color w:val="auto"/>
        </w:rPr>
        <w:t xml:space="preserve"> 21 lutego </w:t>
      </w:r>
      <w:r w:rsidR="007D009B" w:rsidRPr="00942F88">
        <w:rPr>
          <w:color w:val="auto"/>
        </w:rPr>
        <w:t>2020</w:t>
      </w:r>
      <w:r w:rsidRPr="00942F88">
        <w:rPr>
          <w:color w:val="auto"/>
        </w:rPr>
        <w:t xml:space="preserve"> roku, a ponadto informację  </w:t>
      </w:r>
      <w:r w:rsidRPr="00202790">
        <w:rPr>
          <w:color w:val="auto"/>
        </w:rPr>
        <w:br/>
        <w:t xml:space="preserve">o wywieszeniu tego wykazu podaje się do publicznej  wiadomości w prasie </w:t>
      </w:r>
      <w:r>
        <w:t>lokalnej, a także na stronach internetowych Urzędu Miasta .</w:t>
      </w:r>
      <w:r w:rsidRPr="00D12E65">
        <w:t xml:space="preserve"> </w:t>
      </w:r>
    </w:p>
    <w:p w:rsidR="00833865" w:rsidRDefault="00833865" w:rsidP="0057701E">
      <w:pPr>
        <w:ind w:left="3600"/>
        <w:jc w:val="center"/>
      </w:pPr>
    </w:p>
    <w:sectPr w:rsidR="00833865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91001334"/>
    <w:lvl w:ilvl="0">
      <w:numFmt w:val="bullet"/>
      <w:lvlText w:val="*"/>
      <w:lvlJc w:val="left"/>
    </w:lvl>
  </w:abstractNum>
  <w:abstractNum w:abstractNumId="1" w15:restartNumberingAfterBreak="0">
    <w:nsid w:val="11A10372"/>
    <w:multiLevelType w:val="singleLevel"/>
    <w:tmpl w:val="D5DABC14"/>
    <w:lvl w:ilvl="0">
      <w:start w:val="4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  <w:b/>
      </w:rPr>
    </w:lvl>
  </w:abstractNum>
  <w:abstractNum w:abstractNumId="2" w15:restartNumberingAfterBreak="0">
    <w:nsid w:val="4D20182B"/>
    <w:multiLevelType w:val="singleLevel"/>
    <w:tmpl w:val="41F6CFCE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  <w:lvlOverride w:ilvl="0">
      <w:lvl w:ilvl="0">
        <w:numFmt w:val="bullet"/>
        <w:lvlText w:val="-"/>
        <w:legacy w:legacy="1" w:legacySpace="0" w:legacyIndent="188"/>
        <w:lvlJc w:val="left"/>
        <w:rPr>
          <w:rFonts w:ascii="Times New Roman" w:hAnsi="Times New Roman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865"/>
    <w:rsid w:val="000D7EC7"/>
    <w:rsid w:val="00105968"/>
    <w:rsid w:val="0012282C"/>
    <w:rsid w:val="00132D44"/>
    <w:rsid w:val="00173246"/>
    <w:rsid w:val="001E59E1"/>
    <w:rsid w:val="00202790"/>
    <w:rsid w:val="00215332"/>
    <w:rsid w:val="002451B9"/>
    <w:rsid w:val="002567E0"/>
    <w:rsid w:val="002D2036"/>
    <w:rsid w:val="00391D51"/>
    <w:rsid w:val="0047713C"/>
    <w:rsid w:val="004D0F07"/>
    <w:rsid w:val="004E5E50"/>
    <w:rsid w:val="0057701E"/>
    <w:rsid w:val="005B6EAA"/>
    <w:rsid w:val="005C4B6A"/>
    <w:rsid w:val="00603C26"/>
    <w:rsid w:val="006E55A5"/>
    <w:rsid w:val="00754543"/>
    <w:rsid w:val="00776E61"/>
    <w:rsid w:val="007C17E9"/>
    <w:rsid w:val="007D009B"/>
    <w:rsid w:val="007E6AFB"/>
    <w:rsid w:val="007F0B0F"/>
    <w:rsid w:val="00833865"/>
    <w:rsid w:val="00834393"/>
    <w:rsid w:val="00850664"/>
    <w:rsid w:val="00883670"/>
    <w:rsid w:val="008A2253"/>
    <w:rsid w:val="008C067D"/>
    <w:rsid w:val="00915C52"/>
    <w:rsid w:val="00925FC3"/>
    <w:rsid w:val="00942F88"/>
    <w:rsid w:val="00955368"/>
    <w:rsid w:val="0096035B"/>
    <w:rsid w:val="009F7DD3"/>
    <w:rsid w:val="00A00603"/>
    <w:rsid w:val="00A91E75"/>
    <w:rsid w:val="00AC1FC7"/>
    <w:rsid w:val="00AC6C53"/>
    <w:rsid w:val="00AD1E4D"/>
    <w:rsid w:val="00BB46A7"/>
    <w:rsid w:val="00BB6FDE"/>
    <w:rsid w:val="00BF1AFB"/>
    <w:rsid w:val="00C64497"/>
    <w:rsid w:val="00CA4F58"/>
    <w:rsid w:val="00D951D0"/>
    <w:rsid w:val="00DA0039"/>
    <w:rsid w:val="00DB19BF"/>
    <w:rsid w:val="00E0232D"/>
    <w:rsid w:val="00EE258F"/>
    <w:rsid w:val="00EE7017"/>
    <w:rsid w:val="00F07AED"/>
    <w:rsid w:val="00F1013B"/>
    <w:rsid w:val="00F30798"/>
    <w:rsid w:val="00F5174F"/>
    <w:rsid w:val="00F7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89BE1A-FF69-4CE8-8D1F-3DB9D44CC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42E6"/>
    <w:rPr>
      <w:color w:val="00000A"/>
      <w:sz w:val="24"/>
      <w:szCs w:val="24"/>
    </w:rPr>
  </w:style>
  <w:style w:type="paragraph" w:styleId="Nagwek1">
    <w:name w:val="heading 1"/>
    <w:basedOn w:val="Normalny"/>
    <w:qFormat/>
    <w:rsid w:val="00DA42E6"/>
    <w:pPr>
      <w:keepNext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semiHidden/>
    <w:unhideWhenUsed/>
    <w:rsid w:val="007F0B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7F0B0F"/>
    <w:rPr>
      <w:rFonts w:ascii="Segoe UI" w:hAnsi="Segoe UI" w:cs="Segoe UI"/>
      <w:color w:val="00000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B320DA-478E-4609-AD70-DDF9E6546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Nr  125 /2014</vt:lpstr>
    </vt:vector>
  </TitlesOfParts>
  <Company>umtm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Nr  125 /2014</dc:title>
  <dc:subject/>
  <dc:creator>jwaskiewicz</dc:creator>
  <dc:description/>
  <cp:lastModifiedBy>Mariusz Rybiński</cp:lastModifiedBy>
  <cp:revision>2</cp:revision>
  <cp:lastPrinted>2020-01-31T08:02:00Z</cp:lastPrinted>
  <dcterms:created xsi:type="dcterms:W3CDTF">2020-01-31T13:39:00Z</dcterms:created>
  <dcterms:modified xsi:type="dcterms:W3CDTF">2020-01-31T13:39:00Z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umtm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