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BE7" w:rsidRDefault="00401BE7" w:rsidP="008766EF">
      <w:pPr>
        <w:spacing w:line="360" w:lineRule="auto"/>
        <w:jc w:val="both"/>
        <w:rPr>
          <w:rFonts w:ascii="Book Antiqua" w:hAnsi="Book Antiqua" w:cs="Frank Ruhl Hofshi"/>
          <w:b/>
          <w:bCs/>
          <w:sz w:val="22"/>
          <w:szCs w:val="22"/>
        </w:rPr>
      </w:pPr>
    </w:p>
    <w:p w:rsidR="00401BE7" w:rsidRPr="004C3F64" w:rsidRDefault="00401BE7" w:rsidP="00401BE7">
      <w:pPr>
        <w:pStyle w:val="Nagwek6"/>
        <w:numPr>
          <w:ilvl w:val="5"/>
          <w:numId w:val="3"/>
        </w:numPr>
        <w:tabs>
          <w:tab w:val="left" w:pos="3686"/>
        </w:tabs>
        <w:rPr>
          <w:sz w:val="24"/>
          <w:szCs w:val="24"/>
        </w:rPr>
      </w:pPr>
      <w:r w:rsidRPr="000C7CEF">
        <w:rPr>
          <w:rFonts w:ascii="Arial" w:hAnsi="Arial" w:cs="Arial"/>
          <w:b w:val="0"/>
          <w:sz w:val="24"/>
          <w:szCs w:val="24"/>
        </w:rPr>
        <w:tab/>
      </w:r>
      <w:r w:rsidR="007207D0">
        <w:rPr>
          <w:rFonts w:ascii="Arial" w:hAnsi="Arial" w:cs="Arial"/>
          <w:b w:val="0"/>
          <w:sz w:val="24"/>
          <w:szCs w:val="24"/>
        </w:rPr>
        <w:tab/>
      </w:r>
      <w:r w:rsidR="002F46B7" w:rsidRPr="004C3F64">
        <w:rPr>
          <w:b w:val="0"/>
          <w:sz w:val="24"/>
          <w:szCs w:val="24"/>
        </w:rPr>
        <w:t xml:space="preserve">Tomaszów Mazowiecki, dnia 11 </w:t>
      </w:r>
      <w:r w:rsidRPr="004C3F64">
        <w:rPr>
          <w:b w:val="0"/>
          <w:sz w:val="24"/>
          <w:szCs w:val="24"/>
        </w:rPr>
        <w:t>grudnia 2019 r.</w:t>
      </w:r>
    </w:p>
    <w:p w:rsidR="00401BE7" w:rsidRPr="004C3F64" w:rsidRDefault="00401BE7" w:rsidP="00401BE7">
      <w:pPr>
        <w:rPr>
          <w:rFonts w:cs="Times New Roman"/>
          <w:b/>
        </w:rPr>
      </w:pPr>
    </w:p>
    <w:p w:rsidR="00401BE7" w:rsidRPr="004C3F64" w:rsidRDefault="00401BE7" w:rsidP="00401BE7">
      <w:pPr>
        <w:pStyle w:val="Nagwek6"/>
        <w:numPr>
          <w:ilvl w:val="5"/>
          <w:numId w:val="3"/>
        </w:numPr>
        <w:tabs>
          <w:tab w:val="left" w:pos="3686"/>
        </w:tabs>
        <w:spacing w:before="280" w:after="280"/>
        <w:ind w:left="4248" w:firstLine="708"/>
        <w:rPr>
          <w:sz w:val="24"/>
          <w:szCs w:val="24"/>
        </w:rPr>
      </w:pPr>
      <w:r w:rsidRPr="004C3F64">
        <w:rPr>
          <w:sz w:val="24"/>
          <w:szCs w:val="24"/>
        </w:rPr>
        <w:t>P a n - P a n i</w:t>
      </w:r>
    </w:p>
    <w:p w:rsidR="00401BE7" w:rsidRPr="004C3F64" w:rsidRDefault="00401BE7" w:rsidP="00401BE7">
      <w:pPr>
        <w:pStyle w:val="Nagwek6"/>
        <w:numPr>
          <w:ilvl w:val="5"/>
          <w:numId w:val="3"/>
        </w:numPr>
        <w:spacing w:before="280" w:after="280"/>
        <w:ind w:left="4248" w:firstLine="708"/>
        <w:rPr>
          <w:sz w:val="24"/>
          <w:szCs w:val="24"/>
        </w:rPr>
      </w:pPr>
      <w:r w:rsidRPr="004C3F64">
        <w:rPr>
          <w:sz w:val="24"/>
          <w:szCs w:val="24"/>
        </w:rPr>
        <w:t>...................................................</w:t>
      </w:r>
    </w:p>
    <w:p w:rsidR="00401BE7" w:rsidRPr="004C3F64" w:rsidRDefault="00401BE7" w:rsidP="00401BE7">
      <w:pPr>
        <w:pStyle w:val="Nagwek2"/>
        <w:numPr>
          <w:ilvl w:val="1"/>
          <w:numId w:val="3"/>
        </w:numPr>
        <w:spacing w:before="280" w:after="280"/>
        <w:rPr>
          <w:i/>
          <w:sz w:val="24"/>
        </w:rPr>
      </w:pPr>
      <w:r w:rsidRPr="004C3F64">
        <w:rPr>
          <w:i/>
          <w:sz w:val="24"/>
        </w:rPr>
        <w:t>Znak: BRM.0002.</w:t>
      </w:r>
      <w:r w:rsidR="00432487" w:rsidRPr="004C3F64">
        <w:rPr>
          <w:i/>
          <w:sz w:val="24"/>
        </w:rPr>
        <w:t>21</w:t>
      </w:r>
      <w:r w:rsidR="00BF5637" w:rsidRPr="004C3F64">
        <w:rPr>
          <w:i/>
          <w:sz w:val="24"/>
        </w:rPr>
        <w:t>.1.</w:t>
      </w:r>
      <w:r w:rsidRPr="004C3F64">
        <w:rPr>
          <w:i/>
          <w:sz w:val="24"/>
        </w:rPr>
        <w:t>2019</w:t>
      </w:r>
    </w:p>
    <w:p w:rsidR="00BF5637" w:rsidRPr="004C3F64" w:rsidRDefault="00BF5637" w:rsidP="00401BE7">
      <w:pPr>
        <w:spacing w:before="280" w:after="280"/>
        <w:ind w:firstLine="708"/>
        <w:jc w:val="center"/>
        <w:rPr>
          <w:rFonts w:cs="Times New Roman"/>
          <w:b/>
        </w:rPr>
      </w:pPr>
      <w:r w:rsidRPr="004C3F64">
        <w:rPr>
          <w:rFonts w:cs="Times New Roman"/>
          <w:b/>
        </w:rPr>
        <w:t>AUTOPOPRAWKA</w:t>
      </w:r>
    </w:p>
    <w:p w:rsidR="00BF5637" w:rsidRPr="004C3F64" w:rsidRDefault="00BF5637" w:rsidP="00BF5637">
      <w:pPr>
        <w:spacing w:before="280" w:after="280"/>
        <w:rPr>
          <w:rFonts w:cs="Times New Roman"/>
          <w:b/>
        </w:rPr>
      </w:pPr>
      <w:r w:rsidRPr="004C3F64">
        <w:rPr>
          <w:rFonts w:cs="Times New Roman"/>
          <w:b/>
        </w:rPr>
        <w:tab/>
      </w:r>
      <w:r w:rsidRPr="004C3F64">
        <w:rPr>
          <w:rFonts w:cs="Times New Roman"/>
          <w:b/>
        </w:rPr>
        <w:tab/>
        <w:t>do porządku obrad  XXI  sesji Rady Miejskiej Tomaszowa Mazowieckiego</w:t>
      </w:r>
    </w:p>
    <w:p w:rsidR="00BF5637" w:rsidRPr="004C3F64" w:rsidRDefault="00BF5637" w:rsidP="00BF5637">
      <w:pPr>
        <w:spacing w:before="280" w:after="280"/>
        <w:rPr>
          <w:rFonts w:cs="Times New Roman"/>
          <w:b/>
          <w:u w:val="single"/>
        </w:rPr>
      </w:pPr>
      <w:r w:rsidRPr="004C3F64">
        <w:rPr>
          <w:rFonts w:cs="Times New Roman"/>
          <w:b/>
        </w:rPr>
        <w:tab/>
      </w:r>
      <w:r w:rsidRPr="004C3F64">
        <w:rPr>
          <w:rFonts w:cs="Times New Roman"/>
          <w:b/>
        </w:rPr>
        <w:tab/>
      </w:r>
      <w:r w:rsidRPr="004C3F64">
        <w:rPr>
          <w:rFonts w:cs="Times New Roman"/>
          <w:b/>
        </w:rPr>
        <w:tab/>
      </w:r>
      <w:r w:rsidRPr="004C3F64">
        <w:rPr>
          <w:rFonts w:cs="Times New Roman"/>
          <w:b/>
        </w:rPr>
        <w:tab/>
      </w:r>
      <w:r w:rsidRPr="004C3F64">
        <w:rPr>
          <w:rFonts w:cs="Times New Roman"/>
          <w:b/>
        </w:rPr>
        <w:tab/>
      </w:r>
      <w:r w:rsidRPr="004C3F64">
        <w:rPr>
          <w:rFonts w:cs="Times New Roman"/>
          <w:b/>
        </w:rPr>
        <w:tab/>
        <w:t xml:space="preserve">zwołanej </w:t>
      </w:r>
    </w:p>
    <w:p w:rsidR="00401BE7" w:rsidRPr="004C3F64" w:rsidRDefault="00401BE7" w:rsidP="00401BE7">
      <w:pPr>
        <w:spacing w:before="280" w:after="280"/>
        <w:ind w:firstLine="708"/>
        <w:jc w:val="center"/>
        <w:rPr>
          <w:rFonts w:cs="Times New Roman"/>
        </w:rPr>
      </w:pPr>
      <w:r w:rsidRPr="004C3F64">
        <w:rPr>
          <w:rFonts w:cs="Times New Roman"/>
          <w:b/>
          <w:u w:val="single"/>
        </w:rPr>
        <w:t xml:space="preserve">na dzień </w:t>
      </w:r>
      <w:r w:rsidR="00301348" w:rsidRPr="004C3F64">
        <w:rPr>
          <w:rFonts w:cs="Times New Roman"/>
          <w:b/>
          <w:u w:val="single"/>
        </w:rPr>
        <w:t>19 grudnia</w:t>
      </w:r>
      <w:r w:rsidRPr="004C3F64">
        <w:rPr>
          <w:rFonts w:cs="Times New Roman"/>
          <w:b/>
          <w:u w:val="single"/>
        </w:rPr>
        <w:t xml:space="preserve"> 2019 roku (czwartek)</w:t>
      </w:r>
      <w:r w:rsidR="00301348" w:rsidRPr="004C3F64">
        <w:rPr>
          <w:rFonts w:cs="Times New Roman"/>
          <w:b/>
          <w:u w:val="single"/>
        </w:rPr>
        <w:t xml:space="preserve"> o godz. 10:</w:t>
      </w:r>
      <w:r w:rsidRPr="004C3F64">
        <w:rPr>
          <w:rFonts w:cs="Times New Roman"/>
          <w:b/>
          <w:u w:val="single"/>
        </w:rPr>
        <w:t>00</w:t>
      </w:r>
    </w:p>
    <w:p w:rsidR="00401BE7" w:rsidRPr="004C3F64" w:rsidRDefault="00401BE7" w:rsidP="00401BE7">
      <w:pPr>
        <w:spacing w:before="280" w:after="280"/>
        <w:ind w:firstLine="708"/>
        <w:jc w:val="center"/>
        <w:rPr>
          <w:rFonts w:cs="Times New Roman"/>
        </w:rPr>
      </w:pPr>
      <w:r w:rsidRPr="004C3F64">
        <w:rPr>
          <w:rFonts w:eastAsia="Book Antiqua" w:cs="Times New Roman"/>
        </w:rPr>
        <w:t xml:space="preserve">  </w:t>
      </w:r>
      <w:r w:rsidRPr="004C3F64">
        <w:rPr>
          <w:rFonts w:cs="Times New Roman"/>
        </w:rPr>
        <w:t>w sali obrad (nr 22) Urzędu Miasta w Tomaszowie Maz. przy ul. POW 10/16</w:t>
      </w:r>
    </w:p>
    <w:p w:rsidR="00401BE7" w:rsidRPr="004C3F64" w:rsidRDefault="00401BE7" w:rsidP="00401BE7">
      <w:pPr>
        <w:spacing w:before="280" w:after="280"/>
        <w:jc w:val="center"/>
        <w:rPr>
          <w:rFonts w:cs="Times New Roman"/>
        </w:rPr>
      </w:pPr>
      <w:r w:rsidRPr="004C3F64">
        <w:rPr>
          <w:rFonts w:eastAsia="Book Antiqua" w:cs="Times New Roman"/>
          <w:b/>
        </w:rPr>
        <w:t xml:space="preserve"> </w:t>
      </w:r>
      <w:r w:rsidRPr="004C3F64">
        <w:rPr>
          <w:rFonts w:eastAsia="Book Antiqua" w:cs="Times New Roman"/>
          <w:b/>
        </w:rPr>
        <w:tab/>
      </w:r>
      <w:r w:rsidR="00301348" w:rsidRPr="004C3F64">
        <w:rPr>
          <w:rFonts w:cs="Times New Roman"/>
          <w:b/>
        </w:rPr>
        <w:t>XXI</w:t>
      </w:r>
      <w:r w:rsidRPr="004C3F64">
        <w:rPr>
          <w:rFonts w:cs="Times New Roman"/>
          <w:b/>
        </w:rPr>
        <w:t xml:space="preserve">  sesję Rady Miejskiej Tomaszowa Mazowieckiego</w:t>
      </w:r>
    </w:p>
    <w:p w:rsidR="00401BE7" w:rsidRPr="004C3F64" w:rsidRDefault="00401BE7" w:rsidP="00401BE7">
      <w:pPr>
        <w:pStyle w:val="Tekstpodstawowy31"/>
        <w:jc w:val="both"/>
        <w:rPr>
          <w:bCs/>
          <w:iCs/>
          <w:sz w:val="24"/>
          <w:szCs w:val="24"/>
          <w:u w:val="single"/>
        </w:rPr>
      </w:pPr>
      <w:r w:rsidRPr="004C3F64">
        <w:rPr>
          <w:bCs/>
          <w:iCs/>
          <w:sz w:val="24"/>
          <w:szCs w:val="24"/>
          <w:u w:val="single"/>
        </w:rPr>
        <w:t>z następującym proponowanym porządkiem obrad:</w:t>
      </w:r>
    </w:p>
    <w:p w:rsidR="00B149BA" w:rsidRPr="004C3F64" w:rsidRDefault="00B149BA" w:rsidP="00401BE7">
      <w:pPr>
        <w:pStyle w:val="Tekstpodstawowy31"/>
        <w:jc w:val="both"/>
        <w:rPr>
          <w:sz w:val="24"/>
          <w:szCs w:val="24"/>
        </w:rPr>
      </w:pPr>
    </w:p>
    <w:p w:rsidR="00401BE7" w:rsidRPr="004C3F64" w:rsidRDefault="00401BE7" w:rsidP="00BE5E08">
      <w:pPr>
        <w:pStyle w:val="Akapitzlist"/>
        <w:numPr>
          <w:ilvl w:val="0"/>
          <w:numId w:val="9"/>
        </w:numPr>
        <w:tabs>
          <w:tab w:val="num" w:pos="360"/>
        </w:tabs>
        <w:spacing w:line="360" w:lineRule="auto"/>
        <w:jc w:val="both"/>
      </w:pPr>
      <w:r w:rsidRPr="004C3F64">
        <w:t>Otwarcie obrad sesji  i powitanie zebranych.</w:t>
      </w:r>
    </w:p>
    <w:p w:rsidR="00401BE7" w:rsidRPr="004C3F64" w:rsidRDefault="00401BE7" w:rsidP="00BE5E08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rPr>
          <w:lang w:eastAsia="pl-PL"/>
        </w:rPr>
        <w:t xml:space="preserve">Przedstawienie porządku obrad </w:t>
      </w:r>
      <w:r w:rsidR="00301348" w:rsidRPr="004C3F64">
        <w:rPr>
          <w:lang w:eastAsia="pl-PL"/>
        </w:rPr>
        <w:t>XXI</w:t>
      </w:r>
      <w:r w:rsidRPr="004C3F64">
        <w:rPr>
          <w:lang w:eastAsia="pl-PL"/>
        </w:rPr>
        <w:t xml:space="preserve"> sesji Rady Miejskiej Tomaszowa Mazowieckiego.</w:t>
      </w:r>
    </w:p>
    <w:p w:rsidR="00720783" w:rsidRPr="004C3F64" w:rsidRDefault="00301348" w:rsidP="00BE5E08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rPr>
          <w:lang w:eastAsia="pl-PL"/>
        </w:rPr>
        <w:t xml:space="preserve">Przyjęcie protokołu z XIX </w:t>
      </w:r>
      <w:r w:rsidR="00401BE7" w:rsidRPr="004C3F64">
        <w:rPr>
          <w:lang w:eastAsia="pl-PL"/>
        </w:rPr>
        <w:t>sesji Rady Miejskiej T</w:t>
      </w:r>
      <w:r w:rsidRPr="004C3F64">
        <w:rPr>
          <w:lang w:eastAsia="pl-PL"/>
        </w:rPr>
        <w:t xml:space="preserve">omaszowa Mazowieckiego z dnia </w:t>
      </w:r>
      <w:r w:rsidR="008766EF" w:rsidRPr="004C3F64">
        <w:rPr>
          <w:lang w:eastAsia="pl-PL"/>
        </w:rPr>
        <w:br/>
      </w:r>
      <w:r w:rsidRPr="004C3F64">
        <w:rPr>
          <w:lang w:eastAsia="pl-PL"/>
        </w:rPr>
        <w:t>31 października</w:t>
      </w:r>
      <w:r w:rsidR="00401BE7" w:rsidRPr="004C3F64">
        <w:rPr>
          <w:lang w:eastAsia="pl-PL"/>
        </w:rPr>
        <w:t xml:space="preserve"> 2019 roku.</w:t>
      </w:r>
    </w:p>
    <w:p w:rsidR="008766EF" w:rsidRPr="004C3F64" w:rsidRDefault="008766EF" w:rsidP="00BE5E08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rPr>
          <w:lang w:eastAsia="pl-PL"/>
        </w:rPr>
        <w:t xml:space="preserve">Podjęcie uchwały </w:t>
      </w:r>
      <w:r w:rsidRPr="004C3F64">
        <w:t>w sprawie uchwalenia „Wieloletniej Prognozy Finansowej Miasta Tomaszowa Maz</w:t>
      </w:r>
      <w:r w:rsidR="007B2E7E" w:rsidRPr="004C3F64">
        <w:t>owieckiego na lata 2020 – 2035”.</w:t>
      </w:r>
    </w:p>
    <w:p w:rsidR="008766EF" w:rsidRPr="004C3F64" w:rsidRDefault="00B149BA" w:rsidP="001A7122">
      <w:pPr>
        <w:pStyle w:val="Akapitzlist"/>
        <w:numPr>
          <w:ilvl w:val="1"/>
          <w:numId w:val="9"/>
        </w:numPr>
        <w:spacing w:line="360" w:lineRule="auto"/>
        <w:jc w:val="both"/>
      </w:pPr>
      <w:r w:rsidRPr="004C3F64">
        <w:t xml:space="preserve"> </w:t>
      </w:r>
      <w:r w:rsidR="004B5B8C" w:rsidRPr="004C3F64">
        <w:t xml:space="preserve">Przedstawienie </w:t>
      </w:r>
      <w:r w:rsidR="008766EF" w:rsidRPr="004C3F64">
        <w:t>opinii Regionalnej Izby Obrachunko</w:t>
      </w:r>
      <w:r w:rsidR="004B5B8C" w:rsidRPr="004C3F64">
        <w:t xml:space="preserve">wej dotyczącej projektu uchwały </w:t>
      </w:r>
      <w:r w:rsidR="004B5B8C" w:rsidRPr="004C3F64">
        <w:br/>
      </w:r>
      <w:r w:rsidR="008766EF" w:rsidRPr="004C3F64">
        <w:t xml:space="preserve">w sprawie uchwalenia „Wieloletniej Prognozy Finansowej Miasta Tomaszowa </w:t>
      </w:r>
      <w:r w:rsidR="001A7122" w:rsidRPr="004C3F64">
        <w:t xml:space="preserve"> </w:t>
      </w:r>
      <w:r w:rsidR="008766EF" w:rsidRPr="004C3F64">
        <w:t xml:space="preserve">Mazowieckiego na lata 2020 – 2035” oraz o możliwości sfinansowania deficytu </w:t>
      </w:r>
      <w:r w:rsidR="007207D0" w:rsidRPr="004C3F64">
        <w:t xml:space="preserve"> </w:t>
      </w:r>
      <w:r w:rsidR="008766EF" w:rsidRPr="004C3F64">
        <w:t xml:space="preserve">budżetowego w </w:t>
      </w:r>
      <w:r w:rsidR="000E26A0" w:rsidRPr="004C3F64">
        <w:t>2020 roku.</w:t>
      </w:r>
    </w:p>
    <w:p w:rsidR="008766EF" w:rsidRPr="004C3F64" w:rsidRDefault="008766EF" w:rsidP="00BE5E08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>Podjęcie uchwały w sprawie uchwalenia „Budżetu Miasta Tomasz</w:t>
      </w:r>
      <w:r w:rsidR="007867FA" w:rsidRPr="004C3F64">
        <w:t>owa Mazowieckiego na  rok 2020”.</w:t>
      </w:r>
    </w:p>
    <w:p w:rsidR="00B149BA" w:rsidRPr="004C3F64" w:rsidRDefault="00B149BA" w:rsidP="00401BE7">
      <w:pPr>
        <w:pStyle w:val="Akapitzlist"/>
        <w:numPr>
          <w:ilvl w:val="1"/>
          <w:numId w:val="9"/>
        </w:numPr>
        <w:spacing w:line="360" w:lineRule="auto"/>
        <w:jc w:val="both"/>
      </w:pPr>
      <w:r w:rsidRPr="004C3F64">
        <w:t xml:space="preserve"> </w:t>
      </w:r>
      <w:r w:rsidR="00720783" w:rsidRPr="004C3F64">
        <w:t>P</w:t>
      </w:r>
      <w:r w:rsidR="008766EF" w:rsidRPr="004C3F64">
        <w:t xml:space="preserve">rzedstawienie opinii Regionalnej Izby Obrachunkowej dotyczącej projektu uchwały </w:t>
      </w:r>
      <w:r w:rsidR="00720783" w:rsidRPr="004C3F64">
        <w:br/>
      </w:r>
      <w:r w:rsidR="008766EF" w:rsidRPr="004C3F64">
        <w:t>w sprawie uchwalenia „Budżetu Miasta Toma</w:t>
      </w:r>
      <w:r w:rsidR="00720783" w:rsidRPr="004C3F64">
        <w:t>szowa Mazowieckiego na rok 2020”.</w:t>
      </w:r>
    </w:p>
    <w:p w:rsidR="004B5B8C" w:rsidRPr="004C3F64" w:rsidRDefault="004B5B8C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>Podjęcie uchwały w sprawie dokonania zmian w „Budżecie Miasta Tomaszowa Mazowieckiego na rok 2019”.</w:t>
      </w:r>
    </w:p>
    <w:p w:rsidR="004B5B8C" w:rsidRPr="004C3F64" w:rsidRDefault="004B5B8C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lastRenderedPageBreak/>
        <w:t>Podjęcie uchwały o zmianie uchwały nr IV/32/2019 Rady Miejskiej Tomaszowa Mazowieckiego w sprawie uchwalenia „Wieloletniej Prognozy Finansowej Miasta Tomaszowa Mazowieckiego na lata 2019-2030”.</w:t>
      </w:r>
    </w:p>
    <w:p w:rsidR="003C2448" w:rsidRPr="004C3F64" w:rsidRDefault="003C2448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>Podjęcie uchwały w sprawie ustalenia wydatków, które nie wygasają z upływem roku budżetowego 2019.</w:t>
      </w:r>
    </w:p>
    <w:p w:rsidR="003C2448" w:rsidRPr="004C3F64" w:rsidRDefault="003C2448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>Podjęcie uchwały o zmianie Uchwały Nr XIV/103/2019 Rady Miejskiej Tomaszowa Mazowiec</w:t>
      </w:r>
      <w:r w:rsidR="008D1DE2" w:rsidRPr="004C3F64">
        <w:t xml:space="preserve">kiego </w:t>
      </w:r>
      <w:r w:rsidRPr="004C3F64">
        <w:t>w sprawie zaciągnięcia kredytu długoterminowego przeznaczonego na pokrycie planowanego deficytu budżetu roku 2019 i spłatę wcześniej zaciągniętych zobowiązań z tytułu</w:t>
      </w:r>
      <w:r w:rsidR="00E96F8E" w:rsidRPr="004C3F64">
        <w:t xml:space="preserve"> kredytów. </w:t>
      </w:r>
    </w:p>
    <w:p w:rsidR="004B5B8C" w:rsidRPr="004C3F64" w:rsidRDefault="00BF233F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>Podjęcie uchwały w sprawie określenia średniej ceny jednostki paliwa</w:t>
      </w:r>
      <w:r w:rsidR="00AB155E" w:rsidRPr="004C3F64">
        <w:t xml:space="preserve"> na rok szkolny  2019/2020.</w:t>
      </w:r>
      <w:r w:rsidRPr="004C3F64">
        <w:t xml:space="preserve"> </w:t>
      </w:r>
    </w:p>
    <w:p w:rsidR="00AB155E" w:rsidRPr="004C3F64" w:rsidRDefault="00AB155E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>Podjęci</w:t>
      </w:r>
      <w:r w:rsidR="00D429C9" w:rsidRPr="004C3F64">
        <w:t xml:space="preserve">e uchwały o zmianie Uchwały Nr </w:t>
      </w:r>
      <w:r w:rsidRPr="004C3F64">
        <w:t xml:space="preserve">LV/485/2017 Rady Miejskiej Tomaszowa Mazowieckiego w sprawie ustalenia szczegółowych zasad ponoszenia odpłatności za pobyt </w:t>
      </w:r>
      <w:r w:rsidR="004153DF" w:rsidRPr="004C3F64">
        <w:br/>
      </w:r>
      <w:r w:rsidRPr="004C3F64">
        <w:t xml:space="preserve">w schronisku dla osób bezdomnych w Tomaszowie Mazowieckim. </w:t>
      </w:r>
    </w:p>
    <w:p w:rsidR="00AB155E" w:rsidRPr="004C3F64" w:rsidRDefault="00D429C9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 xml:space="preserve">Podjęcie uchwały w sprawie przyjęcia Miejskiego Programu Profilaktyki </w:t>
      </w:r>
      <w:r w:rsidR="004C3F64">
        <w:br/>
      </w:r>
      <w:r w:rsidRPr="004C3F64">
        <w:t>i Rozwiązywania Problemów Alkoholowych oraz Integracji Społecznej Osób  Uzależnionych i Ich Bliskich na 2020 rok.</w:t>
      </w:r>
    </w:p>
    <w:p w:rsidR="00D429C9" w:rsidRPr="004C3F64" w:rsidRDefault="00D429C9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 xml:space="preserve">Podjęcie uchwały w sprawie opłat za zajęcie pasa drogowego dróg gminnych na terenie </w:t>
      </w:r>
      <w:r w:rsidR="00B737E2" w:rsidRPr="004C3F64">
        <w:t xml:space="preserve">miasta Tomaszowa Mazowieckiego </w:t>
      </w:r>
      <w:r w:rsidRPr="004C3F64">
        <w:t>na cele niezwiązane z budową, przebudową</w:t>
      </w:r>
      <w:r w:rsidR="00B737E2" w:rsidRPr="004C3F64">
        <w:t xml:space="preserve">, remontem, utrzymaniem i ochroną dróg. </w:t>
      </w:r>
    </w:p>
    <w:p w:rsidR="00B737E2" w:rsidRPr="004C3F64" w:rsidRDefault="00B737E2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 xml:space="preserve">Podjęcie uchwały w sprawie przyjęcia „Strategii adaptacji do zmian klimatu Miasta Tomaszowa Mazowieckiego do roku 2025 z perspektywą do 2030”. </w:t>
      </w:r>
    </w:p>
    <w:p w:rsidR="000E29DE" w:rsidRPr="004C3F64" w:rsidRDefault="00B737E2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>Podjęcie uchwały o zmianie uchwały nr XXXVII/337/2016 Rady Miejskiej Tomaszowa Mazowieckiego w sprawie przyjęcia Programu Rewitalizacji miasta Tomaszowa Mazowieckiego</w:t>
      </w:r>
      <w:r w:rsidR="000E29DE" w:rsidRPr="004C3F64">
        <w:t xml:space="preserve"> na lata 2016  -2020 z perspektywą do 2023. </w:t>
      </w:r>
    </w:p>
    <w:p w:rsidR="000E29DE" w:rsidRPr="004C3F64" w:rsidRDefault="000E29DE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>Podjęcie uchwały w sprawie przyjęcia planu pracy Rady Miejskiej Tomaszowa Mazowieckiego na 2020 rok.</w:t>
      </w:r>
    </w:p>
    <w:p w:rsidR="00B737E2" w:rsidRPr="004C3F64" w:rsidRDefault="000E29DE" w:rsidP="004B5B8C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 xml:space="preserve">Podjęcie uchwały w sprawie przyjęcia planu pracy Komisji Rewizyjnej Rady Miejskiej Tomaszowa Mazowieckiego na 2020 rok. </w:t>
      </w:r>
      <w:r w:rsidR="00B737E2" w:rsidRPr="004C3F64">
        <w:t xml:space="preserve"> </w:t>
      </w:r>
    </w:p>
    <w:p w:rsidR="00D72342" w:rsidRPr="004C3F64" w:rsidRDefault="00D72342" w:rsidP="00D72342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>Przyjęcie planów pracy stałych komisji Rady Miejskiej Tomaszowa Mazowieckiego na 2020</w:t>
      </w:r>
      <w:r w:rsidR="00B1701D" w:rsidRPr="004C3F64">
        <w:t xml:space="preserve"> rok.</w:t>
      </w:r>
    </w:p>
    <w:p w:rsidR="00B1701D" w:rsidRPr="004C3F64" w:rsidRDefault="00B1701D" w:rsidP="00B1701D">
      <w:pPr>
        <w:widowControl/>
        <w:numPr>
          <w:ilvl w:val="0"/>
          <w:numId w:val="9"/>
        </w:numPr>
        <w:suppressAutoHyphens w:val="0"/>
        <w:spacing w:line="360" w:lineRule="auto"/>
        <w:jc w:val="both"/>
        <w:rPr>
          <w:rFonts w:cs="Times New Roman"/>
        </w:rPr>
      </w:pPr>
      <w:r w:rsidRPr="004C3F64">
        <w:rPr>
          <w:rFonts w:cs="Times New Roman"/>
        </w:rPr>
        <w:t xml:space="preserve">Informacja o działalności Prezydenta Miasta w okresie między sesjami oraz </w:t>
      </w:r>
      <w:r w:rsidR="004C3F64">
        <w:rPr>
          <w:rFonts w:cs="Times New Roman"/>
        </w:rPr>
        <w:br/>
      </w:r>
      <w:r w:rsidRPr="004C3F64">
        <w:rPr>
          <w:rFonts w:cs="Times New Roman"/>
        </w:rPr>
        <w:t>z wykonania uchwał podjętych na poprzedniej sesji.</w:t>
      </w:r>
    </w:p>
    <w:p w:rsidR="00B1701D" w:rsidRPr="004C3F64" w:rsidRDefault="00B1701D" w:rsidP="00B1701D">
      <w:pPr>
        <w:widowControl/>
        <w:numPr>
          <w:ilvl w:val="0"/>
          <w:numId w:val="9"/>
        </w:numPr>
        <w:suppressAutoHyphens w:val="0"/>
        <w:spacing w:line="360" w:lineRule="auto"/>
        <w:jc w:val="both"/>
        <w:rPr>
          <w:rFonts w:cs="Times New Roman"/>
        </w:rPr>
      </w:pPr>
      <w:r w:rsidRPr="004C3F64">
        <w:rPr>
          <w:rFonts w:cs="Times New Roman"/>
        </w:rPr>
        <w:lastRenderedPageBreak/>
        <w:t>Informacja o działalności Przewodniczącego Rady Miejskiej oraz Wiceprzewodniczących w okresie między sesjami.</w:t>
      </w:r>
    </w:p>
    <w:p w:rsidR="00B1701D" w:rsidRPr="004C3F64" w:rsidRDefault="00B1701D" w:rsidP="006A455A">
      <w:pPr>
        <w:widowControl/>
        <w:numPr>
          <w:ilvl w:val="0"/>
          <w:numId w:val="9"/>
        </w:numPr>
        <w:suppressAutoHyphens w:val="0"/>
        <w:spacing w:line="360" w:lineRule="auto"/>
        <w:jc w:val="both"/>
        <w:rPr>
          <w:rFonts w:cs="Times New Roman"/>
        </w:rPr>
      </w:pPr>
      <w:r w:rsidRPr="004C3F64">
        <w:rPr>
          <w:rFonts w:cs="Times New Roman"/>
        </w:rPr>
        <w:t>Korespondencja i sprawy różne.</w:t>
      </w:r>
    </w:p>
    <w:p w:rsidR="00401BE7" w:rsidRPr="004C3F64" w:rsidRDefault="00720783" w:rsidP="00B149BA">
      <w:pPr>
        <w:pStyle w:val="Akapitzlist"/>
        <w:numPr>
          <w:ilvl w:val="0"/>
          <w:numId w:val="9"/>
        </w:numPr>
        <w:spacing w:line="360" w:lineRule="auto"/>
        <w:jc w:val="both"/>
      </w:pPr>
      <w:r w:rsidRPr="004C3F64">
        <w:t xml:space="preserve">Zamknięcie obrad XXI sesji Rady Miejskiej Tomaszowa Mazowieckiego. </w:t>
      </w:r>
    </w:p>
    <w:p w:rsidR="00401BE7" w:rsidRPr="004C3F64" w:rsidRDefault="00401BE7" w:rsidP="00401BE7">
      <w:pPr>
        <w:jc w:val="both"/>
        <w:rPr>
          <w:rFonts w:ascii="Arial" w:hAnsi="Arial" w:cs="Arial"/>
          <w:b/>
          <w:u w:val="single"/>
        </w:rPr>
      </w:pPr>
    </w:p>
    <w:p w:rsidR="007207D0" w:rsidRPr="004C3F64" w:rsidRDefault="007207D0" w:rsidP="00401BE7">
      <w:pPr>
        <w:jc w:val="both"/>
        <w:rPr>
          <w:rFonts w:ascii="Arial" w:hAnsi="Arial" w:cs="Arial"/>
          <w:b/>
          <w:u w:val="single"/>
        </w:rPr>
      </w:pPr>
    </w:p>
    <w:p w:rsidR="007207D0" w:rsidRDefault="007207D0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  <w:bookmarkStart w:id="0" w:name="_GoBack"/>
      <w:bookmarkEnd w:id="0"/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4C3F64" w:rsidRPr="004C3F64" w:rsidRDefault="004C3F64" w:rsidP="00401BE7">
      <w:pPr>
        <w:jc w:val="both"/>
        <w:rPr>
          <w:rFonts w:ascii="Arial" w:hAnsi="Arial" w:cs="Arial"/>
          <w:b/>
          <w:u w:val="single"/>
        </w:rPr>
      </w:pPr>
    </w:p>
    <w:p w:rsidR="007207D0" w:rsidRPr="004C3F64" w:rsidRDefault="007207D0" w:rsidP="00401BE7">
      <w:pPr>
        <w:jc w:val="both"/>
        <w:rPr>
          <w:rFonts w:ascii="Arial" w:hAnsi="Arial" w:cs="Arial"/>
          <w:b/>
          <w:u w:val="single"/>
        </w:rPr>
      </w:pPr>
    </w:p>
    <w:p w:rsidR="00401BE7" w:rsidRPr="004C3F64" w:rsidRDefault="00401BE7" w:rsidP="00401BE7">
      <w:pPr>
        <w:jc w:val="both"/>
        <w:rPr>
          <w:rFonts w:ascii="Arial" w:hAnsi="Arial" w:cs="Arial"/>
          <w:b/>
          <w:u w:val="single"/>
        </w:rPr>
      </w:pPr>
    </w:p>
    <w:p w:rsidR="00401BE7" w:rsidRPr="004C3F64" w:rsidRDefault="00401BE7" w:rsidP="00401BE7">
      <w:pPr>
        <w:jc w:val="both"/>
        <w:rPr>
          <w:rFonts w:ascii="Arial" w:hAnsi="Arial" w:cs="Arial"/>
          <w:sz w:val="22"/>
          <w:szCs w:val="22"/>
        </w:rPr>
      </w:pPr>
      <w:r w:rsidRPr="004C3F64">
        <w:rPr>
          <w:rFonts w:ascii="Arial" w:hAnsi="Arial" w:cs="Arial"/>
          <w:b/>
          <w:sz w:val="22"/>
          <w:szCs w:val="22"/>
          <w:u w:val="single"/>
        </w:rPr>
        <w:t>Podstawa prawna do udzielenia zwolnienia z pracy:</w:t>
      </w:r>
    </w:p>
    <w:p w:rsidR="007F5229" w:rsidRPr="004C3F64" w:rsidRDefault="00401BE7" w:rsidP="00B149BA">
      <w:pPr>
        <w:jc w:val="both"/>
        <w:rPr>
          <w:rFonts w:ascii="Arial" w:hAnsi="Arial" w:cs="Arial"/>
          <w:bCs/>
          <w:i/>
          <w:iCs/>
          <w:sz w:val="22"/>
          <w:szCs w:val="22"/>
          <w:u w:val="single"/>
        </w:rPr>
      </w:pPr>
      <w:r w:rsidRPr="004C3F64">
        <w:rPr>
          <w:rFonts w:ascii="Arial" w:hAnsi="Arial" w:cs="Arial"/>
          <w:i/>
          <w:sz w:val="22"/>
          <w:szCs w:val="22"/>
        </w:rPr>
        <w:t>art. 25 ust. 3 ustawy z dnia 8 marca 1</w:t>
      </w:r>
      <w:r w:rsidR="004153DF" w:rsidRPr="004C3F64">
        <w:rPr>
          <w:rFonts w:ascii="Arial" w:hAnsi="Arial" w:cs="Arial"/>
          <w:i/>
          <w:sz w:val="22"/>
          <w:szCs w:val="22"/>
        </w:rPr>
        <w:t>990 r. o samorządzie gminnym (</w:t>
      </w:r>
      <w:proofErr w:type="spellStart"/>
      <w:r w:rsidR="004153DF" w:rsidRPr="004C3F64">
        <w:rPr>
          <w:rFonts w:ascii="Arial" w:hAnsi="Arial" w:cs="Arial"/>
          <w:i/>
          <w:sz w:val="22"/>
          <w:szCs w:val="22"/>
        </w:rPr>
        <w:t>t.</w:t>
      </w:r>
      <w:r w:rsidRPr="004C3F64">
        <w:rPr>
          <w:rFonts w:ascii="Arial" w:hAnsi="Arial" w:cs="Arial"/>
          <w:i/>
          <w:sz w:val="22"/>
          <w:szCs w:val="22"/>
        </w:rPr>
        <w:t>j</w:t>
      </w:r>
      <w:proofErr w:type="spellEnd"/>
      <w:r w:rsidRPr="004C3F64">
        <w:rPr>
          <w:rFonts w:ascii="Arial" w:hAnsi="Arial" w:cs="Arial"/>
          <w:i/>
          <w:sz w:val="22"/>
          <w:szCs w:val="22"/>
        </w:rPr>
        <w:t>. Dz. U. z 2019</w:t>
      </w:r>
      <w:r w:rsidR="00B149BA" w:rsidRPr="004C3F64">
        <w:rPr>
          <w:rFonts w:ascii="Arial" w:hAnsi="Arial" w:cs="Arial"/>
          <w:i/>
          <w:sz w:val="22"/>
          <w:szCs w:val="22"/>
        </w:rPr>
        <w:t xml:space="preserve"> r. </w:t>
      </w:r>
      <w:r w:rsidRPr="004C3F64">
        <w:rPr>
          <w:rFonts w:ascii="Arial" w:hAnsi="Arial" w:cs="Arial"/>
          <w:i/>
          <w:sz w:val="22"/>
          <w:szCs w:val="22"/>
        </w:rPr>
        <w:t>poz. 506</w:t>
      </w:r>
      <w:r w:rsidR="005E16F1" w:rsidRPr="004C3F64">
        <w:rPr>
          <w:rFonts w:ascii="Arial" w:hAnsi="Arial" w:cs="Arial"/>
          <w:i/>
          <w:sz w:val="22"/>
          <w:szCs w:val="22"/>
        </w:rPr>
        <w:t xml:space="preserve"> z </w:t>
      </w:r>
      <w:proofErr w:type="spellStart"/>
      <w:r w:rsidR="005E16F1" w:rsidRPr="004C3F64">
        <w:rPr>
          <w:rFonts w:ascii="Arial" w:hAnsi="Arial" w:cs="Arial"/>
          <w:i/>
          <w:sz w:val="22"/>
          <w:szCs w:val="22"/>
        </w:rPr>
        <w:t>późn</w:t>
      </w:r>
      <w:proofErr w:type="spellEnd"/>
      <w:r w:rsidR="005E16F1" w:rsidRPr="004C3F64">
        <w:rPr>
          <w:rFonts w:ascii="Arial" w:hAnsi="Arial" w:cs="Arial"/>
          <w:i/>
          <w:sz w:val="22"/>
          <w:szCs w:val="22"/>
        </w:rPr>
        <w:t>. zm.</w:t>
      </w:r>
      <w:r w:rsidRPr="004C3F64">
        <w:rPr>
          <w:rFonts w:ascii="Arial" w:hAnsi="Arial" w:cs="Arial"/>
          <w:i/>
          <w:sz w:val="22"/>
          <w:szCs w:val="22"/>
        </w:rPr>
        <w:t>).</w:t>
      </w:r>
    </w:p>
    <w:sectPr w:rsidR="007F5229" w:rsidRPr="004C3F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 Ruhl Hofshi">
    <w:panose1 w:val="00000500000000000000"/>
    <w:charset w:val="00"/>
    <w:family w:val="modern"/>
    <w:notTrueType/>
    <w:pitch w:val="variable"/>
    <w:sig w:usb0="00000807" w:usb1="40000001" w:usb2="00000000" w:usb3="00000000" w:csb0="000000A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A9B28FA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142" w:firstLine="0"/>
      </w:pPr>
      <w:rPr>
        <w:rFonts w:ascii="Book Antiqua" w:eastAsia="Times New Roman" w:hAnsi="Book Antiqua"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42"/>
        </w:tabs>
        <w:ind w:left="142" w:firstLine="0"/>
      </w:pPr>
    </w:lvl>
    <w:lvl w:ilvl="2">
      <w:start w:val="1"/>
      <w:numFmt w:val="lowerLetter"/>
      <w:lvlText w:val="%3)"/>
      <w:lvlJc w:val="left"/>
      <w:pPr>
        <w:tabs>
          <w:tab w:val="num" w:pos="142"/>
        </w:tabs>
        <w:ind w:left="142" w:firstLine="0"/>
      </w:pPr>
    </w:lvl>
    <w:lvl w:ilvl="3">
      <w:start w:val="1"/>
      <w:numFmt w:val="lowerLetter"/>
      <w:lvlText w:val="%4)"/>
      <w:lvlJc w:val="left"/>
      <w:pPr>
        <w:tabs>
          <w:tab w:val="num" w:pos="142"/>
        </w:tabs>
        <w:ind w:left="142" w:firstLine="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142"/>
        </w:tabs>
        <w:ind w:left="142" w:firstLine="0"/>
      </w:pPr>
    </w:lvl>
    <w:lvl w:ilvl="5">
      <w:start w:val="1"/>
      <w:numFmt w:val="lowerRoman"/>
      <w:lvlText w:val="%6."/>
      <w:lvlJc w:val="right"/>
      <w:pPr>
        <w:tabs>
          <w:tab w:val="num" w:pos="142"/>
        </w:tabs>
        <w:ind w:left="142" w:firstLine="0"/>
      </w:pPr>
    </w:lvl>
    <w:lvl w:ilvl="6">
      <w:start w:val="1"/>
      <w:numFmt w:val="decimal"/>
      <w:lvlText w:val="%7)"/>
      <w:lvlJc w:val="left"/>
      <w:pPr>
        <w:tabs>
          <w:tab w:val="num" w:pos="142"/>
        </w:tabs>
        <w:ind w:left="142" w:firstLine="0"/>
      </w:pPr>
      <w:rPr>
        <w:rFonts w:ascii="Book Antiqua" w:eastAsia="Arial Unicode MS" w:hAnsi="Book Antiqua" w:cs="Mangal"/>
      </w:rPr>
    </w:lvl>
    <w:lvl w:ilvl="7">
      <w:start w:val="1"/>
      <w:numFmt w:val="lowerLetter"/>
      <w:lvlText w:val="%8."/>
      <w:lvlJc w:val="left"/>
      <w:pPr>
        <w:tabs>
          <w:tab w:val="num" w:pos="142"/>
        </w:tabs>
        <w:ind w:left="142" w:firstLine="0"/>
      </w:pPr>
    </w:lvl>
    <w:lvl w:ilvl="8">
      <w:start w:val="1"/>
      <w:numFmt w:val="lowerRoman"/>
      <w:lvlText w:val="%9."/>
      <w:lvlJc w:val="right"/>
      <w:pPr>
        <w:tabs>
          <w:tab w:val="num" w:pos="142"/>
        </w:tabs>
        <w:ind w:left="142" w:firstLine="0"/>
      </w:pPr>
    </w:lvl>
  </w:abstractNum>
  <w:abstractNum w:abstractNumId="2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16" w:hanging="1800"/>
      </w:pPr>
      <w:rPr>
        <w:rFonts w:hint="default"/>
      </w:rPr>
    </w:lvl>
  </w:abstractNum>
  <w:abstractNum w:abstractNumId="4" w15:restartNumberingAfterBreak="0">
    <w:nsid w:val="48860E9D"/>
    <w:multiLevelType w:val="hybridMultilevel"/>
    <w:tmpl w:val="0D3E535A"/>
    <w:lvl w:ilvl="0" w:tplc="F74A67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35D6B346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Times New Roman" w:hint="default"/>
      </w:rPr>
    </w:lvl>
    <w:lvl w:ilvl="2" w:tplc="C2D63DEE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D11D94"/>
    <w:multiLevelType w:val="multilevel"/>
    <w:tmpl w:val="FD288C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44" w:hanging="1800"/>
      </w:pPr>
      <w:rPr>
        <w:rFonts w:hint="default"/>
      </w:rPr>
    </w:lvl>
  </w:abstractNum>
  <w:abstractNum w:abstractNumId="7" w15:restartNumberingAfterBreak="0">
    <w:nsid w:val="76C23BC7"/>
    <w:multiLevelType w:val="multilevel"/>
    <w:tmpl w:val="48900E14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5"/>
  </w:num>
  <w:num w:numId="9">
    <w:abstractNumId w:val="7"/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BE7"/>
    <w:rsid w:val="000E26A0"/>
    <w:rsid w:val="000E29DE"/>
    <w:rsid w:val="001A7122"/>
    <w:rsid w:val="002F46B7"/>
    <w:rsid w:val="00301348"/>
    <w:rsid w:val="003B31F2"/>
    <w:rsid w:val="003C2448"/>
    <w:rsid w:val="00401BE7"/>
    <w:rsid w:val="004153DF"/>
    <w:rsid w:val="00432487"/>
    <w:rsid w:val="004B5B8C"/>
    <w:rsid w:val="004C3F64"/>
    <w:rsid w:val="005E16F1"/>
    <w:rsid w:val="006A455A"/>
    <w:rsid w:val="00720783"/>
    <w:rsid w:val="007207D0"/>
    <w:rsid w:val="007867FA"/>
    <w:rsid w:val="007B2E7E"/>
    <w:rsid w:val="007F5229"/>
    <w:rsid w:val="008766EF"/>
    <w:rsid w:val="008D1DE2"/>
    <w:rsid w:val="00994474"/>
    <w:rsid w:val="00A95ED0"/>
    <w:rsid w:val="00AB155E"/>
    <w:rsid w:val="00B149BA"/>
    <w:rsid w:val="00B1701D"/>
    <w:rsid w:val="00B737E2"/>
    <w:rsid w:val="00BE5E08"/>
    <w:rsid w:val="00BF233F"/>
    <w:rsid w:val="00BF5637"/>
    <w:rsid w:val="00BF7F48"/>
    <w:rsid w:val="00D429C9"/>
    <w:rsid w:val="00D6594E"/>
    <w:rsid w:val="00D72342"/>
    <w:rsid w:val="00E9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1707A"/>
  <w15:chartTrackingRefBased/>
  <w15:docId w15:val="{AD754D27-7CC6-4817-9AAB-31B2206F2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1BE7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401BE7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401BE7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401BE7"/>
    <w:pPr>
      <w:keepNext/>
      <w:widowControl/>
      <w:tabs>
        <w:tab w:val="num" w:pos="5040"/>
      </w:tabs>
      <w:ind w:left="5040" w:hanging="360"/>
      <w:outlineLvl w:val="6"/>
    </w:pPr>
    <w:rPr>
      <w:rFonts w:eastAsia="Times New Roman" w:cs="Times New Roman"/>
      <w:kern w:val="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01BE7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401BE7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rsid w:val="00401BE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401BE7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401BE7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31F2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31F2"/>
    <w:rPr>
      <w:rFonts w:ascii="Segoe UI" w:eastAsia="Arial Unicode MS" w:hAnsi="Segoe UI" w:cs="Mangal"/>
      <w:kern w:val="2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6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557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ekarp</dc:creator>
  <cp:keywords/>
  <dc:description/>
  <cp:lastModifiedBy>ekarp</cp:lastModifiedBy>
  <cp:revision>11</cp:revision>
  <cp:lastPrinted>2019-12-12T12:38:00Z</cp:lastPrinted>
  <dcterms:created xsi:type="dcterms:W3CDTF">2019-12-03T07:45:00Z</dcterms:created>
  <dcterms:modified xsi:type="dcterms:W3CDTF">2019-12-12T13:04:00Z</dcterms:modified>
</cp:coreProperties>
</file>