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713A0D">
        <w:rPr>
          <w:rFonts w:asciiTheme="minorHAnsi" w:hAnsiTheme="minorHAnsi" w:cstheme="minorHAnsi"/>
        </w:rPr>
        <w:t>08.11.2019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13A0D" w:rsidRPr="00561103" w:rsidRDefault="00713A0D" w:rsidP="00713A0D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 xml:space="preserve">Numer postępowania: </w:t>
      </w:r>
      <w:r>
        <w:rPr>
          <w:rFonts w:ascii="Calibri" w:hAnsi="Calibri" w:cs="Calibri"/>
        </w:rPr>
        <w:t>WI.271.1.47.2019.ZP</w:t>
      </w:r>
    </w:p>
    <w:p w:rsidR="00713A0D" w:rsidRPr="00561103" w:rsidRDefault="00713A0D" w:rsidP="00713A0D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>
        <w:rPr>
          <w:rFonts w:ascii="Calibri" w:hAnsi="Calibri" w:cs="Calibri"/>
        </w:rPr>
        <w:t xml:space="preserve">611652-N-2019 </w:t>
      </w:r>
      <w:r w:rsidRPr="00561103">
        <w:rPr>
          <w:rFonts w:ascii="Calibri" w:hAnsi="Calibri" w:cs="Calibri"/>
        </w:rPr>
        <w:t xml:space="preserve">z dnia </w:t>
      </w:r>
      <w:r>
        <w:rPr>
          <w:rFonts w:ascii="Calibri" w:hAnsi="Calibri" w:cs="Calibri"/>
        </w:rPr>
        <w:t xml:space="preserve">2019-10-18 </w:t>
      </w:r>
      <w:r w:rsidRPr="00561103">
        <w:rPr>
          <w:rFonts w:ascii="Calibri" w:hAnsi="Calibri" w:cs="Calibri"/>
        </w:rPr>
        <w:t xml:space="preserve"> r.</w:t>
      </w:r>
    </w:p>
    <w:p w:rsidR="00713A0D" w:rsidRPr="00561103" w:rsidRDefault="00713A0D" w:rsidP="00713A0D">
      <w:pPr>
        <w:rPr>
          <w:rFonts w:ascii="Calibri" w:hAnsi="Calibri" w:cs="Calibri"/>
        </w:rPr>
      </w:pPr>
    </w:p>
    <w:p w:rsidR="00713A0D" w:rsidRPr="00713A0D" w:rsidRDefault="00713A0D" w:rsidP="00713A0D">
      <w:pPr>
        <w:jc w:val="both"/>
        <w:rPr>
          <w:rFonts w:ascii="Calibri" w:hAnsi="Calibri" w:cs="Calibri"/>
          <w:b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>2019 poz. 1843)</w:t>
      </w:r>
      <w:r w:rsidRPr="00561103">
        <w:rPr>
          <w:rFonts w:ascii="Calibri" w:hAnsi="Calibri" w:cs="Calibri"/>
        </w:rPr>
        <w:t xml:space="preserve"> pod nazwą: </w:t>
      </w:r>
      <w:r w:rsidRPr="00713A0D">
        <w:rPr>
          <w:rFonts w:ascii="Calibri" w:hAnsi="Calibri" w:cs="Calibri"/>
          <w:b/>
        </w:rPr>
        <w:t>Budowa drogi z pełnym uzbrojeniem na terenie byłych Zakładów Włókien Chemicznych WISTOM w Tomaszowie Mazowieckim.</w:t>
      </w:r>
    </w:p>
    <w:p w:rsidR="00762E8B" w:rsidRPr="00713A0D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713A0D">
        <w:rPr>
          <w:rFonts w:asciiTheme="minorHAnsi" w:hAnsiTheme="minorHAnsi" w:cstheme="minorHAnsi"/>
          <w:b/>
        </w:rPr>
        <w:t>11 571  188,50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713A0D">
        <w:rPr>
          <w:rFonts w:asciiTheme="minorHAnsi" w:hAnsiTheme="minorHAnsi" w:cstheme="minorHAnsi"/>
        </w:rPr>
        <w:t xml:space="preserve">z podaniem ceny, </w:t>
      </w:r>
      <w:r w:rsidR="000461E3" w:rsidRPr="00E334FB">
        <w:rPr>
          <w:rFonts w:asciiTheme="minorHAnsi" w:hAnsiTheme="minorHAnsi" w:cstheme="minorHAnsi"/>
        </w:rPr>
        <w:t>deklarowanego terminu udzielonej gwaranc</w:t>
      </w:r>
      <w:r w:rsidR="00713A0D">
        <w:rPr>
          <w:rFonts w:asciiTheme="minorHAnsi" w:hAnsiTheme="minorHAnsi" w:cstheme="minorHAnsi"/>
        </w:rPr>
        <w:t xml:space="preserve">ji oraz deklaracji na temat zatrudnienia osób </w:t>
      </w:r>
      <w:r w:rsidR="00713A0D" w:rsidRPr="00BE1089">
        <w:rPr>
          <w:rFonts w:ascii="Calibri" w:hAnsi="Calibri" w:cs="Calibri"/>
          <w:b/>
          <w:bCs/>
          <w:sz w:val="24"/>
          <w:szCs w:val="24"/>
        </w:rPr>
        <w:t>bezrobotn</w:t>
      </w:r>
      <w:r w:rsidR="00713A0D">
        <w:rPr>
          <w:rFonts w:ascii="Calibri" w:hAnsi="Calibri" w:cs="Calibri"/>
          <w:b/>
          <w:bCs/>
          <w:sz w:val="24"/>
          <w:szCs w:val="24"/>
        </w:rPr>
        <w:t>ych</w:t>
      </w:r>
      <w:r w:rsidR="00713A0D" w:rsidRPr="00BE1089">
        <w:rPr>
          <w:rFonts w:ascii="Calibri" w:hAnsi="Calibri" w:cs="Calibri"/>
          <w:b/>
          <w:bCs/>
          <w:sz w:val="24"/>
          <w:szCs w:val="24"/>
        </w:rPr>
        <w:t xml:space="preserve"> i/ lub </w:t>
      </w:r>
      <w:proofErr w:type="spellStart"/>
      <w:r w:rsidR="00713A0D" w:rsidRPr="00BE1089">
        <w:rPr>
          <w:rFonts w:ascii="Calibri" w:hAnsi="Calibri" w:cs="Calibri"/>
          <w:b/>
          <w:bCs/>
          <w:sz w:val="24"/>
          <w:szCs w:val="24"/>
        </w:rPr>
        <w:t>osob</w:t>
      </w:r>
      <w:r w:rsidR="00713A0D">
        <w:rPr>
          <w:rFonts w:ascii="Calibri" w:hAnsi="Calibri" w:cs="Calibri"/>
          <w:b/>
          <w:bCs/>
          <w:sz w:val="24"/>
          <w:szCs w:val="24"/>
        </w:rPr>
        <w:t>ób</w:t>
      </w:r>
      <w:proofErr w:type="spellEnd"/>
      <w:r w:rsidR="00713A0D" w:rsidRPr="00BE1089">
        <w:rPr>
          <w:rFonts w:ascii="Calibri" w:hAnsi="Calibri" w:cs="Calibri"/>
          <w:b/>
          <w:bCs/>
          <w:sz w:val="24"/>
          <w:szCs w:val="24"/>
        </w:rPr>
        <w:t xml:space="preserve"> do 30. roku życia oraz po ukończeniu 50. roku życia, posiadając</w:t>
      </w:r>
      <w:r w:rsidR="00713A0D">
        <w:rPr>
          <w:rFonts w:ascii="Calibri" w:hAnsi="Calibri" w:cs="Calibri"/>
          <w:b/>
          <w:bCs/>
          <w:sz w:val="24"/>
          <w:szCs w:val="24"/>
        </w:rPr>
        <w:t>ych</w:t>
      </w:r>
      <w:r w:rsidR="00713A0D" w:rsidRPr="00BE1089">
        <w:rPr>
          <w:rFonts w:ascii="Calibri" w:hAnsi="Calibri" w:cs="Calibri"/>
          <w:b/>
          <w:bCs/>
          <w:sz w:val="24"/>
          <w:szCs w:val="24"/>
        </w:rPr>
        <w:t xml:space="preserve"> status osoby poszukującej pracy bez zatrudnienia</w:t>
      </w:r>
      <w:r w:rsidR="00713A0D">
        <w:rPr>
          <w:rFonts w:ascii="Calibri" w:hAnsi="Calibri" w:cs="Calibri"/>
          <w:b/>
          <w:bCs/>
          <w:sz w:val="24"/>
          <w:szCs w:val="24"/>
        </w:rPr>
        <w:t>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713A0D">
        <w:rPr>
          <w:rFonts w:asciiTheme="minorHAnsi" w:hAnsiTheme="minorHAnsi" w:cstheme="minorHAnsi"/>
          <w:b/>
        </w:rPr>
        <w:t>08.11.2019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713A0D">
        <w:rPr>
          <w:rFonts w:asciiTheme="minorHAnsi" w:hAnsiTheme="minorHAnsi" w:cstheme="minorHAnsi"/>
          <w:b/>
        </w:rPr>
        <w:t xml:space="preserve"> 3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3164"/>
        <w:gridCol w:w="1847"/>
        <w:gridCol w:w="1847"/>
        <w:gridCol w:w="2158"/>
      </w:tblGrid>
      <w:tr w:rsidR="00713A0D" w:rsidRPr="00F612B6" w:rsidTr="00713A0D">
        <w:trPr>
          <w:trHeight w:val="655"/>
        </w:trPr>
        <w:tc>
          <w:tcPr>
            <w:tcW w:w="979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164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713A0D" w:rsidRPr="00F612B6" w:rsidRDefault="00713A0D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847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713A0D" w:rsidRPr="00F612B6" w:rsidRDefault="00713A0D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1847" w:type="dxa"/>
          </w:tcPr>
          <w:p w:rsidR="00713A0D" w:rsidRPr="00F612B6" w:rsidRDefault="00713A0D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Termin udzielonej gwarancji (3,4 lub 5 lat)</w:t>
            </w:r>
          </w:p>
        </w:tc>
        <w:tc>
          <w:tcPr>
            <w:tcW w:w="2158" w:type="dxa"/>
          </w:tcPr>
          <w:p w:rsidR="00713A0D" w:rsidRDefault="00713A0D" w:rsidP="00713A0D">
            <w:pPr>
              <w:shd w:val="clear" w:color="auto" w:fill="FFFFFF"/>
              <w:spacing w:line="276" w:lineRule="auto"/>
              <w:ind w:left="-20" w:firstLine="20"/>
              <w:jc w:val="both"/>
              <w:rPr>
                <w:rFonts w:ascii="Tahoma" w:hAnsi="Tahoma" w:cs="Tahoma"/>
                <w:b/>
                <w:bCs/>
              </w:rPr>
            </w:pPr>
            <w:r w:rsidRPr="00D13E2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Liczba </w:t>
            </w:r>
            <w:r w:rsidRPr="00D13E2D">
              <w:rPr>
                <w:rFonts w:ascii="Tahoma" w:hAnsi="Tahoma" w:cs="Tahoma"/>
                <w:b/>
                <w:bCs/>
              </w:rPr>
              <w:t xml:space="preserve"> osób bezrobotnych/osób do 30. roku życia oraz po ukończeniu 50. roku życia, posiadających status osoby poszukującej pracy bez zatrudnienia - zatrudnio</w:t>
            </w:r>
            <w:r>
              <w:rPr>
                <w:rFonts w:ascii="Tahoma" w:hAnsi="Tahoma" w:cs="Tahoma"/>
                <w:b/>
                <w:bCs/>
              </w:rPr>
              <w:t>nych na podstawie umowy o pracę</w:t>
            </w:r>
          </w:p>
          <w:p w:rsidR="00713A0D" w:rsidRPr="001840F8" w:rsidRDefault="00713A0D" w:rsidP="00713A0D">
            <w:pPr>
              <w:shd w:val="clear" w:color="auto" w:fill="FFFFFF"/>
              <w:spacing w:line="276" w:lineRule="auto"/>
              <w:ind w:left="-20" w:firstLine="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(2/5/ lub brak deklaracji)</w:t>
            </w:r>
          </w:p>
          <w:p w:rsidR="00713A0D" w:rsidRDefault="00713A0D" w:rsidP="003E7036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713A0D" w:rsidRPr="00F612B6" w:rsidTr="00713A0D">
        <w:trPr>
          <w:trHeight w:val="829"/>
        </w:trPr>
        <w:tc>
          <w:tcPr>
            <w:tcW w:w="979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164" w:type="dxa"/>
          </w:tcPr>
          <w:p w:rsidR="00713A0D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STRABAG Sp. z o.o.</w:t>
            </w:r>
          </w:p>
          <w:p w:rsidR="00713A0D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Parzniewska 10</w:t>
            </w:r>
          </w:p>
          <w:p w:rsidR="00713A0D" w:rsidRPr="00F612B6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05-800 Pruszków</w:t>
            </w:r>
          </w:p>
        </w:tc>
        <w:tc>
          <w:tcPr>
            <w:tcW w:w="1847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12 259 270,31 zł</w:t>
            </w:r>
          </w:p>
        </w:tc>
        <w:tc>
          <w:tcPr>
            <w:tcW w:w="1847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  <w:tc>
          <w:tcPr>
            <w:tcW w:w="2158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osób</w:t>
            </w:r>
          </w:p>
        </w:tc>
      </w:tr>
      <w:tr w:rsidR="00713A0D" w:rsidRPr="00F612B6" w:rsidTr="00713A0D">
        <w:trPr>
          <w:trHeight w:val="829"/>
        </w:trPr>
        <w:tc>
          <w:tcPr>
            <w:tcW w:w="979" w:type="dxa"/>
          </w:tcPr>
          <w:p w:rsidR="00713A0D" w:rsidRPr="00F612B6" w:rsidRDefault="00713A0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3164" w:type="dxa"/>
          </w:tcPr>
          <w:p w:rsidR="00713A0D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„Bin</w:t>
            </w:r>
            <w:r w:rsidR="00713A0D">
              <w:rPr>
                <w:rFonts w:ascii="Calibri" w:hAnsi="Calibri" w:cs="Calibri"/>
              </w:rPr>
              <w:t>stal</w:t>
            </w:r>
            <w:r>
              <w:rPr>
                <w:rFonts w:ascii="Calibri" w:hAnsi="Calibri" w:cs="Calibri"/>
              </w:rPr>
              <w:t>” s.c.</w:t>
            </w:r>
          </w:p>
          <w:p w:rsidR="00F500BD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Tchórz Honorata, Tchórz Przemysław</w:t>
            </w:r>
          </w:p>
          <w:p w:rsidR="00F500BD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Konstytucji 3-ga Maja 38</w:t>
            </w:r>
          </w:p>
          <w:p w:rsidR="00F500BD" w:rsidRPr="00F612B6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1847" w:type="dxa"/>
          </w:tcPr>
          <w:p w:rsidR="00713A0D" w:rsidRPr="00F612B6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7 348 000,00 zł</w:t>
            </w:r>
          </w:p>
        </w:tc>
        <w:tc>
          <w:tcPr>
            <w:tcW w:w="1847" w:type="dxa"/>
          </w:tcPr>
          <w:p w:rsidR="00713A0D" w:rsidRPr="00F612B6" w:rsidRDefault="00713A0D" w:rsidP="006017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  <w:tc>
          <w:tcPr>
            <w:tcW w:w="2158" w:type="dxa"/>
          </w:tcPr>
          <w:p w:rsidR="00713A0D" w:rsidRPr="00F612B6" w:rsidRDefault="00713A0D" w:rsidP="006017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osób</w:t>
            </w:r>
          </w:p>
        </w:tc>
      </w:tr>
      <w:tr w:rsidR="00713A0D" w:rsidRPr="00F612B6" w:rsidTr="00713A0D">
        <w:trPr>
          <w:trHeight w:val="829"/>
        </w:trPr>
        <w:tc>
          <w:tcPr>
            <w:tcW w:w="979" w:type="dxa"/>
          </w:tcPr>
          <w:p w:rsidR="00713A0D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3164" w:type="dxa"/>
          </w:tcPr>
          <w:p w:rsidR="00713A0D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Przedsiębiorstwo Robót Drogowo-Mostowych Sp. z o.o.</w:t>
            </w:r>
          </w:p>
          <w:p w:rsidR="00F500BD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Południowa 17/19</w:t>
            </w:r>
          </w:p>
          <w:p w:rsidR="00F500BD" w:rsidRPr="00F612B6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97-300 Piotrków Tryb.</w:t>
            </w:r>
          </w:p>
        </w:tc>
        <w:tc>
          <w:tcPr>
            <w:tcW w:w="1847" w:type="dxa"/>
          </w:tcPr>
          <w:p w:rsidR="00713A0D" w:rsidRPr="00F612B6" w:rsidRDefault="00F500B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10 361 720,47 zł</w:t>
            </w:r>
          </w:p>
        </w:tc>
        <w:tc>
          <w:tcPr>
            <w:tcW w:w="1847" w:type="dxa"/>
          </w:tcPr>
          <w:p w:rsidR="00713A0D" w:rsidRPr="00F612B6" w:rsidRDefault="00713A0D" w:rsidP="006017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  <w:tc>
          <w:tcPr>
            <w:tcW w:w="2158" w:type="dxa"/>
          </w:tcPr>
          <w:p w:rsidR="00713A0D" w:rsidRPr="00F612B6" w:rsidRDefault="00713A0D" w:rsidP="006017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osób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</w:t>
      </w:r>
      <w:r w:rsidRPr="00F500BD">
        <w:rPr>
          <w:rFonts w:asciiTheme="minorHAnsi" w:hAnsiTheme="minorHAnsi" w:cstheme="minorHAnsi"/>
          <w:b/>
          <w:color w:val="0070C0"/>
        </w:rPr>
        <w:t xml:space="preserve">do dnia </w:t>
      </w:r>
      <w:r w:rsidR="00F500BD" w:rsidRPr="00F500BD">
        <w:rPr>
          <w:rFonts w:asciiTheme="minorHAnsi" w:hAnsiTheme="minorHAnsi" w:cstheme="minorHAnsi"/>
          <w:b/>
          <w:color w:val="0070C0"/>
        </w:rPr>
        <w:t>12.11.2019</w:t>
      </w:r>
      <w:r w:rsidRPr="00F500BD">
        <w:rPr>
          <w:rFonts w:asciiTheme="minorHAnsi" w:hAnsiTheme="minorHAnsi" w:cstheme="minorHAnsi"/>
          <w:b/>
          <w:color w:val="0070C0"/>
        </w:rPr>
        <w:t xml:space="preserve"> r.</w:t>
      </w:r>
      <w:r w:rsidR="007C2B10" w:rsidRPr="00F500BD">
        <w:rPr>
          <w:rFonts w:asciiTheme="minorHAnsi" w:hAnsiTheme="minorHAnsi" w:cstheme="minorHAnsi"/>
          <w:b/>
          <w:color w:val="0070C0"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AF8" w:rsidRDefault="005C0AF8" w:rsidP="00ED412F">
      <w:r>
        <w:separator/>
      </w:r>
    </w:p>
  </w:endnote>
  <w:endnote w:type="continuationSeparator" w:id="0">
    <w:p w:rsidR="005C0AF8" w:rsidRDefault="005C0AF8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72276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C0A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5C0AF8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AF8" w:rsidRDefault="005C0AF8" w:rsidP="00ED412F">
      <w:r>
        <w:separator/>
      </w:r>
    </w:p>
  </w:footnote>
  <w:footnote w:type="continuationSeparator" w:id="0">
    <w:p w:rsidR="005C0AF8" w:rsidRDefault="005C0AF8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72276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C0AF8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5C0AF8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C0AF8"/>
    <w:rsid w:val="005F6AF7"/>
    <w:rsid w:val="006A471D"/>
    <w:rsid w:val="006B1846"/>
    <w:rsid w:val="006D5CB9"/>
    <w:rsid w:val="006F6D6F"/>
    <w:rsid w:val="00713A0D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AC70EA"/>
    <w:rsid w:val="00CB580A"/>
    <w:rsid w:val="00CE5FFC"/>
    <w:rsid w:val="00D72276"/>
    <w:rsid w:val="00DC7E6F"/>
    <w:rsid w:val="00E129FE"/>
    <w:rsid w:val="00E334FB"/>
    <w:rsid w:val="00E60EE3"/>
    <w:rsid w:val="00E66A0E"/>
    <w:rsid w:val="00ED412F"/>
    <w:rsid w:val="00ED482D"/>
    <w:rsid w:val="00F500B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44</cp:revision>
  <cp:lastPrinted>2018-07-27T12:27:00Z</cp:lastPrinted>
  <dcterms:created xsi:type="dcterms:W3CDTF">2018-04-05T06:47:00Z</dcterms:created>
  <dcterms:modified xsi:type="dcterms:W3CDTF">2019-11-08T14:10:00Z</dcterms:modified>
</cp:coreProperties>
</file>