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734804" w:rsidRDefault="00E9712D" w:rsidP="002967E6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 </w:t>
      </w:r>
      <w:r w:rsidR="002967E6">
        <w:rPr>
          <w:b/>
          <w:sz w:val="28"/>
          <w:szCs w:val="28"/>
        </w:rPr>
        <w:t>UCHWAŁA Nr X</w:t>
      </w:r>
      <w:r w:rsidR="00A6174D">
        <w:rPr>
          <w:b/>
          <w:sz w:val="28"/>
          <w:szCs w:val="28"/>
        </w:rPr>
        <w:t>IX</w:t>
      </w:r>
      <w:r w:rsidR="002967E6">
        <w:rPr>
          <w:b/>
          <w:sz w:val="28"/>
          <w:szCs w:val="28"/>
        </w:rPr>
        <w:t>/…/201</w:t>
      </w:r>
      <w:r w:rsidR="00BA4D35">
        <w:rPr>
          <w:b/>
          <w:sz w:val="28"/>
          <w:szCs w:val="28"/>
        </w:rPr>
        <w:t>9</w:t>
      </w:r>
    </w:p>
    <w:p w:rsidR="002967E6" w:rsidRDefault="002967E6" w:rsidP="002967E6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RADY</w:t>
      </w:r>
      <w:r>
        <w:rPr>
          <w:b/>
          <w:sz w:val="28"/>
          <w:szCs w:val="28"/>
        </w:rPr>
        <w:tab/>
        <w:t xml:space="preserve">MIEJSKIEJ TOMASZOWA MAZOWIECKIEGO </w:t>
      </w:r>
      <w:r>
        <w:rPr>
          <w:b/>
          <w:sz w:val="28"/>
          <w:szCs w:val="28"/>
        </w:rPr>
        <w:br/>
        <w:t>z dnia …………….. 201</w:t>
      </w:r>
      <w:r w:rsidR="00BA4D35">
        <w:rPr>
          <w:b/>
          <w:sz w:val="28"/>
          <w:szCs w:val="28"/>
        </w:rPr>
        <w:t>9</w:t>
      </w:r>
      <w:r>
        <w:rPr>
          <w:b/>
          <w:sz w:val="28"/>
          <w:szCs w:val="28"/>
        </w:rPr>
        <w:t xml:space="preserve"> r.</w:t>
      </w:r>
    </w:p>
    <w:p w:rsidR="002967E6" w:rsidRDefault="002967E6" w:rsidP="002967E6">
      <w:pPr>
        <w:jc w:val="center"/>
        <w:rPr>
          <w:b/>
          <w:sz w:val="28"/>
          <w:szCs w:val="28"/>
        </w:rPr>
      </w:pPr>
    </w:p>
    <w:p w:rsidR="002967E6" w:rsidRDefault="00A6174D" w:rsidP="002967E6">
      <w:pPr>
        <w:rPr>
          <w:rFonts w:ascii="Arial" w:hAnsi="Arial" w:cs="Arial"/>
          <w:b/>
        </w:rPr>
      </w:pPr>
      <w:r>
        <w:rPr>
          <w:rFonts w:ascii="Arial" w:hAnsi="Arial" w:cs="Arial"/>
          <w:b/>
        </w:rPr>
        <w:t>w</w:t>
      </w:r>
      <w:bookmarkStart w:id="0" w:name="_GoBack"/>
      <w:bookmarkEnd w:id="0"/>
      <w:r w:rsidR="002967E6" w:rsidRPr="00A876E6">
        <w:rPr>
          <w:rFonts w:ascii="Arial" w:hAnsi="Arial" w:cs="Arial"/>
          <w:b/>
        </w:rPr>
        <w:t xml:space="preserve"> sprawie powołania Komisji Skrutacyjnej.</w:t>
      </w:r>
    </w:p>
    <w:p w:rsidR="00A876E6" w:rsidRPr="00A876E6" w:rsidRDefault="00A876E6" w:rsidP="002967E6">
      <w:pPr>
        <w:rPr>
          <w:rFonts w:ascii="Arial" w:hAnsi="Arial" w:cs="Arial"/>
          <w:b/>
        </w:rPr>
      </w:pPr>
    </w:p>
    <w:p w:rsidR="002967E6" w:rsidRPr="00A876E6" w:rsidRDefault="002967E6" w:rsidP="00BA4D35">
      <w:pPr>
        <w:ind w:firstLine="709"/>
        <w:jc w:val="both"/>
        <w:rPr>
          <w:rFonts w:ascii="Arial" w:hAnsi="Arial" w:cs="Arial"/>
        </w:rPr>
      </w:pPr>
      <w:r w:rsidRPr="00A876E6">
        <w:rPr>
          <w:rFonts w:ascii="Arial" w:hAnsi="Arial" w:cs="Arial"/>
        </w:rPr>
        <w:t xml:space="preserve">Na podstawie art. 18 ust. </w:t>
      </w:r>
      <w:r w:rsidR="00F34119" w:rsidRPr="00A876E6">
        <w:rPr>
          <w:rFonts w:ascii="Arial" w:hAnsi="Arial" w:cs="Arial"/>
        </w:rPr>
        <w:t>2</w:t>
      </w:r>
      <w:r w:rsidR="00A876E6" w:rsidRPr="00A876E6">
        <w:rPr>
          <w:rFonts w:ascii="Arial" w:hAnsi="Arial" w:cs="Arial"/>
        </w:rPr>
        <w:t xml:space="preserve"> pkt.15</w:t>
      </w:r>
      <w:r w:rsidRPr="00A876E6">
        <w:rPr>
          <w:rFonts w:ascii="Arial" w:hAnsi="Arial" w:cs="Arial"/>
        </w:rPr>
        <w:t xml:space="preserve"> ustawy z dnia 8 marca 1990 r. o samorządzie gminnym (</w:t>
      </w:r>
      <w:proofErr w:type="spellStart"/>
      <w:r w:rsidRPr="00A876E6">
        <w:rPr>
          <w:rFonts w:ascii="Arial" w:hAnsi="Arial" w:cs="Arial"/>
        </w:rPr>
        <w:t>t</w:t>
      </w:r>
      <w:r w:rsidR="00A876E6">
        <w:rPr>
          <w:rFonts w:ascii="Arial" w:hAnsi="Arial" w:cs="Arial"/>
        </w:rPr>
        <w:t>.</w:t>
      </w:r>
      <w:r w:rsidRPr="00A876E6">
        <w:rPr>
          <w:rFonts w:ascii="Arial" w:hAnsi="Arial" w:cs="Arial"/>
        </w:rPr>
        <w:t>j</w:t>
      </w:r>
      <w:proofErr w:type="spellEnd"/>
      <w:r w:rsidR="00A876E6">
        <w:rPr>
          <w:rFonts w:ascii="Arial" w:hAnsi="Arial" w:cs="Arial"/>
        </w:rPr>
        <w:t xml:space="preserve">. </w:t>
      </w:r>
      <w:r w:rsidRPr="00A876E6">
        <w:rPr>
          <w:rFonts w:ascii="Arial" w:hAnsi="Arial" w:cs="Arial"/>
        </w:rPr>
        <w:t>Dz. U. z 201</w:t>
      </w:r>
      <w:r w:rsidR="00BA4D35" w:rsidRPr="00A876E6">
        <w:rPr>
          <w:rFonts w:ascii="Arial" w:hAnsi="Arial" w:cs="Arial"/>
        </w:rPr>
        <w:t>9</w:t>
      </w:r>
      <w:r w:rsidRPr="00A876E6">
        <w:rPr>
          <w:rFonts w:ascii="Arial" w:hAnsi="Arial" w:cs="Arial"/>
        </w:rPr>
        <w:t xml:space="preserve"> r.</w:t>
      </w:r>
      <w:r w:rsidR="00A876E6">
        <w:rPr>
          <w:rFonts w:ascii="Arial" w:hAnsi="Arial" w:cs="Arial"/>
        </w:rPr>
        <w:t>,</w:t>
      </w:r>
      <w:r w:rsidRPr="00A876E6">
        <w:rPr>
          <w:rFonts w:ascii="Arial" w:hAnsi="Arial" w:cs="Arial"/>
        </w:rPr>
        <w:t xml:space="preserve"> poz.</w:t>
      </w:r>
      <w:r w:rsidR="00BA4D35" w:rsidRPr="00A876E6">
        <w:rPr>
          <w:rFonts w:ascii="Arial" w:hAnsi="Arial" w:cs="Arial"/>
        </w:rPr>
        <w:t xml:space="preserve"> 506,</w:t>
      </w:r>
      <w:r w:rsidR="00E9712D" w:rsidRPr="00A876E6">
        <w:rPr>
          <w:rFonts w:ascii="Arial" w:hAnsi="Arial" w:cs="Arial"/>
        </w:rPr>
        <w:t xml:space="preserve"> </w:t>
      </w:r>
      <w:r w:rsidR="00BA4D35" w:rsidRPr="00A876E6">
        <w:rPr>
          <w:rFonts w:ascii="Arial" w:hAnsi="Arial" w:cs="Arial"/>
        </w:rPr>
        <w:t>1309, 1571, 1696, 1815</w:t>
      </w:r>
      <w:r w:rsidRPr="00A876E6">
        <w:rPr>
          <w:rFonts w:ascii="Arial" w:hAnsi="Arial" w:cs="Arial"/>
        </w:rPr>
        <w:t xml:space="preserve">) </w:t>
      </w:r>
      <w:r w:rsidR="00A876E6" w:rsidRPr="00A876E6">
        <w:rPr>
          <w:rFonts w:ascii="Arial" w:hAnsi="Arial" w:cs="Arial"/>
        </w:rPr>
        <w:t xml:space="preserve">oraz art. 160 § 1 ustawy </w:t>
      </w:r>
      <w:r w:rsidR="00A876E6">
        <w:rPr>
          <w:rFonts w:ascii="Arial" w:hAnsi="Arial" w:cs="Arial"/>
        </w:rPr>
        <w:br/>
      </w:r>
      <w:r w:rsidR="00A876E6" w:rsidRPr="00A876E6">
        <w:rPr>
          <w:rFonts w:ascii="Arial" w:hAnsi="Arial" w:cs="Arial"/>
        </w:rPr>
        <w:t>z dnia 27 lipca 2001 r. Prawo o ustroju sądów powszechnych (</w:t>
      </w:r>
      <w:proofErr w:type="spellStart"/>
      <w:r w:rsidR="00A876E6" w:rsidRPr="00A876E6">
        <w:rPr>
          <w:rFonts w:ascii="Arial" w:hAnsi="Arial" w:cs="Arial"/>
        </w:rPr>
        <w:t>t.j</w:t>
      </w:r>
      <w:proofErr w:type="spellEnd"/>
      <w:r w:rsidR="00A876E6" w:rsidRPr="00A876E6">
        <w:rPr>
          <w:rFonts w:ascii="Arial" w:hAnsi="Arial" w:cs="Arial"/>
        </w:rPr>
        <w:t xml:space="preserve">. Dz.U. z 2019 r., poz. 52, 55, 60, 125, 1469, 1495) </w:t>
      </w:r>
      <w:r w:rsidRPr="00A876E6">
        <w:rPr>
          <w:rFonts w:ascii="Arial" w:hAnsi="Arial" w:cs="Arial"/>
        </w:rPr>
        <w:t>Rada Miejska Tomaszowa Mazowieckiego uchwala, co następuje:</w:t>
      </w:r>
    </w:p>
    <w:p w:rsidR="002967E6" w:rsidRPr="00A876E6" w:rsidRDefault="002967E6" w:rsidP="002967E6">
      <w:pPr>
        <w:spacing w:line="360" w:lineRule="auto"/>
        <w:ind w:firstLine="709"/>
        <w:rPr>
          <w:rFonts w:ascii="Arial" w:hAnsi="Arial" w:cs="Arial"/>
        </w:rPr>
      </w:pPr>
      <w:r w:rsidRPr="00A876E6">
        <w:rPr>
          <w:rFonts w:ascii="Arial" w:hAnsi="Arial" w:cs="Arial"/>
          <w:b/>
        </w:rPr>
        <w:t>§ 1.</w:t>
      </w:r>
      <w:r w:rsidRPr="00A876E6">
        <w:rPr>
          <w:rFonts w:ascii="Arial" w:hAnsi="Arial" w:cs="Arial"/>
        </w:rPr>
        <w:t xml:space="preserve"> Powołuje się Komisję Skrutacyjną w składzie:</w:t>
      </w:r>
    </w:p>
    <w:p w:rsidR="002967E6" w:rsidRPr="00A876E6" w:rsidRDefault="002967E6" w:rsidP="002967E6">
      <w:pPr>
        <w:pStyle w:val="Akapitzlist"/>
        <w:numPr>
          <w:ilvl w:val="0"/>
          <w:numId w:val="1"/>
        </w:numPr>
        <w:spacing w:line="360" w:lineRule="auto"/>
        <w:rPr>
          <w:rFonts w:ascii="Arial" w:hAnsi="Arial" w:cs="Arial"/>
        </w:rPr>
      </w:pPr>
      <w:r w:rsidRPr="00A876E6">
        <w:rPr>
          <w:rFonts w:ascii="Arial" w:hAnsi="Arial" w:cs="Arial"/>
        </w:rPr>
        <w:t>………………………………………………….</w:t>
      </w:r>
    </w:p>
    <w:p w:rsidR="002967E6" w:rsidRPr="00A876E6" w:rsidRDefault="002967E6" w:rsidP="002967E6">
      <w:pPr>
        <w:pStyle w:val="Akapitzlist"/>
        <w:numPr>
          <w:ilvl w:val="0"/>
          <w:numId w:val="1"/>
        </w:numPr>
        <w:spacing w:line="360" w:lineRule="auto"/>
        <w:rPr>
          <w:rFonts w:ascii="Arial" w:hAnsi="Arial" w:cs="Arial"/>
        </w:rPr>
      </w:pPr>
      <w:r w:rsidRPr="00A876E6">
        <w:rPr>
          <w:rFonts w:ascii="Arial" w:hAnsi="Arial" w:cs="Arial"/>
        </w:rPr>
        <w:t>………………………………………………….</w:t>
      </w:r>
    </w:p>
    <w:p w:rsidR="002967E6" w:rsidRPr="00A876E6" w:rsidRDefault="002967E6" w:rsidP="002967E6">
      <w:pPr>
        <w:pStyle w:val="Akapitzlist"/>
        <w:numPr>
          <w:ilvl w:val="0"/>
          <w:numId w:val="1"/>
        </w:numPr>
        <w:spacing w:line="360" w:lineRule="auto"/>
        <w:rPr>
          <w:rFonts w:ascii="Arial" w:hAnsi="Arial" w:cs="Arial"/>
        </w:rPr>
      </w:pPr>
      <w:r w:rsidRPr="00A876E6">
        <w:rPr>
          <w:rFonts w:ascii="Arial" w:hAnsi="Arial" w:cs="Arial"/>
        </w:rPr>
        <w:t>………………………………………………….</w:t>
      </w:r>
    </w:p>
    <w:p w:rsidR="002967E6" w:rsidRPr="00A876E6" w:rsidRDefault="00BA4D35" w:rsidP="002967E6">
      <w:pPr>
        <w:rPr>
          <w:rFonts w:ascii="Arial" w:hAnsi="Arial" w:cs="Arial"/>
        </w:rPr>
      </w:pPr>
      <w:r w:rsidRPr="00A876E6">
        <w:rPr>
          <w:rFonts w:ascii="Arial" w:hAnsi="Arial" w:cs="Arial"/>
        </w:rPr>
        <w:t xml:space="preserve">do </w:t>
      </w:r>
      <w:r w:rsidR="002967E6" w:rsidRPr="00A876E6">
        <w:rPr>
          <w:rFonts w:ascii="Arial" w:hAnsi="Arial" w:cs="Arial"/>
        </w:rPr>
        <w:t>przeprowadzenia wyboru ławników sądów powszechnych w kadencji na lata 20</w:t>
      </w:r>
      <w:r w:rsidRPr="00A876E6">
        <w:rPr>
          <w:rFonts w:ascii="Arial" w:hAnsi="Arial" w:cs="Arial"/>
        </w:rPr>
        <w:t>20</w:t>
      </w:r>
      <w:r w:rsidR="002967E6" w:rsidRPr="00A876E6">
        <w:rPr>
          <w:rFonts w:ascii="Arial" w:hAnsi="Arial" w:cs="Arial"/>
        </w:rPr>
        <w:t>-20</w:t>
      </w:r>
      <w:r w:rsidRPr="00A876E6">
        <w:rPr>
          <w:rFonts w:ascii="Arial" w:hAnsi="Arial" w:cs="Arial"/>
        </w:rPr>
        <w:t>23.</w:t>
      </w:r>
    </w:p>
    <w:p w:rsidR="00BA4D35" w:rsidRPr="00A876E6" w:rsidRDefault="00BA4D35" w:rsidP="002967E6">
      <w:pPr>
        <w:rPr>
          <w:rFonts w:ascii="Arial" w:hAnsi="Arial" w:cs="Arial"/>
        </w:rPr>
      </w:pPr>
    </w:p>
    <w:p w:rsidR="002967E6" w:rsidRPr="00A876E6" w:rsidRDefault="002967E6" w:rsidP="002967E6">
      <w:pPr>
        <w:ind w:firstLine="709"/>
        <w:rPr>
          <w:rFonts w:ascii="Arial" w:hAnsi="Arial" w:cs="Arial"/>
        </w:rPr>
      </w:pPr>
      <w:r w:rsidRPr="00A876E6">
        <w:rPr>
          <w:rFonts w:ascii="Arial" w:hAnsi="Arial" w:cs="Arial"/>
          <w:b/>
        </w:rPr>
        <w:t>§ 2.</w:t>
      </w:r>
      <w:r w:rsidRPr="00A876E6">
        <w:rPr>
          <w:rFonts w:ascii="Arial" w:hAnsi="Arial" w:cs="Arial"/>
        </w:rPr>
        <w:t xml:space="preserve"> Komisja dokona wyboru ze swego grona przewodniczącego komisji.</w:t>
      </w:r>
    </w:p>
    <w:p w:rsidR="002967E6" w:rsidRPr="00A876E6" w:rsidRDefault="002967E6" w:rsidP="002967E6">
      <w:pPr>
        <w:ind w:firstLine="709"/>
        <w:rPr>
          <w:rFonts w:ascii="Arial" w:hAnsi="Arial" w:cs="Arial"/>
        </w:rPr>
      </w:pPr>
      <w:r w:rsidRPr="00A876E6">
        <w:rPr>
          <w:rFonts w:ascii="Arial" w:hAnsi="Arial" w:cs="Arial"/>
          <w:b/>
        </w:rPr>
        <w:t>§ 3.</w:t>
      </w:r>
      <w:r w:rsidRPr="00A876E6">
        <w:rPr>
          <w:rFonts w:ascii="Arial" w:hAnsi="Arial" w:cs="Arial"/>
        </w:rPr>
        <w:t xml:space="preserve"> Wykonanie uchwały powierza się Przewodniczącemu Rady Miejskiej.</w:t>
      </w:r>
    </w:p>
    <w:p w:rsidR="002967E6" w:rsidRPr="00A876E6" w:rsidRDefault="002967E6" w:rsidP="002967E6">
      <w:pPr>
        <w:ind w:firstLine="709"/>
        <w:rPr>
          <w:rFonts w:ascii="Arial" w:hAnsi="Arial" w:cs="Arial"/>
        </w:rPr>
      </w:pPr>
      <w:r w:rsidRPr="00A876E6">
        <w:rPr>
          <w:rFonts w:ascii="Arial" w:hAnsi="Arial" w:cs="Arial"/>
          <w:b/>
        </w:rPr>
        <w:t>§ 4.</w:t>
      </w:r>
      <w:r w:rsidRPr="00A876E6">
        <w:rPr>
          <w:rFonts w:ascii="Arial" w:hAnsi="Arial" w:cs="Arial"/>
        </w:rPr>
        <w:t xml:space="preserve"> Uchwała wchodzi w życie z dniem podjęcia. </w:t>
      </w:r>
    </w:p>
    <w:p w:rsidR="002967E6" w:rsidRPr="00A876E6" w:rsidRDefault="002967E6" w:rsidP="002967E6">
      <w:pPr>
        <w:rPr>
          <w:rFonts w:ascii="Arial" w:hAnsi="Arial" w:cs="Arial"/>
        </w:rPr>
      </w:pPr>
    </w:p>
    <w:p w:rsidR="002967E6" w:rsidRPr="00A876E6" w:rsidRDefault="002967E6" w:rsidP="002967E6">
      <w:pPr>
        <w:rPr>
          <w:rFonts w:ascii="Arial" w:hAnsi="Arial" w:cs="Arial"/>
          <w:i/>
        </w:rPr>
      </w:pPr>
      <w:r w:rsidRPr="00A876E6">
        <w:rPr>
          <w:rFonts w:ascii="Arial" w:hAnsi="Arial" w:cs="Arial"/>
          <w:i/>
        </w:rPr>
        <w:t>Projekt uchwały sporządziła:</w:t>
      </w:r>
    </w:p>
    <w:p w:rsidR="002967E6" w:rsidRPr="00A876E6" w:rsidRDefault="002967E6" w:rsidP="002967E6">
      <w:pPr>
        <w:rPr>
          <w:rFonts w:ascii="Arial" w:hAnsi="Arial" w:cs="Arial"/>
          <w:i/>
        </w:rPr>
      </w:pPr>
    </w:p>
    <w:p w:rsidR="002967E6" w:rsidRPr="00A876E6" w:rsidRDefault="002967E6" w:rsidP="002967E6">
      <w:pPr>
        <w:rPr>
          <w:rFonts w:ascii="Arial" w:hAnsi="Arial" w:cs="Arial"/>
          <w:i/>
        </w:rPr>
      </w:pPr>
    </w:p>
    <w:p w:rsidR="002967E6" w:rsidRPr="00A876E6" w:rsidRDefault="002967E6" w:rsidP="002967E6">
      <w:pPr>
        <w:rPr>
          <w:rFonts w:ascii="Arial" w:hAnsi="Arial" w:cs="Arial"/>
          <w:i/>
        </w:rPr>
      </w:pPr>
      <w:r w:rsidRPr="00A876E6">
        <w:rPr>
          <w:rFonts w:ascii="Arial" w:hAnsi="Arial" w:cs="Arial"/>
          <w:i/>
        </w:rPr>
        <w:t>Projekt uchwały zaopiniował(a) pod względem prawnym:</w:t>
      </w:r>
    </w:p>
    <w:p w:rsidR="002967E6" w:rsidRPr="00A876E6" w:rsidRDefault="002967E6" w:rsidP="002967E6">
      <w:pPr>
        <w:rPr>
          <w:rFonts w:ascii="Arial" w:hAnsi="Arial" w:cs="Arial"/>
          <w:i/>
        </w:rPr>
      </w:pPr>
    </w:p>
    <w:sectPr w:rsidR="002967E6" w:rsidRPr="00A876E6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65A95D90"/>
    <w:multiLevelType w:val="hybridMultilevel"/>
    <w:tmpl w:val="E2988B4C"/>
    <w:lvl w:ilvl="0" w:tplc="04150011">
      <w:start w:val="1"/>
      <w:numFmt w:val="decimal"/>
      <w:lvlText w:val="%1)"/>
      <w:lvlJc w:val="left"/>
      <w:pPr>
        <w:ind w:left="1429" w:hanging="360"/>
      </w:pPr>
    </w:lvl>
    <w:lvl w:ilvl="1" w:tplc="04150019" w:tentative="1">
      <w:start w:val="1"/>
      <w:numFmt w:val="lowerLetter"/>
      <w:lvlText w:val="%2."/>
      <w:lvlJc w:val="left"/>
      <w:pPr>
        <w:ind w:left="2149" w:hanging="360"/>
      </w:pPr>
    </w:lvl>
    <w:lvl w:ilvl="2" w:tplc="0415001B" w:tentative="1">
      <w:start w:val="1"/>
      <w:numFmt w:val="lowerRoman"/>
      <w:lvlText w:val="%3."/>
      <w:lvlJc w:val="right"/>
      <w:pPr>
        <w:ind w:left="2869" w:hanging="180"/>
      </w:pPr>
    </w:lvl>
    <w:lvl w:ilvl="3" w:tplc="0415000F" w:tentative="1">
      <w:start w:val="1"/>
      <w:numFmt w:val="decimal"/>
      <w:lvlText w:val="%4."/>
      <w:lvlJc w:val="left"/>
      <w:pPr>
        <w:ind w:left="3589" w:hanging="360"/>
      </w:pPr>
    </w:lvl>
    <w:lvl w:ilvl="4" w:tplc="04150019" w:tentative="1">
      <w:start w:val="1"/>
      <w:numFmt w:val="lowerLetter"/>
      <w:lvlText w:val="%5."/>
      <w:lvlJc w:val="left"/>
      <w:pPr>
        <w:ind w:left="4309" w:hanging="360"/>
      </w:pPr>
    </w:lvl>
    <w:lvl w:ilvl="5" w:tplc="0415001B" w:tentative="1">
      <w:start w:val="1"/>
      <w:numFmt w:val="lowerRoman"/>
      <w:lvlText w:val="%6."/>
      <w:lvlJc w:val="right"/>
      <w:pPr>
        <w:ind w:left="5029" w:hanging="180"/>
      </w:pPr>
    </w:lvl>
    <w:lvl w:ilvl="6" w:tplc="0415000F" w:tentative="1">
      <w:start w:val="1"/>
      <w:numFmt w:val="decimal"/>
      <w:lvlText w:val="%7."/>
      <w:lvlJc w:val="left"/>
      <w:pPr>
        <w:ind w:left="5749" w:hanging="360"/>
      </w:pPr>
    </w:lvl>
    <w:lvl w:ilvl="7" w:tplc="04150019" w:tentative="1">
      <w:start w:val="1"/>
      <w:numFmt w:val="lowerLetter"/>
      <w:lvlText w:val="%8."/>
      <w:lvlJc w:val="left"/>
      <w:pPr>
        <w:ind w:left="6469" w:hanging="360"/>
      </w:pPr>
    </w:lvl>
    <w:lvl w:ilvl="8" w:tplc="0415001B" w:tentative="1">
      <w:start w:val="1"/>
      <w:numFmt w:val="lowerRoman"/>
      <w:lvlText w:val="%9."/>
      <w:lvlJc w:val="right"/>
      <w:pPr>
        <w:ind w:left="7189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56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7540C"/>
    <w:rsid w:val="002967E6"/>
    <w:rsid w:val="0067540C"/>
    <w:rsid w:val="00734804"/>
    <w:rsid w:val="00A6174D"/>
    <w:rsid w:val="00A876E6"/>
    <w:rsid w:val="00BA4D35"/>
    <w:rsid w:val="00E9712D"/>
    <w:rsid w:val="00F3411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77B9B9A"/>
  <w15:chartTrackingRefBased/>
  <w15:docId w15:val="{152448DA-393A-461D-B557-811B17FA6A7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2967E6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FDE7698-F6E1-409D-B27F-F210F89E227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101</TotalTime>
  <Pages>1</Pages>
  <Words>135</Words>
  <Characters>811</Characters>
  <Application>Microsoft Office Word</Application>
  <DocSecurity>0</DocSecurity>
  <Lines>6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945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Małgorzata MK. Krotosz</dc:creator>
  <cp:keywords/>
  <dc:description/>
  <cp:lastModifiedBy>Bogusława Smejda</cp:lastModifiedBy>
  <cp:revision>5</cp:revision>
  <cp:lastPrinted>2019-10-21T06:59:00Z</cp:lastPrinted>
  <dcterms:created xsi:type="dcterms:W3CDTF">2019-10-17T09:57:00Z</dcterms:created>
  <dcterms:modified xsi:type="dcterms:W3CDTF">2019-10-21T09:56:00Z</dcterms:modified>
</cp:coreProperties>
</file>