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EC5" w:rsidRPr="00210C5C" w:rsidRDefault="00B91EC5" w:rsidP="00B91EC5">
      <w:pPr>
        <w:pStyle w:val="Nagwek6"/>
        <w:numPr>
          <w:ilvl w:val="5"/>
          <w:numId w:val="2"/>
        </w:numPr>
        <w:tabs>
          <w:tab w:val="left" w:pos="3686"/>
        </w:tabs>
      </w:pPr>
      <w:r>
        <w:rPr>
          <w:rFonts w:ascii="Book Antiqua" w:eastAsia="Book Antiqua" w:hAnsi="Book Antiqua" w:cs="Book Antiqua"/>
          <w:b w:val="0"/>
          <w:sz w:val="24"/>
          <w:szCs w:val="24"/>
        </w:rPr>
        <w:t xml:space="preserve">  </w:t>
      </w:r>
      <w:r>
        <w:rPr>
          <w:rFonts w:ascii="Arial" w:hAnsi="Arial" w:cs="Arial"/>
          <w:b w:val="0"/>
          <w:sz w:val="24"/>
          <w:szCs w:val="24"/>
        </w:rPr>
        <w:tab/>
      </w:r>
      <w:r w:rsidR="00152519">
        <w:rPr>
          <w:rFonts w:ascii="Arial" w:hAnsi="Arial" w:cs="Arial"/>
          <w:b w:val="0"/>
          <w:sz w:val="24"/>
          <w:szCs w:val="24"/>
        </w:rPr>
        <w:tab/>
      </w:r>
      <w:r w:rsidR="00210C5C" w:rsidRPr="00210C5C">
        <w:rPr>
          <w:b w:val="0"/>
          <w:sz w:val="22"/>
          <w:szCs w:val="22"/>
        </w:rPr>
        <w:t xml:space="preserve">Tomaszów Mazowiecki, dnia  3 października </w:t>
      </w:r>
      <w:r w:rsidRPr="00210C5C">
        <w:rPr>
          <w:b w:val="0"/>
          <w:sz w:val="22"/>
          <w:szCs w:val="22"/>
        </w:rPr>
        <w:t xml:space="preserve"> 2019 r.</w:t>
      </w:r>
    </w:p>
    <w:p w:rsidR="00B91EC5" w:rsidRPr="00210C5C" w:rsidRDefault="00B91EC5" w:rsidP="00B91EC5">
      <w:pPr>
        <w:rPr>
          <w:b/>
          <w:sz w:val="22"/>
          <w:szCs w:val="22"/>
        </w:rPr>
      </w:pPr>
    </w:p>
    <w:p w:rsidR="00210C5C" w:rsidRPr="00210C5C" w:rsidRDefault="00210C5C" w:rsidP="00B91EC5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</w:p>
    <w:p w:rsidR="00B91EC5" w:rsidRPr="00210C5C" w:rsidRDefault="00B91EC5" w:rsidP="00B91EC5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</w:pPr>
      <w:r w:rsidRPr="00210C5C">
        <w:rPr>
          <w:sz w:val="24"/>
          <w:szCs w:val="24"/>
        </w:rPr>
        <w:t>P a n - P a n i</w:t>
      </w:r>
    </w:p>
    <w:p w:rsidR="00B91EC5" w:rsidRPr="00210C5C" w:rsidRDefault="00B91EC5" w:rsidP="00B91EC5">
      <w:pPr>
        <w:pStyle w:val="Nagwek6"/>
        <w:numPr>
          <w:ilvl w:val="5"/>
          <w:numId w:val="2"/>
        </w:numPr>
        <w:spacing w:before="280" w:after="280"/>
        <w:ind w:left="4248" w:firstLine="708"/>
      </w:pPr>
      <w:r w:rsidRPr="00210C5C">
        <w:rPr>
          <w:sz w:val="24"/>
          <w:szCs w:val="24"/>
        </w:rPr>
        <w:t>...................................................</w:t>
      </w:r>
    </w:p>
    <w:p w:rsidR="00210C5C" w:rsidRPr="00210C5C" w:rsidRDefault="00210C5C" w:rsidP="00B91EC5">
      <w:pPr>
        <w:pStyle w:val="Nagwek2"/>
        <w:numPr>
          <w:ilvl w:val="1"/>
          <w:numId w:val="2"/>
        </w:numPr>
        <w:spacing w:before="280" w:after="280"/>
        <w:rPr>
          <w:i/>
          <w:sz w:val="22"/>
          <w:szCs w:val="22"/>
        </w:rPr>
      </w:pPr>
    </w:p>
    <w:p w:rsidR="00B91EC5" w:rsidRPr="00210C5C" w:rsidRDefault="00210C5C" w:rsidP="00B91EC5">
      <w:pPr>
        <w:pStyle w:val="Nagwek2"/>
        <w:numPr>
          <w:ilvl w:val="1"/>
          <w:numId w:val="2"/>
        </w:numPr>
        <w:spacing w:before="280" w:after="280"/>
        <w:rPr>
          <w:i/>
          <w:sz w:val="22"/>
          <w:szCs w:val="22"/>
        </w:rPr>
      </w:pPr>
      <w:r>
        <w:rPr>
          <w:i/>
          <w:sz w:val="22"/>
          <w:szCs w:val="22"/>
        </w:rPr>
        <w:t>Znak: BRM.0002.18</w:t>
      </w:r>
      <w:r w:rsidR="00B91EC5" w:rsidRPr="00210C5C">
        <w:rPr>
          <w:i/>
          <w:sz w:val="22"/>
          <w:szCs w:val="22"/>
        </w:rPr>
        <w:t>.2019</w:t>
      </w:r>
    </w:p>
    <w:p w:rsidR="00210C5C" w:rsidRPr="00210C5C" w:rsidRDefault="00210C5C" w:rsidP="00210C5C"/>
    <w:p w:rsidR="00B91EC5" w:rsidRPr="00210C5C" w:rsidRDefault="00B91EC5" w:rsidP="00B91EC5">
      <w:pPr>
        <w:pStyle w:val="Nagwek7"/>
        <w:numPr>
          <w:ilvl w:val="6"/>
          <w:numId w:val="2"/>
        </w:numPr>
        <w:spacing w:before="280" w:after="280"/>
        <w:ind w:firstLine="708"/>
        <w:jc w:val="both"/>
      </w:pPr>
      <w:r w:rsidRPr="00210C5C">
        <w:rPr>
          <w:szCs w:val="24"/>
        </w:rPr>
        <w:t xml:space="preserve">Na podstawie art. 20 ust. 3 ustawy z dnia 8 marca 1990 r. o samorządzie gminnym </w:t>
      </w:r>
      <w:r w:rsidR="00210C5C">
        <w:rPr>
          <w:szCs w:val="24"/>
        </w:rPr>
        <w:br/>
      </w:r>
      <w:r w:rsidRPr="00210C5C">
        <w:rPr>
          <w:i/>
          <w:szCs w:val="24"/>
        </w:rPr>
        <w:t>(t. j. Dz. U. z 2019 poz. 50</w:t>
      </w:r>
      <w:r w:rsidR="00A312E5" w:rsidRPr="00210C5C">
        <w:rPr>
          <w:i/>
          <w:szCs w:val="24"/>
        </w:rPr>
        <w:t>6</w:t>
      </w:r>
      <w:r w:rsidR="00210C5C" w:rsidRPr="00210C5C">
        <w:rPr>
          <w:i/>
          <w:szCs w:val="24"/>
        </w:rPr>
        <w:t xml:space="preserve"> z póź.zm.</w:t>
      </w:r>
      <w:r w:rsidRPr="00210C5C">
        <w:rPr>
          <w:szCs w:val="24"/>
        </w:rPr>
        <w:t xml:space="preserve">)  </w:t>
      </w:r>
      <w:r w:rsidRPr="00210C5C">
        <w:rPr>
          <w:b/>
          <w:bCs/>
          <w:szCs w:val="24"/>
        </w:rPr>
        <w:t>zwołuję :</w:t>
      </w:r>
    </w:p>
    <w:p w:rsidR="00B91EC5" w:rsidRPr="00210C5C" w:rsidRDefault="00210C5C" w:rsidP="00B91EC5">
      <w:pPr>
        <w:spacing w:before="280" w:after="280"/>
        <w:ind w:firstLine="708"/>
        <w:jc w:val="center"/>
        <w:rPr>
          <w:color w:val="FF0000"/>
        </w:rPr>
      </w:pPr>
      <w:r w:rsidRPr="00210C5C">
        <w:rPr>
          <w:b/>
          <w:u w:val="single"/>
        </w:rPr>
        <w:t>na dzień 4 października  2019 roku (piątek</w:t>
      </w:r>
      <w:r>
        <w:rPr>
          <w:b/>
          <w:u w:val="single"/>
        </w:rPr>
        <w:t>) o godz</w:t>
      </w:r>
      <w:r w:rsidRPr="00152519">
        <w:rPr>
          <w:b/>
          <w:color w:val="000000" w:themeColor="text1"/>
          <w:u w:val="single"/>
        </w:rPr>
        <w:t>.</w:t>
      </w:r>
      <w:r w:rsidR="00152519" w:rsidRPr="00152519">
        <w:rPr>
          <w:b/>
          <w:color w:val="000000" w:themeColor="text1"/>
          <w:u w:val="single"/>
        </w:rPr>
        <w:t xml:space="preserve"> 15:00</w:t>
      </w:r>
    </w:p>
    <w:p w:rsidR="00B91EC5" w:rsidRPr="00210C5C" w:rsidRDefault="00152519" w:rsidP="00B91EC5">
      <w:pPr>
        <w:spacing w:before="280" w:after="280"/>
        <w:ind w:firstLine="708"/>
        <w:jc w:val="center"/>
      </w:pPr>
      <w:r>
        <w:rPr>
          <w:rFonts w:eastAsia="Book Antiqua"/>
          <w:color w:val="000000" w:themeColor="text1"/>
        </w:rPr>
        <w:t>w</w:t>
      </w:r>
      <w:r w:rsidR="00B91EC5" w:rsidRPr="00152519">
        <w:rPr>
          <w:rFonts w:eastAsia="Book Antiqua"/>
          <w:color w:val="000000" w:themeColor="text1"/>
        </w:rPr>
        <w:t xml:space="preserve">  </w:t>
      </w:r>
      <w:r>
        <w:rPr>
          <w:color w:val="000000" w:themeColor="text1"/>
        </w:rPr>
        <w:t>Gabinecie</w:t>
      </w:r>
      <w:r w:rsidRPr="00152519">
        <w:rPr>
          <w:color w:val="000000" w:themeColor="text1"/>
        </w:rPr>
        <w:t xml:space="preserve"> Radnego w </w:t>
      </w:r>
      <w:r w:rsidR="00B91EC5" w:rsidRPr="00152519">
        <w:rPr>
          <w:color w:val="000000" w:themeColor="text1"/>
        </w:rPr>
        <w:t xml:space="preserve"> </w:t>
      </w:r>
      <w:r>
        <w:t>Urzędzie</w:t>
      </w:r>
      <w:r w:rsidR="00B91EC5" w:rsidRPr="00210C5C">
        <w:t xml:space="preserve"> Miasta w Tomaszowie Maz. przy ul. POW 10/16</w:t>
      </w:r>
    </w:p>
    <w:p w:rsidR="00B91EC5" w:rsidRPr="00210C5C" w:rsidRDefault="00B91EC5" w:rsidP="00B91EC5">
      <w:pPr>
        <w:spacing w:before="280" w:after="280"/>
        <w:jc w:val="center"/>
      </w:pPr>
      <w:r w:rsidRPr="00210C5C">
        <w:rPr>
          <w:rFonts w:eastAsia="Book Antiqua"/>
          <w:b/>
        </w:rPr>
        <w:t xml:space="preserve"> </w:t>
      </w:r>
      <w:r w:rsidRPr="00210C5C">
        <w:rPr>
          <w:rFonts w:eastAsia="Book Antiqua"/>
          <w:b/>
        </w:rPr>
        <w:tab/>
      </w:r>
      <w:r w:rsidRPr="00210C5C">
        <w:rPr>
          <w:b/>
        </w:rPr>
        <w:t>XV</w:t>
      </w:r>
      <w:r w:rsidR="00210C5C" w:rsidRPr="00210C5C">
        <w:rPr>
          <w:b/>
        </w:rPr>
        <w:t>III</w:t>
      </w:r>
      <w:r w:rsidRPr="00210C5C">
        <w:rPr>
          <w:b/>
        </w:rPr>
        <w:t xml:space="preserve">  nadzwyczajną  sesję Rady Miejskiej Tomaszowa Mazowieckiego</w:t>
      </w:r>
    </w:p>
    <w:p w:rsidR="00B91EC5" w:rsidRPr="00210C5C" w:rsidRDefault="00B91EC5" w:rsidP="00B91EC5">
      <w:pPr>
        <w:pStyle w:val="Tekstpodstawowy31"/>
        <w:jc w:val="both"/>
        <w:rPr>
          <w:bCs/>
          <w:iCs/>
          <w:sz w:val="24"/>
          <w:szCs w:val="24"/>
          <w:u w:val="single"/>
        </w:rPr>
      </w:pPr>
      <w:r w:rsidRPr="00210C5C">
        <w:rPr>
          <w:bCs/>
          <w:iCs/>
          <w:sz w:val="24"/>
          <w:szCs w:val="24"/>
          <w:u w:val="single"/>
        </w:rPr>
        <w:t>z następującym proponowanym porządkiem obrad:</w:t>
      </w:r>
    </w:p>
    <w:p w:rsidR="00B91EC5" w:rsidRPr="00210C5C" w:rsidRDefault="00B91EC5" w:rsidP="00B91EC5">
      <w:pPr>
        <w:pStyle w:val="Tekstpodstawowy31"/>
        <w:jc w:val="both"/>
      </w:pPr>
    </w:p>
    <w:p w:rsidR="00B91EC5" w:rsidRPr="00210C5C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  <w:rPr>
          <w:sz w:val="22"/>
          <w:szCs w:val="22"/>
          <w:lang w:eastAsia="en-US"/>
        </w:rPr>
      </w:pPr>
      <w:r w:rsidRPr="00210C5C">
        <w:t xml:space="preserve">Otwarcie </w:t>
      </w:r>
      <w:r w:rsidR="00210C5C" w:rsidRPr="00210C5C">
        <w:t>sesji i powitanie zebranych.</w:t>
      </w:r>
    </w:p>
    <w:p w:rsidR="00B91EC5" w:rsidRPr="00210C5C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 w:rsidRPr="00210C5C">
        <w:t>Przedstawienie porz</w:t>
      </w:r>
      <w:r w:rsidR="00210C5C" w:rsidRPr="00210C5C">
        <w:t>ądku obrad sesji Rady Miejskiej</w:t>
      </w:r>
      <w:r w:rsidR="00210C5C">
        <w:t xml:space="preserve"> Tomaszowa Mazowieckiego</w:t>
      </w:r>
      <w:r w:rsidR="00210C5C" w:rsidRPr="00210C5C">
        <w:t>.</w:t>
      </w:r>
    </w:p>
    <w:p w:rsidR="00B91EC5" w:rsidRPr="00210C5C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 w:rsidRPr="00210C5C">
        <w:t xml:space="preserve">Podjęcie uchwały </w:t>
      </w:r>
      <w:r w:rsidRPr="00210C5C">
        <w:rPr>
          <w:bCs/>
        </w:rPr>
        <w:t>o zmianie Uchwały Nr IV/32/2019 Rady Miejskiej Tomaszowa Mazowieckiego w sprawie uchwalenia „Wieloletniej Prognozy Finansowej Miasta Tomaszowa Maz</w:t>
      </w:r>
      <w:r w:rsidR="00210C5C" w:rsidRPr="00210C5C">
        <w:rPr>
          <w:bCs/>
        </w:rPr>
        <w:t>owieckiego na lata 2019 - 2030”.</w:t>
      </w:r>
    </w:p>
    <w:p w:rsidR="00B91EC5" w:rsidRPr="00210C5C" w:rsidRDefault="00B91EC5" w:rsidP="00B91EC5">
      <w:pPr>
        <w:pStyle w:val="Akapitzlist"/>
        <w:numPr>
          <w:ilvl w:val="0"/>
          <w:numId w:val="7"/>
        </w:numPr>
        <w:suppressAutoHyphens w:val="0"/>
        <w:spacing w:after="200" w:line="276" w:lineRule="auto"/>
        <w:jc w:val="both"/>
      </w:pPr>
      <w:r w:rsidRPr="00210C5C">
        <w:t>Zakończenie obrad sesji Rady Miejskiej</w:t>
      </w:r>
      <w:r w:rsidR="00210C5C">
        <w:t xml:space="preserve"> Tomaszowa Mazowieckiego</w:t>
      </w:r>
      <w:r w:rsidRPr="00210C5C">
        <w:t>.</w:t>
      </w:r>
    </w:p>
    <w:p w:rsidR="00B91EC5" w:rsidRPr="00210C5C" w:rsidRDefault="00B91EC5" w:rsidP="00B91EC5">
      <w:pPr>
        <w:jc w:val="both"/>
      </w:pPr>
    </w:p>
    <w:p w:rsidR="00B91EC5" w:rsidRPr="00210C5C" w:rsidRDefault="00B91EC5" w:rsidP="00B91EC5">
      <w:pPr>
        <w:pStyle w:val="Tekstpodstawowy31"/>
        <w:jc w:val="both"/>
      </w:pPr>
    </w:p>
    <w:p w:rsidR="00B91EC5" w:rsidRPr="00210C5C" w:rsidRDefault="00B91EC5" w:rsidP="00B91EC5">
      <w:pPr>
        <w:pStyle w:val="Tekstpodstawowy31"/>
        <w:jc w:val="both"/>
        <w:rPr>
          <w:bCs/>
          <w:iCs/>
          <w:sz w:val="24"/>
          <w:szCs w:val="24"/>
          <w:u w:val="single"/>
        </w:rPr>
      </w:pPr>
    </w:p>
    <w:p w:rsidR="00B91EC5" w:rsidRPr="00210C5C" w:rsidRDefault="00B91EC5" w:rsidP="00B91EC5">
      <w:pPr>
        <w:jc w:val="both"/>
        <w:rPr>
          <w:b/>
          <w:u w:val="single"/>
        </w:rPr>
      </w:pPr>
    </w:p>
    <w:p w:rsidR="00B91EC5" w:rsidRDefault="00B91EC5" w:rsidP="00B91EC5">
      <w:pPr>
        <w:jc w:val="both"/>
        <w:rPr>
          <w:b/>
          <w:u w:val="single"/>
        </w:rPr>
      </w:pPr>
    </w:p>
    <w:p w:rsidR="00210C5C" w:rsidRDefault="00210C5C" w:rsidP="00B91EC5">
      <w:pPr>
        <w:jc w:val="both"/>
        <w:rPr>
          <w:b/>
          <w:u w:val="single"/>
        </w:rPr>
      </w:pPr>
    </w:p>
    <w:p w:rsidR="00210C5C" w:rsidRDefault="00210C5C" w:rsidP="00B91EC5">
      <w:pPr>
        <w:jc w:val="both"/>
        <w:rPr>
          <w:b/>
          <w:u w:val="single"/>
        </w:rPr>
      </w:pPr>
      <w:bookmarkStart w:id="0" w:name="_GoBack"/>
      <w:bookmarkEnd w:id="0"/>
    </w:p>
    <w:p w:rsidR="00210C5C" w:rsidRDefault="00210C5C" w:rsidP="00B91EC5">
      <w:pPr>
        <w:jc w:val="both"/>
        <w:rPr>
          <w:b/>
          <w:u w:val="single"/>
        </w:rPr>
      </w:pPr>
    </w:p>
    <w:p w:rsidR="00152519" w:rsidRDefault="00152519" w:rsidP="00B91EC5">
      <w:pPr>
        <w:jc w:val="both"/>
        <w:rPr>
          <w:b/>
          <w:u w:val="single"/>
        </w:rPr>
      </w:pPr>
    </w:p>
    <w:p w:rsidR="00152519" w:rsidRDefault="00152519" w:rsidP="00B91EC5">
      <w:pPr>
        <w:jc w:val="both"/>
        <w:rPr>
          <w:b/>
          <w:u w:val="single"/>
        </w:rPr>
      </w:pPr>
    </w:p>
    <w:p w:rsidR="00152519" w:rsidRDefault="00152519" w:rsidP="00B91EC5">
      <w:pPr>
        <w:jc w:val="both"/>
        <w:rPr>
          <w:b/>
          <w:u w:val="single"/>
        </w:rPr>
      </w:pPr>
    </w:p>
    <w:p w:rsidR="00B91EC5" w:rsidRPr="00210C5C" w:rsidRDefault="00B91EC5" w:rsidP="00B91EC5">
      <w:pPr>
        <w:jc w:val="both"/>
        <w:rPr>
          <w:b/>
          <w:u w:val="single"/>
        </w:rPr>
      </w:pPr>
    </w:p>
    <w:p w:rsidR="00B91EC5" w:rsidRPr="00210C5C" w:rsidRDefault="00B91EC5" w:rsidP="00B91EC5">
      <w:pPr>
        <w:jc w:val="both"/>
      </w:pPr>
      <w:r w:rsidRPr="00210C5C">
        <w:rPr>
          <w:b/>
          <w:sz w:val="22"/>
          <w:szCs w:val="22"/>
          <w:u w:val="single"/>
        </w:rPr>
        <w:t>Podstawa prawna do udzielenia zwolnienia z pracy:</w:t>
      </w:r>
    </w:p>
    <w:p w:rsidR="00DD7559" w:rsidRPr="00210C5C" w:rsidRDefault="00B91EC5" w:rsidP="00210C5C">
      <w:pPr>
        <w:jc w:val="both"/>
        <w:rPr>
          <w:bCs/>
          <w:i/>
          <w:iCs/>
          <w:u w:val="single"/>
        </w:rPr>
      </w:pPr>
      <w:r w:rsidRPr="00210C5C">
        <w:rPr>
          <w:i/>
          <w:sz w:val="22"/>
          <w:szCs w:val="22"/>
        </w:rPr>
        <w:t xml:space="preserve">art. 25 ust. 3 ustawy z dnia 8 marca 1990 r. o samorządzie gminnym (t.j. Dz. U. z 2019 r. </w:t>
      </w:r>
      <w:r w:rsidRPr="00210C5C">
        <w:rPr>
          <w:i/>
          <w:sz w:val="22"/>
          <w:szCs w:val="22"/>
        </w:rPr>
        <w:br/>
        <w:t>poz. 506</w:t>
      </w:r>
      <w:r w:rsidR="00210C5C" w:rsidRPr="00210C5C">
        <w:rPr>
          <w:i/>
          <w:sz w:val="22"/>
          <w:szCs w:val="22"/>
        </w:rPr>
        <w:t xml:space="preserve"> z póź.zm</w:t>
      </w:r>
      <w:r w:rsidRPr="00210C5C">
        <w:rPr>
          <w:i/>
          <w:sz w:val="22"/>
          <w:szCs w:val="22"/>
        </w:rPr>
        <w:t>).</w:t>
      </w:r>
    </w:p>
    <w:sectPr w:rsidR="00DD7559" w:rsidRPr="00210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78722CDA"/>
    <w:name w:val="WW8Num2"/>
    <w:lvl w:ilvl="0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numFmt w:val="bullet"/>
      <w:pStyle w:val="Nagwek2"/>
      <w:lvlText w:val="o"/>
      <w:lvlJc w:val="left"/>
      <w:pPr>
        <w:tabs>
          <w:tab w:val="num" w:pos="1701"/>
        </w:tabs>
        <w:ind w:left="1701" w:hanging="360"/>
      </w:pPr>
      <w:rPr>
        <w:rFonts w:ascii="Courier New" w:hAnsi="Courier New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646"/>
        </w:tabs>
        <w:ind w:left="2646" w:hanging="405"/>
      </w:pPr>
      <w:rPr>
        <w:rFonts w:ascii="Book Antiqua" w:hAnsi="Book Antiqua" w:cs="Book Antiqua"/>
      </w:rPr>
    </w:lvl>
    <w:lvl w:ilvl="3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>
      <w:start w:val="1"/>
      <w:numFmt w:val="decimal"/>
      <w:lvlText w:val="%5."/>
      <w:lvlJc w:val="left"/>
      <w:pPr>
        <w:tabs>
          <w:tab w:val="num" w:pos="3741"/>
        </w:tabs>
        <w:ind w:left="3741" w:hanging="36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461"/>
        </w:tabs>
        <w:ind w:left="4461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181"/>
        </w:tabs>
        <w:ind w:left="5181" w:hanging="360"/>
      </w:pPr>
    </w:lvl>
    <w:lvl w:ilvl="7">
      <w:start w:val="1"/>
      <w:numFmt w:val="decimal"/>
      <w:lvlText w:val="%8."/>
      <w:lvlJc w:val="left"/>
      <w:pPr>
        <w:tabs>
          <w:tab w:val="num" w:pos="5901"/>
        </w:tabs>
        <w:ind w:left="5901" w:hanging="360"/>
      </w:pPr>
    </w:lvl>
    <w:lvl w:ilvl="8">
      <w:start w:val="1"/>
      <w:numFmt w:val="decimal"/>
      <w:lvlText w:val="%9."/>
      <w:lvlJc w:val="left"/>
      <w:pPr>
        <w:tabs>
          <w:tab w:val="num" w:pos="6621"/>
        </w:tabs>
        <w:ind w:left="6621" w:hanging="360"/>
      </w:pPr>
    </w:lvl>
  </w:abstractNum>
  <w:abstractNum w:abstractNumId="2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4" w15:restartNumberingAfterBreak="0">
    <w:nsid w:val="33213A97"/>
    <w:multiLevelType w:val="hybridMultilevel"/>
    <w:tmpl w:val="131EB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28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EC5"/>
    <w:rsid w:val="00152519"/>
    <w:rsid w:val="00210C5C"/>
    <w:rsid w:val="00532C89"/>
    <w:rsid w:val="00A312E5"/>
    <w:rsid w:val="00B91EC5"/>
    <w:rsid w:val="00DD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195B"/>
  <w15:chartTrackingRefBased/>
  <w15:docId w15:val="{9F789780-B186-4B50-9EC7-36342A31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1E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91EC5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91EC5"/>
    <w:pPr>
      <w:keepNext/>
      <w:numPr>
        <w:ilvl w:val="5"/>
        <w:numId w:val="1"/>
      </w:numPr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91EC5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91EC5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B91EC5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B91EC5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B91EC5"/>
    <w:pPr>
      <w:ind w:left="720"/>
      <w:contextualSpacing/>
    </w:pPr>
  </w:style>
  <w:style w:type="paragraph" w:customStyle="1" w:styleId="Tekstpodstawowy31">
    <w:name w:val="Tekst podstawowy 31"/>
    <w:basedOn w:val="Normalny"/>
    <w:rsid w:val="00B91EC5"/>
    <w:pPr>
      <w:spacing w:after="120"/>
    </w:pPr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25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2519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3</cp:revision>
  <cp:lastPrinted>2019-10-03T11:43:00Z</cp:lastPrinted>
  <dcterms:created xsi:type="dcterms:W3CDTF">2019-10-03T10:28:00Z</dcterms:created>
  <dcterms:modified xsi:type="dcterms:W3CDTF">2019-10-03T11:57:00Z</dcterms:modified>
</cp:coreProperties>
</file>