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C5E" w:rsidRDefault="000F5C5E">
      <w:pPr>
        <w:spacing w:line="360" w:lineRule="auto"/>
        <w:jc w:val="center"/>
        <w:rPr>
          <w:b/>
        </w:rPr>
      </w:pPr>
    </w:p>
    <w:p w:rsidR="000F5C5E" w:rsidRDefault="00694F00">
      <w:pPr>
        <w:spacing w:line="360" w:lineRule="auto"/>
        <w:jc w:val="center"/>
      </w:pPr>
      <w:r>
        <w:rPr>
          <w:b/>
        </w:rPr>
        <w:t xml:space="preserve">UCHWAŁA Nr </w:t>
      </w:r>
      <w:r w:rsidR="00FF4F9B">
        <w:rPr>
          <w:b/>
        </w:rPr>
        <w:t>XVI/….../201</w:t>
      </w:r>
      <w:r>
        <w:rPr>
          <w:b/>
        </w:rPr>
        <w:t>9</w:t>
      </w:r>
      <w:r w:rsidR="00FF4F9B">
        <w:rPr>
          <w:b/>
        </w:rPr>
        <w:t xml:space="preserve"> </w:t>
      </w:r>
    </w:p>
    <w:p w:rsidR="000F5C5E" w:rsidRDefault="00FF4F9B">
      <w:pPr>
        <w:spacing w:line="360" w:lineRule="auto"/>
        <w:jc w:val="center"/>
        <w:rPr>
          <w:b/>
        </w:rPr>
      </w:pPr>
      <w:r>
        <w:rPr>
          <w:b/>
        </w:rPr>
        <w:t>RADY MIEJSKIEJ TOMASZOWA MAZOWIECKIEGO</w:t>
      </w:r>
    </w:p>
    <w:p w:rsidR="000F5C5E" w:rsidRDefault="00FF4F9B">
      <w:pPr>
        <w:spacing w:line="360" w:lineRule="auto"/>
        <w:jc w:val="center"/>
      </w:pPr>
      <w:r>
        <w:rPr>
          <w:b/>
        </w:rPr>
        <w:t xml:space="preserve">z dnia …….. </w:t>
      </w:r>
      <w:r w:rsidR="00694F00">
        <w:rPr>
          <w:b/>
        </w:rPr>
        <w:t>sierpnia</w:t>
      </w:r>
      <w:r>
        <w:rPr>
          <w:b/>
        </w:rPr>
        <w:t xml:space="preserve"> 201</w:t>
      </w:r>
      <w:r w:rsidR="00694F00">
        <w:rPr>
          <w:b/>
        </w:rPr>
        <w:t>9</w:t>
      </w:r>
      <w:r>
        <w:rPr>
          <w:b/>
        </w:rPr>
        <w:t xml:space="preserve"> roku</w:t>
      </w:r>
    </w:p>
    <w:p w:rsidR="000F5C5E" w:rsidRDefault="000F5C5E">
      <w:pPr>
        <w:spacing w:line="360" w:lineRule="auto"/>
        <w:rPr>
          <w:b/>
          <w:sz w:val="18"/>
          <w:szCs w:val="18"/>
        </w:rPr>
      </w:pPr>
    </w:p>
    <w:p w:rsidR="000F5C5E" w:rsidRDefault="00FF4F9B">
      <w:pPr>
        <w:jc w:val="both"/>
      </w:pPr>
      <w:r>
        <w:rPr>
          <w:b/>
          <w:sz w:val="22"/>
          <w:szCs w:val="22"/>
        </w:rPr>
        <w:t xml:space="preserve">o zmianie uchwały Nr </w:t>
      </w:r>
      <w:r w:rsidR="00694F00">
        <w:rPr>
          <w:b/>
          <w:sz w:val="22"/>
          <w:szCs w:val="22"/>
        </w:rPr>
        <w:t>XIV</w:t>
      </w:r>
      <w:r>
        <w:rPr>
          <w:b/>
          <w:sz w:val="22"/>
          <w:szCs w:val="22"/>
        </w:rPr>
        <w:t>/</w:t>
      </w:r>
      <w:r w:rsidR="00694F00">
        <w:rPr>
          <w:b/>
          <w:sz w:val="22"/>
          <w:szCs w:val="22"/>
        </w:rPr>
        <w:t>102</w:t>
      </w:r>
      <w:r>
        <w:rPr>
          <w:b/>
          <w:sz w:val="22"/>
          <w:szCs w:val="22"/>
        </w:rPr>
        <w:t>/201</w:t>
      </w:r>
      <w:r w:rsidR="00694F00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w sprawie udzielenia w 201</w:t>
      </w:r>
      <w:r w:rsidR="00694F00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 xml:space="preserve"> roku pomocy finansowej</w:t>
      </w:r>
      <w:r>
        <w:rPr>
          <w:b/>
          <w:sz w:val="22"/>
          <w:szCs w:val="22"/>
        </w:rPr>
        <w:br/>
        <w:t>na rzecz Powiatu Tomaszowskiego na realizację zadań pn.: „Budowa ciągu pieszo – rowerowego oraz kanalizacji w ciągu drogi powiatowej nr 4339E w Tomaszowie Mazowieckim ul. Legionów na odcinku od ul. Piłsudskiego do ul. Dąbrowskiej”</w:t>
      </w:r>
      <w:r w:rsidR="00694F00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</w:t>
      </w:r>
    </w:p>
    <w:p w:rsidR="000F5C5E" w:rsidRDefault="000F5C5E">
      <w:pPr>
        <w:jc w:val="both"/>
        <w:rPr>
          <w:b/>
          <w:iCs/>
          <w:sz w:val="16"/>
          <w:szCs w:val="16"/>
        </w:rPr>
      </w:pPr>
    </w:p>
    <w:p w:rsidR="000F5C5E" w:rsidRDefault="00FF4F9B">
      <w:pPr>
        <w:ind w:firstLine="709"/>
        <w:jc w:val="both"/>
      </w:pPr>
      <w:r>
        <w:rPr>
          <w:sz w:val="22"/>
          <w:szCs w:val="22"/>
        </w:rPr>
        <w:t>Na podstawie art. 10 ust. 2, art. 18 ust. 2 pkt 15 ustawy z dnia 8 marca 1990 r.</w:t>
      </w:r>
      <w:r>
        <w:rPr>
          <w:sz w:val="22"/>
          <w:szCs w:val="22"/>
        </w:rPr>
        <w:br/>
        <w:t>o samorządzie gminnym</w:t>
      </w:r>
      <w:r w:rsidR="00694F00">
        <w:rPr>
          <w:sz w:val="22"/>
          <w:szCs w:val="22"/>
        </w:rPr>
        <w:t xml:space="preserve"> </w:t>
      </w:r>
      <w:r>
        <w:rPr>
          <w:sz w:val="22"/>
          <w:szCs w:val="22"/>
        </w:rPr>
        <w:t>(tekst jednolity Dz. U. z 201</w:t>
      </w:r>
      <w:r w:rsidR="00694F00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694F00">
        <w:rPr>
          <w:sz w:val="22"/>
          <w:szCs w:val="22"/>
        </w:rPr>
        <w:t>506</w:t>
      </w:r>
      <w:r w:rsidR="006A7B17">
        <w:rPr>
          <w:sz w:val="22"/>
          <w:szCs w:val="22"/>
        </w:rPr>
        <w:t>, poz. 1309</w:t>
      </w:r>
      <w:r>
        <w:rPr>
          <w:sz w:val="22"/>
          <w:szCs w:val="22"/>
        </w:rPr>
        <w:t>) oraz art. 216 ust. 2 pkt 5 i art. 220 ustawy z dnia 27 sierpnia 2009 r. o finansach publicznych (tekst jednolity Dz. U. z 201</w:t>
      </w:r>
      <w:r w:rsidR="00694F00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694F00">
        <w:rPr>
          <w:sz w:val="22"/>
          <w:szCs w:val="22"/>
        </w:rPr>
        <w:t>869 poz. 2245</w:t>
      </w:r>
      <w:r>
        <w:rPr>
          <w:sz w:val="22"/>
          <w:szCs w:val="22"/>
        </w:rPr>
        <w:t xml:space="preserve">) </w:t>
      </w:r>
      <w:r>
        <w:rPr>
          <w:b/>
          <w:sz w:val="22"/>
          <w:szCs w:val="22"/>
        </w:rPr>
        <w:t>Rada Miejska T</w:t>
      </w:r>
      <w:r w:rsidR="00694F00">
        <w:rPr>
          <w:b/>
          <w:sz w:val="22"/>
          <w:szCs w:val="22"/>
        </w:rPr>
        <w:t xml:space="preserve">omaszowa Mazowieckiego uchwala, </w:t>
      </w:r>
      <w:r>
        <w:rPr>
          <w:b/>
          <w:sz w:val="22"/>
          <w:szCs w:val="22"/>
        </w:rPr>
        <w:t>co następuje:</w:t>
      </w:r>
    </w:p>
    <w:p w:rsidR="000F5C5E" w:rsidRDefault="000F5C5E">
      <w:pPr>
        <w:ind w:firstLine="709"/>
        <w:jc w:val="both"/>
        <w:rPr>
          <w:sz w:val="16"/>
          <w:szCs w:val="16"/>
        </w:rPr>
      </w:pPr>
    </w:p>
    <w:p w:rsidR="000F5C5E" w:rsidRDefault="00FF4F9B">
      <w:pPr>
        <w:ind w:firstLine="708"/>
        <w:jc w:val="both"/>
      </w:pPr>
      <w:r>
        <w:rPr>
          <w:b/>
          <w:sz w:val="22"/>
          <w:szCs w:val="22"/>
        </w:rPr>
        <w:t xml:space="preserve">§ 1. </w:t>
      </w:r>
      <w:r w:rsidR="00694F00">
        <w:rPr>
          <w:sz w:val="22"/>
          <w:szCs w:val="22"/>
        </w:rPr>
        <w:t xml:space="preserve">W uchwale Nr </w:t>
      </w:r>
      <w:r>
        <w:rPr>
          <w:sz w:val="22"/>
          <w:szCs w:val="22"/>
        </w:rPr>
        <w:t>X</w:t>
      </w:r>
      <w:r w:rsidR="00694F00">
        <w:rPr>
          <w:sz w:val="22"/>
          <w:szCs w:val="22"/>
        </w:rPr>
        <w:t>IV</w:t>
      </w:r>
      <w:r>
        <w:rPr>
          <w:sz w:val="22"/>
          <w:szCs w:val="22"/>
        </w:rPr>
        <w:t>/</w:t>
      </w:r>
      <w:r w:rsidR="00694F00">
        <w:rPr>
          <w:sz w:val="22"/>
          <w:szCs w:val="22"/>
        </w:rPr>
        <w:t>102</w:t>
      </w:r>
      <w:r>
        <w:rPr>
          <w:sz w:val="22"/>
          <w:szCs w:val="22"/>
        </w:rPr>
        <w:t>/201</w:t>
      </w:r>
      <w:r w:rsidR="00694F00">
        <w:rPr>
          <w:sz w:val="22"/>
          <w:szCs w:val="22"/>
        </w:rPr>
        <w:t>9</w:t>
      </w:r>
      <w:r>
        <w:rPr>
          <w:sz w:val="22"/>
          <w:szCs w:val="22"/>
        </w:rPr>
        <w:t xml:space="preserve"> z dnia 2</w:t>
      </w:r>
      <w:r w:rsidR="00694F00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="00694F00">
        <w:rPr>
          <w:sz w:val="22"/>
          <w:szCs w:val="22"/>
        </w:rPr>
        <w:t>czerwca</w:t>
      </w:r>
      <w:r>
        <w:rPr>
          <w:sz w:val="22"/>
          <w:szCs w:val="22"/>
        </w:rPr>
        <w:t xml:space="preserve"> 201</w:t>
      </w:r>
      <w:r w:rsidR="00694F00">
        <w:rPr>
          <w:sz w:val="22"/>
          <w:szCs w:val="22"/>
        </w:rPr>
        <w:t>9</w:t>
      </w:r>
      <w:r>
        <w:rPr>
          <w:sz w:val="22"/>
          <w:szCs w:val="22"/>
        </w:rPr>
        <w:t xml:space="preserve"> roku w sprawie udzielenia w 201</w:t>
      </w:r>
      <w:r w:rsidR="00694F00">
        <w:rPr>
          <w:sz w:val="22"/>
          <w:szCs w:val="22"/>
        </w:rPr>
        <w:t>9</w:t>
      </w:r>
      <w:r>
        <w:rPr>
          <w:sz w:val="22"/>
          <w:szCs w:val="22"/>
        </w:rPr>
        <w:t xml:space="preserve"> roku pomocy finansowej na rzecz Powiatu Tomaszowskiego na realizację zadań pn.: „Budowa ciągu pieszo – rowerowego oraz kanalizacji w ciągu drogi powiatowej nr 4339E w Tomaszowie Mazowieckim ul. Legionów na odcinku od ul. Piłsudskiego do ul. Dąbrowskiej”, wprowadza się następujące zmiany:</w:t>
      </w:r>
    </w:p>
    <w:p w:rsidR="000F5C5E" w:rsidRDefault="000F5C5E">
      <w:pPr>
        <w:ind w:firstLine="708"/>
        <w:jc w:val="both"/>
        <w:rPr>
          <w:sz w:val="22"/>
          <w:szCs w:val="22"/>
        </w:rPr>
      </w:pPr>
    </w:p>
    <w:p w:rsidR="000F5C5E" w:rsidRDefault="00FF4F9B">
      <w:pPr>
        <w:jc w:val="both"/>
      </w:pPr>
      <w:r>
        <w:rPr>
          <w:sz w:val="22"/>
          <w:szCs w:val="22"/>
        </w:rPr>
        <w:t xml:space="preserve">1) § 2 ust. 1 otrzymuje brzmienie: </w:t>
      </w:r>
    </w:p>
    <w:p w:rsidR="000F5C5E" w:rsidRDefault="000F5C5E">
      <w:pPr>
        <w:ind w:firstLine="709"/>
        <w:jc w:val="both"/>
        <w:rPr>
          <w:b/>
          <w:sz w:val="16"/>
          <w:szCs w:val="16"/>
        </w:rPr>
      </w:pPr>
    </w:p>
    <w:p w:rsidR="000F5C5E" w:rsidRDefault="00FF4F9B">
      <w:pPr>
        <w:ind w:firstLine="709"/>
        <w:jc w:val="both"/>
      </w:pPr>
      <w:r>
        <w:rPr>
          <w:b/>
          <w:sz w:val="22"/>
          <w:szCs w:val="22"/>
        </w:rPr>
        <w:t>„§ 2</w:t>
      </w:r>
      <w:r>
        <w:rPr>
          <w:sz w:val="22"/>
          <w:szCs w:val="22"/>
        </w:rPr>
        <w:t>.</w:t>
      </w:r>
      <w:r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Wysokość pomocy finansowej, o której mowa w § 1 </w:t>
      </w:r>
      <w:r w:rsidR="009D23DB">
        <w:rPr>
          <w:sz w:val="22"/>
          <w:szCs w:val="22"/>
        </w:rPr>
        <w:t xml:space="preserve">ustala się </w:t>
      </w:r>
      <w:r>
        <w:rPr>
          <w:sz w:val="22"/>
          <w:szCs w:val="22"/>
        </w:rPr>
        <w:t xml:space="preserve">do wysokości 50 % kosztów zadania, jednak nie więcej niż </w:t>
      </w:r>
      <w:r w:rsidR="00694F00">
        <w:rPr>
          <w:b/>
          <w:bCs/>
          <w:sz w:val="22"/>
          <w:szCs w:val="22"/>
        </w:rPr>
        <w:t>158 206</w:t>
      </w:r>
      <w:r>
        <w:rPr>
          <w:b/>
          <w:sz w:val="22"/>
          <w:szCs w:val="22"/>
        </w:rPr>
        <w:t>,00 zł</w:t>
      </w:r>
      <w:r w:rsidR="00694F00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(słownie: </w:t>
      </w:r>
      <w:r w:rsidR="00694F00">
        <w:rPr>
          <w:i/>
          <w:sz w:val="22"/>
          <w:szCs w:val="22"/>
        </w:rPr>
        <w:t xml:space="preserve">sto pięćdziesiąt osiem tysięcy dwieście sześć </w:t>
      </w:r>
      <w:r>
        <w:rPr>
          <w:i/>
          <w:sz w:val="22"/>
          <w:szCs w:val="22"/>
        </w:rPr>
        <w:t>złotych 00/100).”</w:t>
      </w:r>
    </w:p>
    <w:p w:rsidR="000F5C5E" w:rsidRDefault="000F5C5E">
      <w:pPr>
        <w:ind w:firstLine="709"/>
        <w:jc w:val="both"/>
        <w:rPr>
          <w:i/>
          <w:sz w:val="16"/>
          <w:szCs w:val="16"/>
        </w:rPr>
      </w:pPr>
    </w:p>
    <w:p w:rsidR="000F5C5E" w:rsidRDefault="000F5C5E">
      <w:pPr>
        <w:jc w:val="both"/>
        <w:rPr>
          <w:b/>
          <w:sz w:val="16"/>
          <w:szCs w:val="16"/>
        </w:rPr>
      </w:pPr>
    </w:p>
    <w:p w:rsidR="000F5C5E" w:rsidRDefault="00FF4F9B">
      <w:pPr>
        <w:ind w:firstLine="709"/>
        <w:jc w:val="both"/>
      </w:pPr>
      <w:r>
        <w:rPr>
          <w:b/>
          <w:sz w:val="22"/>
          <w:szCs w:val="22"/>
        </w:rPr>
        <w:t>§ 2.</w:t>
      </w:r>
      <w:r>
        <w:rPr>
          <w:sz w:val="22"/>
          <w:szCs w:val="22"/>
        </w:rPr>
        <w:t xml:space="preserve"> Wykonanie uchwały powierza się Prezydentowi Miasta Tomaszowa Mazowieckiego.</w:t>
      </w:r>
    </w:p>
    <w:p w:rsidR="000F5C5E" w:rsidRDefault="000F5C5E">
      <w:pPr>
        <w:ind w:firstLine="708"/>
        <w:rPr>
          <w:sz w:val="22"/>
          <w:szCs w:val="22"/>
        </w:rPr>
      </w:pPr>
    </w:p>
    <w:p w:rsidR="000F5C5E" w:rsidRDefault="00FF4F9B">
      <w:pPr>
        <w:ind w:firstLine="709"/>
        <w:jc w:val="both"/>
      </w:pPr>
      <w:r>
        <w:rPr>
          <w:b/>
          <w:sz w:val="22"/>
          <w:szCs w:val="22"/>
        </w:rPr>
        <w:t>§ 3.</w:t>
      </w:r>
      <w:r>
        <w:rPr>
          <w:sz w:val="22"/>
          <w:szCs w:val="22"/>
        </w:rPr>
        <w:t xml:space="preserve"> Uchwała wchodzi w życie z dniem podjęcia i podana zostanie do publicznej wiadomości przez jej wywieszenie na tablicy ogłoszeń w Urzędzie Miasta w Tomaszowie Mazowieckim.</w:t>
      </w:r>
    </w:p>
    <w:p w:rsidR="000F5C5E" w:rsidRDefault="000F5C5E">
      <w:pPr>
        <w:ind w:firstLine="709"/>
        <w:jc w:val="both"/>
        <w:rPr>
          <w:b/>
          <w:sz w:val="22"/>
          <w:szCs w:val="22"/>
        </w:rPr>
      </w:pPr>
    </w:p>
    <w:p w:rsidR="000F5C5E" w:rsidRDefault="000F5C5E">
      <w:pPr>
        <w:ind w:firstLine="709"/>
        <w:jc w:val="both"/>
        <w:rPr>
          <w:sz w:val="22"/>
          <w:szCs w:val="22"/>
        </w:rPr>
      </w:pPr>
    </w:p>
    <w:p w:rsidR="000F5C5E" w:rsidRDefault="000F5C5E">
      <w:pPr>
        <w:jc w:val="both"/>
        <w:rPr>
          <w:sz w:val="22"/>
          <w:szCs w:val="22"/>
        </w:rPr>
      </w:pPr>
    </w:p>
    <w:p w:rsidR="000F5C5E" w:rsidRDefault="00FF4F9B">
      <w:pPr>
        <w:rPr>
          <w:i/>
        </w:rPr>
      </w:pPr>
      <w:r>
        <w:rPr>
          <w:i/>
        </w:rPr>
        <w:t>Zaopiniował pod względem merytorycznym:</w:t>
      </w:r>
    </w:p>
    <w:p w:rsidR="000F5C5E" w:rsidRDefault="000F5C5E">
      <w:pPr>
        <w:rPr>
          <w:i/>
        </w:rPr>
      </w:pPr>
    </w:p>
    <w:p w:rsidR="000F5C5E" w:rsidRDefault="000F5C5E">
      <w:pPr>
        <w:rPr>
          <w:i/>
        </w:rPr>
      </w:pPr>
    </w:p>
    <w:p w:rsidR="000F5C5E" w:rsidRDefault="000F5C5E">
      <w:pPr>
        <w:rPr>
          <w:i/>
        </w:rPr>
      </w:pPr>
    </w:p>
    <w:p w:rsidR="000F5C5E" w:rsidRDefault="000F5C5E">
      <w:pPr>
        <w:rPr>
          <w:i/>
        </w:rPr>
      </w:pPr>
    </w:p>
    <w:p w:rsidR="000F5C5E" w:rsidRDefault="00FF4F9B">
      <w:pPr>
        <w:rPr>
          <w:i/>
        </w:rPr>
      </w:pPr>
      <w:r>
        <w:rPr>
          <w:i/>
        </w:rPr>
        <w:t>Zaopiniował pod względem prawnym:</w:t>
      </w:r>
    </w:p>
    <w:p w:rsidR="000F5C5E" w:rsidRDefault="000F5C5E">
      <w:pPr>
        <w:rPr>
          <w:i/>
        </w:rPr>
      </w:pPr>
    </w:p>
    <w:p w:rsidR="000F5C5E" w:rsidRDefault="000F5C5E"/>
    <w:p w:rsidR="000F5C5E" w:rsidRDefault="000F5C5E"/>
    <w:p w:rsidR="000F5C5E" w:rsidRDefault="000F5C5E"/>
    <w:p w:rsidR="000F5C5E" w:rsidRDefault="000F5C5E"/>
    <w:p w:rsidR="000F5C5E" w:rsidRDefault="000F5C5E"/>
    <w:p w:rsidR="000F5C5E" w:rsidRDefault="000F5C5E"/>
    <w:p w:rsidR="000F5C5E" w:rsidRDefault="000F5C5E"/>
    <w:p w:rsidR="000F5C5E" w:rsidRDefault="000F5C5E"/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6203A0" w:rsidRDefault="006203A0">
      <w:pPr>
        <w:jc w:val="center"/>
        <w:rPr>
          <w:b/>
        </w:rPr>
      </w:pPr>
    </w:p>
    <w:p w:rsidR="000F5C5E" w:rsidRDefault="00FF4F9B">
      <w:pPr>
        <w:jc w:val="center"/>
        <w:rPr>
          <w:b/>
        </w:rPr>
      </w:pPr>
      <w:r>
        <w:rPr>
          <w:b/>
        </w:rPr>
        <w:t>UZASADNIENIE</w:t>
      </w:r>
    </w:p>
    <w:p w:rsidR="000F5C5E" w:rsidRDefault="000F5C5E">
      <w:pPr>
        <w:spacing w:line="360" w:lineRule="auto"/>
        <w:jc w:val="both"/>
      </w:pPr>
    </w:p>
    <w:p w:rsidR="000F5C5E" w:rsidRDefault="00FF4F9B">
      <w:pPr>
        <w:spacing w:line="360" w:lineRule="auto"/>
        <w:jc w:val="both"/>
      </w:pPr>
      <w:r>
        <w:rPr>
          <w:sz w:val="22"/>
          <w:szCs w:val="22"/>
        </w:rPr>
        <w:t>Starostwo Powiatowe w Tomaszowie Mazowieckim zwróciło się z prośbą o udzielenie w 201</w:t>
      </w:r>
      <w:r w:rsidR="006203A0">
        <w:rPr>
          <w:sz w:val="22"/>
          <w:szCs w:val="22"/>
        </w:rPr>
        <w:t>9</w:t>
      </w:r>
      <w:r>
        <w:rPr>
          <w:sz w:val="22"/>
          <w:szCs w:val="22"/>
        </w:rPr>
        <w:t xml:space="preserve"> roku pomocy finansowej na rzecz Powiatu Tom</w:t>
      </w:r>
      <w:r w:rsidR="006203A0">
        <w:rPr>
          <w:sz w:val="22"/>
          <w:szCs w:val="22"/>
        </w:rPr>
        <w:t>aszowskiego  na realizację zadania</w:t>
      </w:r>
      <w:r>
        <w:rPr>
          <w:sz w:val="22"/>
          <w:szCs w:val="22"/>
        </w:rPr>
        <w:t xml:space="preserve">  pn.: „Budowa ciągu pieszo – rowerowego oraz kanalizacji w ciągu drogi powiatowej nr 4339E w Tomaszowie Mazowieckim ul. Legionów na odcinku od ul. Piłsudskiego do ul. Dąbrowskiej”</w:t>
      </w:r>
      <w:r w:rsidR="006203A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:rsidR="006203A0" w:rsidRDefault="00FF4F9B">
      <w:pPr>
        <w:spacing w:line="360" w:lineRule="auto"/>
        <w:jc w:val="both"/>
        <w:rPr>
          <w:b/>
          <w:iCs/>
          <w:sz w:val="22"/>
          <w:szCs w:val="22"/>
        </w:rPr>
      </w:pPr>
      <w:r>
        <w:rPr>
          <w:iCs/>
          <w:sz w:val="22"/>
          <w:szCs w:val="22"/>
        </w:rPr>
        <w:t xml:space="preserve">Zgodnie z pismem </w:t>
      </w:r>
      <w:r w:rsidR="006203A0">
        <w:rPr>
          <w:iCs/>
          <w:sz w:val="22"/>
          <w:szCs w:val="22"/>
        </w:rPr>
        <w:t xml:space="preserve">Powiatu Tomaszowskiego w Tomaszowie Mazowieckim </w:t>
      </w:r>
      <w:r>
        <w:rPr>
          <w:iCs/>
          <w:sz w:val="22"/>
          <w:szCs w:val="22"/>
        </w:rPr>
        <w:t xml:space="preserve">z dnia </w:t>
      </w:r>
      <w:r w:rsidR="006203A0">
        <w:rPr>
          <w:iCs/>
          <w:sz w:val="22"/>
          <w:szCs w:val="22"/>
        </w:rPr>
        <w:t>31</w:t>
      </w:r>
      <w:r>
        <w:rPr>
          <w:iCs/>
          <w:sz w:val="22"/>
          <w:szCs w:val="22"/>
        </w:rPr>
        <w:t>.07.201</w:t>
      </w:r>
      <w:r w:rsidR="006203A0">
        <w:rPr>
          <w:iCs/>
          <w:sz w:val="22"/>
          <w:szCs w:val="22"/>
        </w:rPr>
        <w:t>9</w:t>
      </w:r>
      <w:r>
        <w:rPr>
          <w:iCs/>
          <w:sz w:val="22"/>
          <w:szCs w:val="22"/>
        </w:rPr>
        <w:t xml:space="preserve"> r. znak pisma  </w:t>
      </w:r>
      <w:bookmarkStart w:id="0" w:name="__DdeLink__1358_2404383394"/>
      <w:r w:rsidR="006203A0">
        <w:rPr>
          <w:iCs/>
          <w:sz w:val="22"/>
          <w:szCs w:val="22"/>
        </w:rPr>
        <w:t>DT</w:t>
      </w:r>
      <w:r>
        <w:rPr>
          <w:iCs/>
          <w:sz w:val="22"/>
          <w:szCs w:val="22"/>
        </w:rPr>
        <w:t>.2151.1</w:t>
      </w:r>
      <w:r w:rsidR="006203A0">
        <w:rPr>
          <w:iCs/>
          <w:sz w:val="22"/>
          <w:szCs w:val="22"/>
        </w:rPr>
        <w:t>1</w:t>
      </w:r>
      <w:r>
        <w:rPr>
          <w:iCs/>
          <w:sz w:val="22"/>
          <w:szCs w:val="22"/>
        </w:rPr>
        <w:t>.</w:t>
      </w:r>
      <w:r w:rsidR="006203A0">
        <w:rPr>
          <w:iCs/>
          <w:sz w:val="22"/>
          <w:szCs w:val="22"/>
        </w:rPr>
        <w:t>3</w:t>
      </w:r>
      <w:r>
        <w:rPr>
          <w:iCs/>
          <w:sz w:val="22"/>
          <w:szCs w:val="22"/>
        </w:rPr>
        <w:t>.201</w:t>
      </w:r>
      <w:bookmarkEnd w:id="0"/>
      <w:r w:rsidR="006203A0">
        <w:rPr>
          <w:iCs/>
          <w:sz w:val="22"/>
          <w:szCs w:val="22"/>
        </w:rPr>
        <w:t xml:space="preserve">9, </w:t>
      </w:r>
      <w:r>
        <w:rPr>
          <w:iCs/>
          <w:sz w:val="22"/>
          <w:szCs w:val="22"/>
        </w:rPr>
        <w:t>uległa zmianie wysokość pomocy finansowej dla zadania</w:t>
      </w:r>
      <w:r w:rsidR="006203A0" w:rsidRPr="006203A0">
        <w:rPr>
          <w:sz w:val="22"/>
          <w:szCs w:val="22"/>
        </w:rPr>
        <w:t xml:space="preserve"> </w:t>
      </w:r>
      <w:r w:rsidR="006203A0">
        <w:rPr>
          <w:sz w:val="22"/>
          <w:szCs w:val="22"/>
        </w:rPr>
        <w:t xml:space="preserve">inwestycyjnego pn:  </w:t>
      </w:r>
      <w:r w:rsidR="006203A0">
        <w:rPr>
          <w:b/>
          <w:iCs/>
          <w:sz w:val="22"/>
          <w:szCs w:val="22"/>
        </w:rPr>
        <w:t>„Budowa ciągu pieszo – rowerowego oraz kanalizacji w ciągu drogi powiatowej nr 4339E|</w:t>
      </w:r>
      <w:r w:rsidR="006203A0">
        <w:rPr>
          <w:b/>
          <w:iCs/>
          <w:sz w:val="22"/>
          <w:szCs w:val="22"/>
        </w:rPr>
        <w:br/>
        <w:t>w Tomaszowie Mazowieckim ul. Legionów na odcinku od ul. Piłsudskiego do ul. Dąbrowskiej”</w:t>
      </w:r>
      <w:r w:rsidR="006203A0">
        <w:rPr>
          <w:iCs/>
          <w:sz w:val="22"/>
          <w:szCs w:val="22"/>
        </w:rPr>
        <w:t xml:space="preserve">. </w:t>
      </w:r>
      <w:r>
        <w:rPr>
          <w:sz w:val="22"/>
          <w:szCs w:val="22"/>
        </w:rPr>
        <w:t>W związku z</w:t>
      </w:r>
      <w:r w:rsidR="006203A0">
        <w:rPr>
          <w:sz w:val="22"/>
          <w:szCs w:val="22"/>
        </w:rPr>
        <w:t xml:space="preserve"> otwarciem ofert w postępowaniu </w:t>
      </w:r>
      <w:r>
        <w:rPr>
          <w:sz w:val="22"/>
          <w:szCs w:val="22"/>
        </w:rPr>
        <w:t xml:space="preserve">o udzielenie </w:t>
      </w:r>
      <w:r w:rsidR="006203A0">
        <w:rPr>
          <w:sz w:val="22"/>
          <w:szCs w:val="22"/>
        </w:rPr>
        <w:t>z</w:t>
      </w:r>
      <w:r>
        <w:rPr>
          <w:sz w:val="22"/>
          <w:szCs w:val="22"/>
        </w:rPr>
        <w:t xml:space="preserve">amówienia publicznego </w:t>
      </w:r>
      <w:r w:rsidR="006203A0" w:rsidRPr="006203A0">
        <w:rPr>
          <w:iCs/>
          <w:sz w:val="22"/>
          <w:szCs w:val="22"/>
        </w:rPr>
        <w:t>wartość zadania została określona na kwotę 316 413,00 zł.</w:t>
      </w:r>
    </w:p>
    <w:p w:rsidR="000F5C5E" w:rsidRPr="006203A0" w:rsidRDefault="00FF4F9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Zwiększenie środków Gminy – Miasto Tomas</w:t>
      </w:r>
      <w:r w:rsidR="006203A0">
        <w:rPr>
          <w:sz w:val="22"/>
          <w:szCs w:val="22"/>
        </w:rPr>
        <w:t xml:space="preserve">zów Mazowiecki w dofinansowaniu </w:t>
      </w:r>
      <w:r>
        <w:rPr>
          <w:sz w:val="22"/>
          <w:szCs w:val="22"/>
        </w:rPr>
        <w:t xml:space="preserve">o kwotę </w:t>
      </w:r>
      <w:r w:rsidR="006203A0">
        <w:rPr>
          <w:sz w:val="22"/>
          <w:szCs w:val="22"/>
        </w:rPr>
        <w:br/>
        <w:t xml:space="preserve">33 206,00 </w:t>
      </w:r>
      <w:r>
        <w:rPr>
          <w:sz w:val="22"/>
          <w:szCs w:val="22"/>
        </w:rPr>
        <w:t>zł. pozwoli na zrealizowanie inwestycji w 201</w:t>
      </w:r>
      <w:r w:rsidR="006203A0">
        <w:rPr>
          <w:sz w:val="22"/>
          <w:szCs w:val="22"/>
        </w:rPr>
        <w:t>9</w:t>
      </w:r>
      <w:r>
        <w:rPr>
          <w:sz w:val="22"/>
          <w:szCs w:val="22"/>
        </w:rPr>
        <w:t xml:space="preserve"> roku. </w:t>
      </w:r>
    </w:p>
    <w:p w:rsidR="000F5C5E" w:rsidRDefault="00FF4F9B">
      <w:pPr>
        <w:spacing w:line="360" w:lineRule="auto"/>
        <w:jc w:val="both"/>
      </w:pPr>
      <w:r>
        <w:rPr>
          <w:iCs/>
          <w:sz w:val="22"/>
          <w:szCs w:val="22"/>
        </w:rPr>
        <w:t xml:space="preserve">W związku z powyższym dokonuje się zmiany wysokości pomocy finansowej na kwotę </w:t>
      </w:r>
      <w:r w:rsidR="006203A0">
        <w:rPr>
          <w:iCs/>
          <w:sz w:val="22"/>
          <w:szCs w:val="22"/>
        </w:rPr>
        <w:t>158</w:t>
      </w:r>
      <w:r>
        <w:rPr>
          <w:iCs/>
          <w:sz w:val="22"/>
          <w:szCs w:val="22"/>
          <w:highlight w:val="white"/>
        </w:rPr>
        <w:t> </w:t>
      </w:r>
      <w:r w:rsidR="006203A0">
        <w:rPr>
          <w:iCs/>
          <w:sz w:val="22"/>
          <w:szCs w:val="22"/>
        </w:rPr>
        <w:t>206</w:t>
      </w:r>
      <w:r>
        <w:rPr>
          <w:iCs/>
          <w:sz w:val="22"/>
          <w:szCs w:val="22"/>
        </w:rPr>
        <w:t>,00 zł.</w:t>
      </w:r>
    </w:p>
    <w:p w:rsidR="000F5C5E" w:rsidRDefault="000F5C5E">
      <w:pPr>
        <w:spacing w:line="360" w:lineRule="auto"/>
        <w:jc w:val="both"/>
      </w:pPr>
    </w:p>
    <w:p w:rsidR="000F5C5E" w:rsidRDefault="00FF4F9B">
      <w:pPr>
        <w:spacing w:line="360" w:lineRule="auto"/>
        <w:jc w:val="both"/>
      </w:pPr>
      <w:r>
        <w:rPr>
          <w:sz w:val="22"/>
          <w:szCs w:val="22"/>
        </w:rPr>
        <w:t>Inwestycje realizowane wspólnie z Powiatem Tomaszowskim znacząco poprawi infrastrukturę drogową w zakresie drów miejskich i powiatowych, z czego mogą być zadowoleni mieszkańcy miasta i wszyscy użytkownicy dróg.</w:t>
      </w:r>
    </w:p>
    <w:p w:rsidR="000F5C5E" w:rsidRDefault="000F5C5E">
      <w:pPr>
        <w:spacing w:line="360" w:lineRule="auto"/>
        <w:jc w:val="both"/>
        <w:rPr>
          <w:iCs/>
          <w:sz w:val="22"/>
          <w:szCs w:val="22"/>
        </w:rPr>
      </w:pPr>
    </w:p>
    <w:p w:rsidR="000F5C5E" w:rsidRDefault="000F5C5E">
      <w:pPr>
        <w:spacing w:line="360" w:lineRule="auto"/>
        <w:jc w:val="both"/>
        <w:rPr>
          <w:sz w:val="22"/>
          <w:szCs w:val="22"/>
        </w:rPr>
      </w:pPr>
    </w:p>
    <w:p w:rsidR="000F5C5E" w:rsidRDefault="000F5C5E">
      <w:pPr>
        <w:spacing w:line="360" w:lineRule="auto"/>
        <w:jc w:val="both"/>
      </w:pPr>
    </w:p>
    <w:sectPr w:rsidR="000F5C5E" w:rsidSect="000F5C5E">
      <w:headerReference w:type="default" r:id="rId7"/>
      <w:pgSz w:w="11906" w:h="16838"/>
      <w:pgMar w:top="824" w:right="1417" w:bottom="709" w:left="1417" w:header="426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277" w:rsidRDefault="007F4277" w:rsidP="000F5C5E">
      <w:r>
        <w:separator/>
      </w:r>
    </w:p>
  </w:endnote>
  <w:endnote w:type="continuationSeparator" w:id="1">
    <w:p w:rsidR="007F4277" w:rsidRDefault="007F4277" w:rsidP="000F5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277" w:rsidRDefault="007F4277" w:rsidP="000F5C5E">
      <w:r>
        <w:separator/>
      </w:r>
    </w:p>
  </w:footnote>
  <w:footnote w:type="continuationSeparator" w:id="1">
    <w:p w:rsidR="007F4277" w:rsidRDefault="007F4277" w:rsidP="000F5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C5E" w:rsidRDefault="00FF4F9B">
    <w:pPr>
      <w:pStyle w:val="Header"/>
      <w:jc w:val="right"/>
    </w:pPr>
    <w:r>
      <w:t>PROJEKT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5C5E"/>
    <w:rsid w:val="000F5C5E"/>
    <w:rsid w:val="006203A0"/>
    <w:rsid w:val="00694F00"/>
    <w:rsid w:val="006A7B17"/>
    <w:rsid w:val="007F4277"/>
    <w:rsid w:val="009D23DB"/>
    <w:rsid w:val="00CA0DF4"/>
    <w:rsid w:val="00FF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3B8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semiHidden/>
    <w:qFormat/>
    <w:rsid w:val="00B64C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0F5C5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F5C5E"/>
    <w:pPr>
      <w:spacing w:after="140" w:line="276" w:lineRule="auto"/>
    </w:pPr>
  </w:style>
  <w:style w:type="paragraph" w:styleId="Lista">
    <w:name w:val="List"/>
    <w:basedOn w:val="Tekstpodstawowy"/>
    <w:rsid w:val="000F5C5E"/>
    <w:rPr>
      <w:rFonts w:cs="Arial"/>
    </w:rPr>
  </w:style>
  <w:style w:type="paragraph" w:customStyle="1" w:styleId="Caption">
    <w:name w:val="Caption"/>
    <w:basedOn w:val="Normalny"/>
    <w:qFormat/>
    <w:rsid w:val="000F5C5E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0F5C5E"/>
    <w:pPr>
      <w:suppressLineNumbers/>
    </w:pPr>
    <w:rPr>
      <w:rFonts w:cs="Arial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B64C21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B64C21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295E4-2A39-4681-A70B-E299246A4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mbartos</dc:creator>
  <dc:description/>
  <cp:lastModifiedBy>mbartos</cp:lastModifiedBy>
  <cp:revision>22</cp:revision>
  <cp:lastPrinted>2018-07-11T08:21:00Z</cp:lastPrinted>
  <dcterms:created xsi:type="dcterms:W3CDTF">2018-02-08T06:51:00Z</dcterms:created>
  <dcterms:modified xsi:type="dcterms:W3CDTF">2019-08-21T10:14:00Z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