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A7D" w:rsidRPr="002E4611" w:rsidRDefault="0009644B" w:rsidP="0009644B">
      <w:pPr>
        <w:jc w:val="center"/>
        <w:rPr>
          <w:b/>
          <w:color w:val="000000" w:themeColor="text1"/>
          <w:sz w:val="28"/>
          <w:szCs w:val="20"/>
        </w:rPr>
      </w:pPr>
      <w:bookmarkStart w:id="0" w:name="_Hlk491251242"/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 w:rsidR="00D607A1">
        <w:rPr>
          <w:b/>
          <w:color w:val="FFFFFF" w:themeColor="background1"/>
          <w:sz w:val="28"/>
          <w:szCs w:val="20"/>
        </w:rPr>
        <w:tab/>
      </w:r>
      <w:r w:rsidR="00D607A1" w:rsidRPr="002E4611">
        <w:rPr>
          <w:b/>
          <w:color w:val="000000" w:themeColor="text1"/>
          <w:sz w:val="28"/>
          <w:szCs w:val="20"/>
        </w:rPr>
        <w:tab/>
      </w:r>
      <w:r w:rsidR="00D607A1" w:rsidRPr="002E4611">
        <w:rPr>
          <w:b/>
          <w:color w:val="000000" w:themeColor="text1"/>
          <w:sz w:val="28"/>
          <w:szCs w:val="20"/>
        </w:rPr>
        <w:tab/>
      </w:r>
      <w:r w:rsidR="00D607A1" w:rsidRPr="002E4611">
        <w:rPr>
          <w:b/>
          <w:color w:val="000000" w:themeColor="text1"/>
          <w:sz w:val="28"/>
          <w:szCs w:val="20"/>
        </w:rPr>
        <w:tab/>
      </w:r>
      <w:r w:rsidRPr="002E4611">
        <w:rPr>
          <w:b/>
          <w:color w:val="000000" w:themeColor="text1"/>
          <w:sz w:val="28"/>
          <w:szCs w:val="20"/>
        </w:rPr>
        <w:tab/>
        <w:t>P</w:t>
      </w:r>
      <w:r w:rsidR="00D607A1" w:rsidRPr="002E4611">
        <w:rPr>
          <w:b/>
          <w:color w:val="000000" w:themeColor="text1"/>
          <w:sz w:val="28"/>
          <w:szCs w:val="20"/>
        </w:rPr>
        <w:t>rojekt</w:t>
      </w:r>
      <w:r w:rsidRPr="002E4611">
        <w:rPr>
          <w:b/>
          <w:color w:val="000000" w:themeColor="text1"/>
          <w:sz w:val="28"/>
          <w:szCs w:val="20"/>
        </w:rPr>
        <w:t xml:space="preserve">              </w:t>
      </w:r>
    </w:p>
    <w:p w:rsidR="00853C42" w:rsidRPr="002E4611" w:rsidRDefault="00853C42" w:rsidP="00853C42">
      <w:pPr>
        <w:rPr>
          <w:b/>
          <w:color w:val="000000" w:themeColor="text1"/>
          <w:sz w:val="28"/>
          <w:szCs w:val="20"/>
        </w:rPr>
      </w:pPr>
    </w:p>
    <w:p w:rsidR="0009644B" w:rsidRPr="002E4611" w:rsidRDefault="0009644B" w:rsidP="00853C42">
      <w:pPr>
        <w:jc w:val="center"/>
        <w:rPr>
          <w:b/>
          <w:color w:val="000000" w:themeColor="text1"/>
          <w:sz w:val="28"/>
          <w:szCs w:val="20"/>
        </w:rPr>
      </w:pPr>
      <w:r w:rsidRPr="002E4611">
        <w:rPr>
          <w:b/>
          <w:color w:val="000000" w:themeColor="text1"/>
          <w:sz w:val="28"/>
          <w:szCs w:val="20"/>
        </w:rPr>
        <w:tab/>
      </w:r>
      <w:r w:rsidRPr="002E4611">
        <w:rPr>
          <w:b/>
          <w:color w:val="000000" w:themeColor="text1"/>
          <w:sz w:val="28"/>
          <w:szCs w:val="20"/>
        </w:rPr>
        <w:tab/>
      </w:r>
      <w:r w:rsidRPr="002E4611">
        <w:rPr>
          <w:b/>
          <w:color w:val="000000" w:themeColor="text1"/>
          <w:sz w:val="28"/>
          <w:szCs w:val="20"/>
        </w:rPr>
        <w:tab/>
      </w:r>
      <w:r w:rsidRPr="002E4611">
        <w:rPr>
          <w:b/>
          <w:color w:val="000000" w:themeColor="text1"/>
          <w:sz w:val="28"/>
          <w:szCs w:val="20"/>
        </w:rPr>
        <w:tab/>
      </w:r>
      <w:r w:rsidRPr="002E4611">
        <w:rPr>
          <w:b/>
          <w:color w:val="000000" w:themeColor="text1"/>
          <w:sz w:val="28"/>
          <w:szCs w:val="20"/>
        </w:rPr>
        <w:tab/>
      </w:r>
      <w:r w:rsidRPr="002E4611">
        <w:rPr>
          <w:b/>
          <w:color w:val="000000" w:themeColor="text1"/>
          <w:sz w:val="28"/>
          <w:szCs w:val="20"/>
        </w:rPr>
        <w:tab/>
      </w:r>
      <w:r w:rsidRPr="002E4611">
        <w:rPr>
          <w:b/>
          <w:color w:val="000000" w:themeColor="text1"/>
          <w:sz w:val="28"/>
          <w:szCs w:val="20"/>
        </w:rPr>
        <w:tab/>
      </w:r>
      <w:r w:rsidRPr="002E4611">
        <w:rPr>
          <w:b/>
          <w:color w:val="000000" w:themeColor="text1"/>
          <w:sz w:val="28"/>
          <w:szCs w:val="20"/>
        </w:rPr>
        <w:tab/>
      </w:r>
    </w:p>
    <w:p w:rsidR="00853C42" w:rsidRPr="002E4611" w:rsidRDefault="00853C42" w:rsidP="00853C42">
      <w:pPr>
        <w:jc w:val="center"/>
        <w:rPr>
          <w:b/>
          <w:color w:val="000000" w:themeColor="text1"/>
          <w:sz w:val="28"/>
          <w:szCs w:val="20"/>
        </w:rPr>
      </w:pPr>
      <w:r w:rsidRPr="002E4611">
        <w:rPr>
          <w:b/>
          <w:color w:val="000000" w:themeColor="text1"/>
          <w:sz w:val="28"/>
          <w:szCs w:val="20"/>
        </w:rPr>
        <w:t>UCHWAŁA Nr</w:t>
      </w:r>
      <w:r w:rsidR="009F105B" w:rsidRPr="002E4611">
        <w:rPr>
          <w:b/>
          <w:color w:val="000000" w:themeColor="text1"/>
          <w:sz w:val="28"/>
          <w:szCs w:val="20"/>
        </w:rPr>
        <w:t xml:space="preserve"> </w:t>
      </w:r>
      <w:r w:rsidR="00AA395D" w:rsidRPr="002E4611">
        <w:rPr>
          <w:b/>
          <w:color w:val="000000" w:themeColor="text1"/>
          <w:sz w:val="28"/>
          <w:szCs w:val="20"/>
        </w:rPr>
        <w:t>…………………</w:t>
      </w:r>
    </w:p>
    <w:p w:rsidR="00853C42" w:rsidRPr="002E4611" w:rsidRDefault="00853C42" w:rsidP="00853C42">
      <w:pPr>
        <w:keepNext/>
        <w:jc w:val="center"/>
        <w:outlineLvl w:val="8"/>
        <w:rPr>
          <w:b/>
          <w:color w:val="000000" w:themeColor="text1"/>
          <w:sz w:val="28"/>
          <w:szCs w:val="20"/>
        </w:rPr>
      </w:pPr>
      <w:r w:rsidRPr="002E4611">
        <w:rPr>
          <w:b/>
          <w:color w:val="000000" w:themeColor="text1"/>
          <w:sz w:val="28"/>
          <w:szCs w:val="28"/>
        </w:rPr>
        <w:t xml:space="preserve">RADY MIEJSKIEJ </w:t>
      </w:r>
      <w:r w:rsidRPr="002E4611">
        <w:rPr>
          <w:b/>
          <w:color w:val="000000" w:themeColor="text1"/>
          <w:szCs w:val="20"/>
        </w:rPr>
        <w:t xml:space="preserve"> </w:t>
      </w:r>
      <w:r w:rsidRPr="002E4611">
        <w:rPr>
          <w:b/>
          <w:color w:val="000000" w:themeColor="text1"/>
          <w:sz w:val="28"/>
          <w:szCs w:val="20"/>
        </w:rPr>
        <w:t>TOMASZOWA MAZOWIECKIEGO</w:t>
      </w:r>
    </w:p>
    <w:p w:rsidR="00853C42" w:rsidRPr="002E4611" w:rsidRDefault="00FF2B78" w:rsidP="00853C42">
      <w:pPr>
        <w:jc w:val="center"/>
        <w:rPr>
          <w:b/>
          <w:bCs/>
          <w:color w:val="000000" w:themeColor="text1"/>
          <w:szCs w:val="20"/>
        </w:rPr>
      </w:pPr>
      <w:r w:rsidRPr="002E4611">
        <w:rPr>
          <w:b/>
          <w:bCs/>
          <w:color w:val="000000" w:themeColor="text1"/>
          <w:szCs w:val="20"/>
        </w:rPr>
        <w:t xml:space="preserve">z  dnia </w:t>
      </w:r>
      <w:r w:rsidR="00AA395D" w:rsidRPr="002E4611">
        <w:rPr>
          <w:b/>
          <w:bCs/>
          <w:color w:val="000000" w:themeColor="text1"/>
          <w:szCs w:val="20"/>
        </w:rPr>
        <w:t>………………</w:t>
      </w:r>
      <w:r w:rsidR="0009644B" w:rsidRPr="002E4611">
        <w:rPr>
          <w:b/>
          <w:bCs/>
          <w:color w:val="000000" w:themeColor="text1"/>
          <w:szCs w:val="20"/>
        </w:rPr>
        <w:t xml:space="preserve"> </w:t>
      </w:r>
      <w:r w:rsidR="002B0383" w:rsidRPr="002E4611">
        <w:rPr>
          <w:b/>
          <w:bCs/>
          <w:color w:val="000000" w:themeColor="text1"/>
          <w:szCs w:val="20"/>
        </w:rPr>
        <w:t>2019 r.</w:t>
      </w:r>
    </w:p>
    <w:p w:rsidR="00853C42" w:rsidRPr="002E4611" w:rsidRDefault="00853C42" w:rsidP="00853C42">
      <w:pPr>
        <w:rPr>
          <w:b/>
          <w:color w:val="000000" w:themeColor="text1"/>
          <w:sz w:val="22"/>
          <w:szCs w:val="20"/>
        </w:rPr>
      </w:pPr>
    </w:p>
    <w:bookmarkEnd w:id="0"/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2E4611">
        <w:rPr>
          <w:b/>
          <w:bCs/>
          <w:color w:val="000000" w:themeColor="text1"/>
          <w:sz w:val="22"/>
          <w:szCs w:val="22"/>
        </w:rPr>
        <w:t>o zmianie uchwały Nr IV/32/2019 Rady Miejskiej Tomaszowa Mazowieckiego w sprawie uchwalenia „Wieloletniej Prognozy Finansowej Miasta Tomaszowa Mazowieckiego na lata 2019 - 2030”.</w:t>
      </w: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  <w:r w:rsidRPr="002E4611">
        <w:rPr>
          <w:color w:val="000000" w:themeColor="text1"/>
          <w:sz w:val="22"/>
          <w:szCs w:val="22"/>
        </w:rPr>
        <w:t>Na podstawie art. 18 ust. 2 pkt 15 ustawy z dnia 8 marca 1990 r. o samorządzie gminnym (tekst jednolity Dz. U. z 201</w:t>
      </w:r>
      <w:r w:rsidR="00B71965" w:rsidRPr="002E4611">
        <w:rPr>
          <w:color w:val="000000" w:themeColor="text1"/>
          <w:sz w:val="22"/>
          <w:szCs w:val="22"/>
        </w:rPr>
        <w:t>9</w:t>
      </w:r>
      <w:r w:rsidRPr="002E4611">
        <w:rPr>
          <w:color w:val="000000" w:themeColor="text1"/>
          <w:sz w:val="22"/>
          <w:szCs w:val="22"/>
        </w:rPr>
        <w:t xml:space="preserve"> r. poz. </w:t>
      </w:r>
      <w:r w:rsidR="00ED3A90" w:rsidRPr="002E4611">
        <w:rPr>
          <w:color w:val="000000" w:themeColor="text1"/>
          <w:sz w:val="22"/>
          <w:szCs w:val="22"/>
        </w:rPr>
        <w:t>506</w:t>
      </w:r>
      <w:r w:rsidRPr="002E4611">
        <w:rPr>
          <w:color w:val="000000" w:themeColor="text1"/>
          <w:sz w:val="22"/>
          <w:szCs w:val="22"/>
        </w:rPr>
        <w:t>) oraz art. 226, 227, 228, 230 ustawy z dnia 27 sierpnia 2009 r. o finansach publicznych (tekst jednolity Dz. U. z 201</w:t>
      </w:r>
      <w:r w:rsidR="00C13085" w:rsidRPr="002E4611">
        <w:rPr>
          <w:color w:val="000000" w:themeColor="text1"/>
          <w:sz w:val="22"/>
          <w:szCs w:val="22"/>
        </w:rPr>
        <w:t>9</w:t>
      </w:r>
      <w:r w:rsidRPr="002E4611">
        <w:rPr>
          <w:color w:val="000000" w:themeColor="text1"/>
          <w:sz w:val="22"/>
          <w:szCs w:val="22"/>
        </w:rPr>
        <w:t xml:space="preserve"> r. poz. </w:t>
      </w:r>
      <w:r w:rsidR="00C13085" w:rsidRPr="002E4611">
        <w:rPr>
          <w:color w:val="000000" w:themeColor="text1"/>
          <w:sz w:val="22"/>
          <w:szCs w:val="22"/>
        </w:rPr>
        <w:t>869</w:t>
      </w:r>
      <w:r w:rsidRPr="002E4611">
        <w:rPr>
          <w:color w:val="000000" w:themeColor="text1"/>
          <w:sz w:val="22"/>
          <w:szCs w:val="22"/>
        </w:rPr>
        <w:t>)  Rada Miejska Tomaszowa Mazowieckiego uchwala, co następuje:</w:t>
      </w: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  <w:r w:rsidRPr="002E4611">
        <w:rPr>
          <w:b/>
          <w:bCs/>
          <w:color w:val="000000" w:themeColor="text1"/>
          <w:sz w:val="22"/>
          <w:szCs w:val="22"/>
        </w:rPr>
        <w:t xml:space="preserve">§ 1. </w:t>
      </w:r>
      <w:r w:rsidRPr="002E4611">
        <w:rPr>
          <w:color w:val="000000" w:themeColor="text1"/>
          <w:sz w:val="22"/>
          <w:szCs w:val="22"/>
        </w:rPr>
        <w:t>W uchwale Nr IV/32/2019 Rady Miejskiej Tomaszowa Mazowieckiego z dnia 17 stycznia 2019 r. w sprawie uchwalenia „Wieloletniej Prognozy Finansowej Miasta Tomaszowa Mazowieckiego na lata 2019 - 2030”, wprowadza się następujące zmiany:</w:t>
      </w: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2E4611">
        <w:rPr>
          <w:color w:val="000000" w:themeColor="text1"/>
          <w:sz w:val="22"/>
          <w:szCs w:val="22"/>
        </w:rPr>
        <w:t>1) w załączniku nr 1 „Wieloletnia Prognoza  Finansowa  Gminy Miasto Tomaszów Mazowiecki na lata 2019-2030” dokonuje się zmian, zgodnie z załącznikiem nr 1 do niniejszej uchwały;</w:t>
      </w: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2E4611">
        <w:rPr>
          <w:color w:val="000000" w:themeColor="text1"/>
          <w:sz w:val="22"/>
          <w:szCs w:val="22"/>
        </w:rPr>
        <w:t>2) dokonuje się zmian w załączniku nr 2 „Wykaz przedsięwzięć wieloletnich na lata 2019-2028”, zgodnie z załącznikiem nr 2 do niniejszej uchwały;</w:t>
      </w: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2E4611">
        <w:rPr>
          <w:color w:val="000000" w:themeColor="text1"/>
          <w:sz w:val="22"/>
          <w:szCs w:val="22"/>
        </w:rPr>
        <w:t>3) objaśnienia przyjętych wartości do Wieloletniej Prognozy Finansowej Miasta Tomaszowa Mazowieckiego stanowią załącznik nr 3 do niniejszej uchwały.</w:t>
      </w: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color w:val="000000" w:themeColor="text1"/>
          <w:sz w:val="22"/>
          <w:szCs w:val="22"/>
        </w:rPr>
      </w:pPr>
      <w:r w:rsidRPr="002E4611">
        <w:rPr>
          <w:b/>
          <w:bCs/>
          <w:color w:val="000000" w:themeColor="text1"/>
          <w:sz w:val="22"/>
          <w:szCs w:val="22"/>
        </w:rPr>
        <w:t xml:space="preserve">§ 2. </w:t>
      </w:r>
      <w:r w:rsidRPr="002E4611">
        <w:rPr>
          <w:color w:val="000000" w:themeColor="text1"/>
          <w:sz w:val="22"/>
          <w:szCs w:val="22"/>
        </w:rPr>
        <w:t>Wykonanie uchwały powierza się Prezydentowi Miasta Tomaszowa Mazowieckiego.</w:t>
      </w: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2E4611">
        <w:rPr>
          <w:b/>
          <w:bCs/>
          <w:color w:val="000000" w:themeColor="text1"/>
          <w:sz w:val="22"/>
          <w:szCs w:val="22"/>
        </w:rPr>
        <w:t xml:space="preserve">      § 3. </w:t>
      </w:r>
      <w:r w:rsidRPr="002E4611">
        <w:rPr>
          <w:color w:val="000000" w:themeColor="text1"/>
          <w:sz w:val="22"/>
          <w:szCs w:val="22"/>
        </w:rPr>
        <w:t>Uchwała wchodzi w życie z dniem podjęcia i podlega ogłoszeniu na tablicy ogłoszeń Urzędu Miasta.</w:t>
      </w: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rPr>
          <w:i/>
          <w:color w:val="000000" w:themeColor="text1"/>
          <w:sz w:val="16"/>
          <w:szCs w:val="16"/>
        </w:rPr>
      </w:pPr>
    </w:p>
    <w:p w:rsidR="002B0383" w:rsidRPr="002E4611" w:rsidRDefault="002B0383" w:rsidP="002B0383">
      <w:pPr>
        <w:shd w:val="clear" w:color="auto" w:fill="FFFFFF" w:themeFill="background1"/>
        <w:jc w:val="both"/>
        <w:rPr>
          <w:i/>
          <w:color w:val="000000" w:themeColor="text1"/>
          <w:sz w:val="18"/>
          <w:szCs w:val="18"/>
        </w:rPr>
      </w:pPr>
      <w:r w:rsidRPr="002E4611">
        <w:rPr>
          <w:i/>
          <w:color w:val="000000" w:themeColor="text1"/>
          <w:sz w:val="18"/>
          <w:szCs w:val="18"/>
        </w:rPr>
        <w:t>Przygotował:</w:t>
      </w:r>
    </w:p>
    <w:p w:rsidR="002B0383" w:rsidRPr="002E4611" w:rsidRDefault="002B0383" w:rsidP="002B0383">
      <w:pPr>
        <w:shd w:val="clear" w:color="auto" w:fill="FFFFFF" w:themeFill="background1"/>
        <w:jc w:val="both"/>
        <w:rPr>
          <w:i/>
          <w:color w:val="000000" w:themeColor="text1"/>
          <w:sz w:val="18"/>
          <w:szCs w:val="18"/>
        </w:rPr>
      </w:pPr>
    </w:p>
    <w:p w:rsidR="002B0383" w:rsidRPr="002E4611" w:rsidRDefault="002B0383" w:rsidP="002B0383">
      <w:pPr>
        <w:shd w:val="clear" w:color="auto" w:fill="FFFFFF" w:themeFill="background1"/>
        <w:jc w:val="both"/>
        <w:rPr>
          <w:i/>
          <w:color w:val="000000" w:themeColor="text1"/>
          <w:sz w:val="18"/>
          <w:szCs w:val="18"/>
        </w:rPr>
      </w:pPr>
    </w:p>
    <w:p w:rsidR="002B0383" w:rsidRPr="002E4611" w:rsidRDefault="002B0383" w:rsidP="002B0383">
      <w:pPr>
        <w:shd w:val="clear" w:color="auto" w:fill="FFFFFF" w:themeFill="background1"/>
        <w:jc w:val="both"/>
        <w:rPr>
          <w:i/>
          <w:color w:val="000000" w:themeColor="text1"/>
          <w:sz w:val="18"/>
          <w:szCs w:val="18"/>
        </w:rPr>
      </w:pPr>
    </w:p>
    <w:p w:rsidR="002B0383" w:rsidRPr="002E4611" w:rsidRDefault="002B0383" w:rsidP="002B0383">
      <w:pPr>
        <w:shd w:val="clear" w:color="auto" w:fill="FFFFFF" w:themeFill="background1"/>
        <w:jc w:val="both"/>
        <w:rPr>
          <w:i/>
          <w:color w:val="000000" w:themeColor="text1"/>
          <w:sz w:val="18"/>
          <w:szCs w:val="18"/>
        </w:rPr>
      </w:pPr>
    </w:p>
    <w:p w:rsidR="002B0383" w:rsidRPr="002E4611" w:rsidRDefault="002B0383" w:rsidP="002B0383">
      <w:pPr>
        <w:shd w:val="clear" w:color="auto" w:fill="FFFFFF" w:themeFill="background1"/>
        <w:jc w:val="both"/>
        <w:rPr>
          <w:i/>
          <w:color w:val="000000" w:themeColor="text1"/>
          <w:sz w:val="18"/>
          <w:szCs w:val="18"/>
        </w:rPr>
      </w:pPr>
      <w:r w:rsidRPr="002E4611">
        <w:rPr>
          <w:i/>
          <w:color w:val="000000" w:themeColor="text1"/>
          <w:sz w:val="18"/>
          <w:szCs w:val="18"/>
        </w:rPr>
        <w:t>Zaopiniował pod względem prawnym:</w:t>
      </w:r>
    </w:p>
    <w:p w:rsidR="002B0383" w:rsidRPr="0056469D" w:rsidRDefault="002B0383" w:rsidP="002B0383">
      <w:pPr>
        <w:rPr>
          <w:i/>
          <w:color w:val="FF0000"/>
          <w:sz w:val="16"/>
          <w:szCs w:val="16"/>
        </w:rPr>
      </w:pPr>
    </w:p>
    <w:p w:rsidR="002B0383" w:rsidRPr="0056469D" w:rsidRDefault="002B0383" w:rsidP="002B0383">
      <w:pPr>
        <w:rPr>
          <w:color w:val="FF0000"/>
          <w:sz w:val="22"/>
          <w:szCs w:val="22"/>
        </w:rPr>
      </w:pPr>
    </w:p>
    <w:p w:rsidR="009909E0" w:rsidRPr="0056469D" w:rsidRDefault="009909E0" w:rsidP="004B61B9">
      <w:pPr>
        <w:rPr>
          <w:i/>
          <w:color w:val="FF0000"/>
          <w:sz w:val="22"/>
          <w:szCs w:val="22"/>
          <w:vertAlign w:val="subscript"/>
        </w:rPr>
        <w:sectPr w:rsidR="009909E0" w:rsidRPr="0056469D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56469D" w:rsidRDefault="008D1DD1" w:rsidP="008D1DD1">
      <w:pPr>
        <w:rPr>
          <w:i/>
          <w:sz w:val="16"/>
          <w:szCs w:val="16"/>
        </w:rPr>
      </w:pPr>
      <w:r w:rsidRPr="0056469D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</w:t>
      </w:r>
      <w:r w:rsidR="00990E0A" w:rsidRPr="0056469D">
        <w:rPr>
          <w:i/>
          <w:sz w:val="16"/>
          <w:szCs w:val="16"/>
        </w:rPr>
        <w:t>Nr</w:t>
      </w:r>
      <w:r w:rsidR="00CC554B" w:rsidRPr="0056469D">
        <w:rPr>
          <w:i/>
          <w:sz w:val="16"/>
          <w:szCs w:val="16"/>
        </w:rPr>
        <w:t xml:space="preserve"> </w:t>
      </w:r>
      <w:r w:rsidR="00AA395D" w:rsidRPr="0056469D">
        <w:rPr>
          <w:i/>
          <w:sz w:val="16"/>
          <w:szCs w:val="16"/>
        </w:rPr>
        <w:t>……………….</w:t>
      </w:r>
    </w:p>
    <w:p w:rsidR="008D1DD1" w:rsidRPr="0056469D" w:rsidRDefault="008D1DD1" w:rsidP="008D1DD1">
      <w:pPr>
        <w:rPr>
          <w:i/>
          <w:sz w:val="16"/>
          <w:szCs w:val="16"/>
        </w:rPr>
      </w:pPr>
      <w:r w:rsidRPr="0056469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56469D" w:rsidRDefault="008D1DD1" w:rsidP="008D1DD1">
      <w:pPr>
        <w:rPr>
          <w:i/>
          <w:sz w:val="16"/>
          <w:szCs w:val="16"/>
        </w:rPr>
      </w:pPr>
      <w:r w:rsidRPr="0056469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FF2B78" w:rsidRPr="0056469D">
        <w:rPr>
          <w:i/>
          <w:sz w:val="16"/>
          <w:szCs w:val="16"/>
        </w:rPr>
        <w:t xml:space="preserve">                        z  dnia</w:t>
      </w:r>
      <w:r w:rsidR="00D607A1" w:rsidRPr="0056469D">
        <w:rPr>
          <w:i/>
          <w:sz w:val="16"/>
          <w:szCs w:val="16"/>
        </w:rPr>
        <w:t xml:space="preserve"> </w:t>
      </w:r>
      <w:r w:rsidR="00AA395D" w:rsidRPr="0056469D">
        <w:rPr>
          <w:i/>
          <w:sz w:val="16"/>
          <w:szCs w:val="16"/>
        </w:rPr>
        <w:t>…………………</w:t>
      </w:r>
      <w:r w:rsidR="0009644B" w:rsidRPr="0056469D">
        <w:rPr>
          <w:i/>
          <w:sz w:val="16"/>
          <w:szCs w:val="16"/>
        </w:rPr>
        <w:t xml:space="preserve"> </w:t>
      </w:r>
      <w:r w:rsidR="00D60A75" w:rsidRPr="0056469D">
        <w:rPr>
          <w:i/>
          <w:sz w:val="16"/>
          <w:szCs w:val="16"/>
        </w:rPr>
        <w:t>201</w:t>
      </w:r>
      <w:r w:rsidR="002B0383" w:rsidRPr="0056469D">
        <w:rPr>
          <w:i/>
          <w:sz w:val="16"/>
          <w:szCs w:val="16"/>
        </w:rPr>
        <w:t>9</w:t>
      </w:r>
      <w:r w:rsidR="00D60A75" w:rsidRPr="0056469D">
        <w:rPr>
          <w:i/>
          <w:sz w:val="16"/>
          <w:szCs w:val="16"/>
        </w:rPr>
        <w:t xml:space="preserve"> r.</w:t>
      </w:r>
    </w:p>
    <w:p w:rsidR="008D1DD1" w:rsidRPr="0056469D" w:rsidRDefault="008D1DD1" w:rsidP="008D1DD1">
      <w:pPr>
        <w:rPr>
          <w:i/>
          <w:sz w:val="16"/>
          <w:szCs w:val="16"/>
        </w:rPr>
      </w:pPr>
    </w:p>
    <w:p w:rsidR="008D1DD1" w:rsidRPr="0056469D" w:rsidRDefault="008D1DD1" w:rsidP="008D1DD1">
      <w:pPr>
        <w:jc w:val="center"/>
        <w:rPr>
          <w:b/>
          <w:sz w:val="22"/>
          <w:szCs w:val="22"/>
        </w:rPr>
      </w:pPr>
      <w:r w:rsidRPr="0056469D">
        <w:rPr>
          <w:b/>
          <w:sz w:val="22"/>
          <w:szCs w:val="22"/>
        </w:rPr>
        <w:t>Wieloletnia Prognoza  Finansowa  Gminy Miasto Tomaszów Mazowiecki na lata 201</w:t>
      </w:r>
      <w:r w:rsidR="002B0383" w:rsidRPr="0056469D">
        <w:rPr>
          <w:b/>
          <w:sz w:val="22"/>
          <w:szCs w:val="22"/>
        </w:rPr>
        <w:t>9</w:t>
      </w:r>
      <w:r w:rsidRPr="0056469D">
        <w:rPr>
          <w:b/>
          <w:sz w:val="22"/>
          <w:szCs w:val="22"/>
        </w:rPr>
        <w:t>-20</w:t>
      </w:r>
      <w:r w:rsidR="00617DD0" w:rsidRPr="0056469D">
        <w:rPr>
          <w:b/>
          <w:sz w:val="22"/>
          <w:szCs w:val="22"/>
        </w:rPr>
        <w:t>30</w:t>
      </w:r>
    </w:p>
    <w:p w:rsidR="00B63072" w:rsidRPr="0056469D" w:rsidRDefault="00B63072" w:rsidP="008D1DD1">
      <w:pPr>
        <w:jc w:val="center"/>
        <w:rPr>
          <w:b/>
          <w:sz w:val="22"/>
          <w:szCs w:val="22"/>
        </w:rPr>
      </w:pPr>
    </w:p>
    <w:p w:rsidR="008D1DD1" w:rsidRPr="0056469D" w:rsidRDefault="008D1DD1" w:rsidP="008D1DD1">
      <w:pPr>
        <w:jc w:val="center"/>
        <w:rPr>
          <w:b/>
          <w:sz w:val="22"/>
          <w:szCs w:val="22"/>
        </w:rPr>
      </w:pPr>
    </w:p>
    <w:p w:rsidR="008D1DD1" w:rsidRPr="0056469D" w:rsidRDefault="008D1DD1" w:rsidP="008D1DD1">
      <w:pPr>
        <w:rPr>
          <w:i/>
          <w:sz w:val="16"/>
          <w:szCs w:val="16"/>
        </w:rPr>
      </w:pPr>
      <w:r w:rsidRPr="0056469D">
        <w:rPr>
          <w:b/>
          <w:sz w:val="22"/>
          <w:szCs w:val="22"/>
        </w:rPr>
        <w:t xml:space="preserve">                    </w:t>
      </w:r>
      <w:r w:rsidRPr="0056469D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56469D" w:rsidRPr="0056469D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D376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1D3760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56469D" w:rsidRPr="0056469D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D3760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56469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56469D" w:rsidRPr="0056469D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D3760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56469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56469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56469D" w:rsidRPr="0056469D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D3760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56469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56469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56469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56469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56469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56469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56469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56469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56469D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56469D" w:rsidRDefault="008D1DD1" w:rsidP="00FD7FC5">
            <w:pPr>
              <w:rPr>
                <w:sz w:val="20"/>
                <w:szCs w:val="20"/>
              </w:rPr>
            </w:pPr>
          </w:p>
        </w:tc>
      </w:tr>
      <w:tr w:rsidR="0056469D" w:rsidRPr="0056469D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D3760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D376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56469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6469D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1D3760" w:rsidRPr="001D3760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760" w:rsidRPr="001D3760" w:rsidRDefault="001D3760" w:rsidP="001D37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3760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284 359 628,65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258 061 418,09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56 206 850,00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2 535 498,12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56 290 741,45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36 619 182,50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45 732 118,00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80 127 025,03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26 298 210,56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4 411 006,91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21 424 801,31</w:t>
            </w:r>
          </w:p>
        </w:tc>
      </w:tr>
      <w:tr w:rsidR="001D3760" w:rsidRPr="001D3760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760" w:rsidRPr="001D3760" w:rsidRDefault="001D3760" w:rsidP="001D37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3760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272 070 125,86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245 814 764,95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59 049 465,00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59 935 457,30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38 251 700,00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45 545 228,00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70 778 654,88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26 255 360,91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5 012 463,32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19 406 506,01</w:t>
            </w:r>
          </w:p>
        </w:tc>
      </w:tr>
      <w:tr w:rsidR="001D3760" w:rsidRPr="001D3760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760" w:rsidRPr="001D3760" w:rsidRDefault="001D3760" w:rsidP="001D37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3760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261 930 917,62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257 620 778,87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63 773 422,00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2 385 100,00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58 266 543,00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40 110 000,00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46 801 075,00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78 660 371,87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4 310 138,75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1 310 138,75</w:t>
            </w:r>
          </w:p>
        </w:tc>
      </w:tr>
      <w:tr w:rsidR="001D3760" w:rsidRPr="001D3760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760" w:rsidRPr="001D3760" w:rsidRDefault="001D3760" w:rsidP="001D37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3760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268 281 367,38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266 011 513,73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67 599 827,00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2 470 964,00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59 723 207,00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41 112 750,00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47 971 102,00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80 318 789,73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2 269 853,65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269 853,65</w:t>
            </w:r>
          </w:p>
        </w:tc>
      </w:tr>
      <w:tr w:rsidR="001D3760" w:rsidRPr="001D3760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760" w:rsidRPr="001D3760" w:rsidRDefault="001D3760" w:rsidP="001D37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3760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273 275 273,00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273 275 273,00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69 965 821,00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2 557 448,00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61 216 287,00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42 140 569,00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49 170 380,00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82 239 524,00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1D3760" w:rsidRPr="001D3760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760" w:rsidRPr="001D3760" w:rsidRDefault="001D3760" w:rsidP="001D37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3760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280 542 295,00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280 542 295,00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72 134 761,00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2 636 729,00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62 746 694,00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43 194 083,00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50 399 640,00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84 295 512,00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1D3760" w:rsidRPr="001D3760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760" w:rsidRPr="001D3760" w:rsidRDefault="001D3760" w:rsidP="001D37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3760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287 929 710,00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287 929 710,00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74 298 804,00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2 715 831,00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64 315 361,00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44 273 935,00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51 659 631,00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86 402 900,00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1D3760" w:rsidRPr="001D3760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760" w:rsidRPr="001D3760" w:rsidRDefault="001D3760" w:rsidP="001D37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3760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295 513 027,00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295 513 027,00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76 527 768,00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2 797 306,00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65 923 245,00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45 380 783,00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52 951 122,00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88 562 973,00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1D3760" w:rsidRPr="001D3760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760" w:rsidRPr="001D3760" w:rsidRDefault="001D3760" w:rsidP="001D37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3760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303 218 154,00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303 218 154,00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78 747 073,00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2 878 428,00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67 571 326,00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46 515 303,00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54 274 900,00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90 777 047,00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1D3760" w:rsidRPr="001D3760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760" w:rsidRPr="001D3760" w:rsidRDefault="001D3760" w:rsidP="001D37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3760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311 043 485,00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311 043 485,00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80 951 991,00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2 959 024,00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69 260 609,00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47 678 186,00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55 631 773,00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93 046 473,00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1D3760" w:rsidRPr="001D3760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760" w:rsidRPr="001D3760" w:rsidRDefault="001D3760" w:rsidP="001D37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3760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319 071 306,00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319 071 306,00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83 218 647,00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3 041 877,00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70 992 124,00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48 870 141,00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57 022 567,00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95 372 635,00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1D3760" w:rsidRPr="001D3760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760" w:rsidRPr="001D3760" w:rsidRDefault="001D3760" w:rsidP="001D37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3760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327 220 610,00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327 220 610,00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85 465 550,00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3 124 008,00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72 766 927,00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50 091 895,00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58 448 131,00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97 756 951,00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1D3760" w:rsidRPr="001D3760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760" w:rsidRPr="001D3760" w:rsidRDefault="001D3760" w:rsidP="001D37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D3760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335 578 303,00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335 578 303,00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87 773 120,00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3 208 356,00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74 586 100,00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51 344 192,00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59 909 334,00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100 200 875,00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D3760" w:rsidRDefault="001D3760" w:rsidP="001D37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1D3760" w:rsidRDefault="008D1DD1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1D3760" w:rsidRDefault="00CB2830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1D3760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AC232A" w:rsidRPr="001D3760" w:rsidRDefault="00AC232A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AC232A" w:rsidRPr="001D3760" w:rsidRDefault="00AC232A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1D3760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1D3760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1D3760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1D3760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1D3760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1D3760" w:rsidRDefault="009D424F" w:rsidP="00CB2830">
      <w:pPr>
        <w:rPr>
          <w:i/>
          <w:color w:val="FF0000"/>
          <w:sz w:val="16"/>
          <w:szCs w:val="16"/>
        </w:rPr>
      </w:pPr>
    </w:p>
    <w:p w:rsidR="00D07129" w:rsidRPr="001D3760" w:rsidRDefault="00D07129" w:rsidP="00CB2830">
      <w:pPr>
        <w:rPr>
          <w:i/>
          <w:color w:val="FF0000"/>
          <w:sz w:val="16"/>
          <w:szCs w:val="16"/>
        </w:rPr>
      </w:pPr>
    </w:p>
    <w:p w:rsidR="00CB2830" w:rsidRPr="001D3760" w:rsidRDefault="00CB2830" w:rsidP="00CB2830">
      <w:pPr>
        <w:rPr>
          <w:i/>
          <w:color w:val="FF0000"/>
          <w:sz w:val="16"/>
          <w:szCs w:val="16"/>
        </w:rPr>
      </w:pPr>
    </w:p>
    <w:p w:rsidR="00CB2830" w:rsidRPr="001D3760" w:rsidRDefault="00CB2830" w:rsidP="00CB2830">
      <w:pPr>
        <w:rPr>
          <w:i/>
          <w:color w:val="FF0000"/>
          <w:sz w:val="16"/>
          <w:szCs w:val="16"/>
        </w:rPr>
      </w:pPr>
    </w:p>
    <w:p w:rsidR="00CB2830" w:rsidRPr="001D3760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1D3760" w:rsidRPr="002A76F0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D3760" w:rsidRPr="002A76F0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1D3760" w:rsidRPr="002A76F0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sz w:val="20"/>
                <w:szCs w:val="20"/>
              </w:rPr>
            </w:pPr>
          </w:p>
        </w:tc>
      </w:tr>
      <w:tr w:rsidR="001D3760" w:rsidRPr="002A76F0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sz w:val="20"/>
                <w:szCs w:val="20"/>
              </w:rPr>
            </w:pPr>
          </w:p>
        </w:tc>
      </w:tr>
      <w:tr w:rsidR="001D3760" w:rsidRPr="002A76F0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2A76F0" w:rsidRDefault="00084E43" w:rsidP="00A52ADF">
            <w:pPr>
              <w:rPr>
                <w:sz w:val="20"/>
                <w:szCs w:val="20"/>
              </w:rPr>
            </w:pPr>
          </w:p>
        </w:tc>
      </w:tr>
      <w:tr w:rsidR="001D3760" w:rsidRPr="002A76F0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A76F0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2A76F0" w:rsidRPr="002A76F0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275 389 894,34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233 782 288,63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2 440 813,63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2 440 713,63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41 607 605,71</w:t>
            </w:r>
          </w:p>
        </w:tc>
      </w:tr>
      <w:tr w:rsidR="002A76F0" w:rsidRPr="002A76F0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290 612 184,49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234 124 260,97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1 205 290,00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2 404 991,00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2 404 991,00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56 487 923,52</w:t>
            </w:r>
          </w:p>
        </w:tc>
      </w:tr>
      <w:tr w:rsidR="002A76F0" w:rsidRPr="002A76F0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249 762 963,98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232 282 899,24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1 840 850,00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2 383 250,00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2 383 250,00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17 480 064,74</w:t>
            </w:r>
          </w:p>
        </w:tc>
      </w:tr>
      <w:tr w:rsidR="002A76F0" w:rsidRPr="002A76F0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256 221 367,38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235 705 163,00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1 850 291,00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2 069 830,00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2 069 830,00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20 516 204,38</w:t>
            </w:r>
          </w:p>
        </w:tc>
      </w:tr>
      <w:tr w:rsidR="002A76F0" w:rsidRPr="002A76F0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264 149 273,00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239 273 988,00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1 859 883,00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1 822 052,00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1 822 052,00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24 875 285,00</w:t>
            </w:r>
          </w:p>
        </w:tc>
      </w:tr>
      <w:tr w:rsidR="002A76F0" w:rsidRPr="002A76F0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272 525 095,00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244 382 347,00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1 869 628,00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1 609 223,00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1 609 223,00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28 142 748,00</w:t>
            </w:r>
          </w:p>
        </w:tc>
      </w:tr>
      <w:tr w:rsidR="002A76F0" w:rsidRPr="002A76F0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279 912 510,00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249 858 653,00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1 879 529,00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1 407 515,00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1 407 515,00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30 053 857,00</w:t>
            </w:r>
          </w:p>
        </w:tc>
      </w:tr>
      <w:tr w:rsidR="002A76F0" w:rsidRPr="002A76F0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287 495 827,00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255 619 370,00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1 889 589,00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1 194 374,00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1 194 374,00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31 876 457,00</w:t>
            </w:r>
          </w:p>
        </w:tc>
      </w:tr>
      <w:tr w:rsidR="002A76F0" w:rsidRPr="002A76F0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295 200 954,00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262 731 005,00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1 899 809,00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977 603,00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977 603,00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32 469 949,00</w:t>
            </w:r>
          </w:p>
        </w:tc>
      </w:tr>
      <w:tr w:rsidR="002A76F0" w:rsidRPr="002A76F0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303 026 285,00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268 966 343,00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1 890 241,00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740 281,00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740 281,00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34 059 942,00</w:t>
            </w:r>
          </w:p>
        </w:tc>
      </w:tr>
      <w:tr w:rsidR="002A76F0" w:rsidRPr="002A76F0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311 054 106,00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275 389 684,00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1 821 963,00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509 362,00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509 362,00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35 664 422,00</w:t>
            </w:r>
          </w:p>
        </w:tc>
      </w:tr>
      <w:tr w:rsidR="002A76F0" w:rsidRPr="002A76F0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319 563 410,00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281 917 310,00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1 831 101,00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272 735,00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272 735,00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37 646 100,00</w:t>
            </w:r>
          </w:p>
        </w:tc>
      </w:tr>
      <w:tr w:rsidR="002A76F0" w:rsidRPr="002A76F0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332 669 798,00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288 428 697,00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1 840 386,00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41 430,00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41 430,00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44 241 101,00</w:t>
            </w:r>
          </w:p>
        </w:tc>
      </w:tr>
    </w:tbl>
    <w:p w:rsidR="00CB2830" w:rsidRPr="002A76F0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Pr="002A76F0" w:rsidRDefault="008D1DD1" w:rsidP="008D1DD1">
      <w:pPr>
        <w:rPr>
          <w:i/>
          <w:sz w:val="16"/>
          <w:szCs w:val="16"/>
        </w:rPr>
      </w:pPr>
    </w:p>
    <w:p w:rsidR="009D424F" w:rsidRPr="002A76F0" w:rsidRDefault="009D424F" w:rsidP="008D1DD1">
      <w:pPr>
        <w:rPr>
          <w:i/>
          <w:sz w:val="16"/>
          <w:szCs w:val="16"/>
        </w:rPr>
      </w:pPr>
    </w:p>
    <w:p w:rsidR="009D424F" w:rsidRPr="002A76F0" w:rsidRDefault="009D424F" w:rsidP="008D1DD1">
      <w:pPr>
        <w:rPr>
          <w:i/>
          <w:sz w:val="16"/>
          <w:szCs w:val="16"/>
        </w:rPr>
      </w:pPr>
    </w:p>
    <w:p w:rsidR="003F56F2" w:rsidRPr="002A76F0" w:rsidRDefault="003F56F2" w:rsidP="008D1DD1">
      <w:pPr>
        <w:rPr>
          <w:i/>
          <w:sz w:val="16"/>
          <w:szCs w:val="16"/>
        </w:rPr>
      </w:pPr>
    </w:p>
    <w:p w:rsidR="003F56F2" w:rsidRPr="001D3760" w:rsidRDefault="003F56F2" w:rsidP="008D1DD1">
      <w:pPr>
        <w:rPr>
          <w:i/>
          <w:color w:val="FF0000"/>
          <w:sz w:val="16"/>
          <w:szCs w:val="16"/>
        </w:rPr>
      </w:pPr>
    </w:p>
    <w:p w:rsidR="009D424F" w:rsidRPr="001D3760" w:rsidRDefault="009D424F" w:rsidP="008D1DD1">
      <w:pPr>
        <w:rPr>
          <w:i/>
          <w:color w:val="FF0000"/>
          <w:sz w:val="16"/>
          <w:szCs w:val="16"/>
        </w:rPr>
      </w:pPr>
    </w:p>
    <w:p w:rsidR="009D424F" w:rsidRPr="001D3760" w:rsidRDefault="009D424F" w:rsidP="008D1DD1">
      <w:pPr>
        <w:rPr>
          <w:i/>
          <w:color w:val="FF0000"/>
          <w:sz w:val="16"/>
          <w:szCs w:val="16"/>
        </w:rPr>
      </w:pPr>
    </w:p>
    <w:p w:rsidR="009D424F" w:rsidRPr="001D3760" w:rsidRDefault="009D424F" w:rsidP="008D1DD1">
      <w:pPr>
        <w:rPr>
          <w:i/>
          <w:color w:val="FF0000"/>
          <w:sz w:val="16"/>
          <w:szCs w:val="16"/>
        </w:rPr>
      </w:pPr>
    </w:p>
    <w:p w:rsidR="009D424F" w:rsidRPr="001D3760" w:rsidRDefault="009D424F" w:rsidP="008D1DD1">
      <w:pPr>
        <w:rPr>
          <w:i/>
          <w:color w:val="FF0000"/>
          <w:sz w:val="16"/>
          <w:szCs w:val="16"/>
        </w:rPr>
      </w:pPr>
    </w:p>
    <w:p w:rsidR="009D424F" w:rsidRPr="001D3760" w:rsidRDefault="009D424F" w:rsidP="008D1DD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1D3760" w:rsidRPr="001D3760" w:rsidTr="008579B7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1D3760" w:rsidRPr="001D3760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2A76F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2A76F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2A76F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1D3760" w:rsidRPr="001D3760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2A76F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2A76F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2A76F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2A76F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2A76F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2A76F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2A76F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1D3760" w:rsidRPr="001D3760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2A76F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2A76F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2A76F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2A76F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2A76F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2A76F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2A76F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</w:tr>
      <w:tr w:rsidR="001D3760" w:rsidRPr="001D3760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2A76F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2A76F0" w:rsidRPr="001D376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Wykonanie 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8 969 734,31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8 502 916,27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1 502 916,27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-18 542 058,63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32 087 724,63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10 087 724,63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10 087 724,63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22 000 000,00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0C75" w:rsidRPr="002A76F0" w:rsidRDefault="00B80C75" w:rsidP="006412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8 454 334,00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A76F0" w:rsidRPr="002A76F0" w:rsidRDefault="002A76F0" w:rsidP="002A76F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2A76F0">
              <w:rPr>
                <w:rFonts w:ascii="Arial Narrow" w:hAnsi="Arial Narrow" w:cs="Arial"/>
                <w:sz w:val="14"/>
                <w:szCs w:val="14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2 908 505,00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1D3760" w:rsidRDefault="00CB2830" w:rsidP="00CB2830">
      <w:pPr>
        <w:rPr>
          <w:i/>
          <w:color w:val="FF0000"/>
          <w:sz w:val="16"/>
          <w:szCs w:val="16"/>
        </w:rPr>
      </w:pPr>
    </w:p>
    <w:p w:rsidR="00CB2830" w:rsidRPr="001D3760" w:rsidRDefault="00CB2830" w:rsidP="00CB2830">
      <w:pPr>
        <w:rPr>
          <w:i/>
          <w:color w:val="FF0000"/>
          <w:sz w:val="16"/>
          <w:szCs w:val="16"/>
        </w:rPr>
      </w:pPr>
    </w:p>
    <w:p w:rsidR="00CB2830" w:rsidRPr="001D3760" w:rsidRDefault="00CB2830" w:rsidP="00CB2830">
      <w:pPr>
        <w:rPr>
          <w:i/>
          <w:color w:val="FF0000"/>
          <w:sz w:val="16"/>
          <w:szCs w:val="16"/>
        </w:rPr>
      </w:pPr>
    </w:p>
    <w:p w:rsidR="00CB2830" w:rsidRPr="001D3760" w:rsidRDefault="00CB2830" w:rsidP="00CB2830">
      <w:pPr>
        <w:rPr>
          <w:i/>
          <w:color w:val="FF0000"/>
          <w:sz w:val="16"/>
          <w:szCs w:val="16"/>
        </w:rPr>
      </w:pPr>
    </w:p>
    <w:p w:rsidR="00C97B07" w:rsidRPr="001D3760" w:rsidRDefault="00C97B07" w:rsidP="00CB2830">
      <w:pPr>
        <w:rPr>
          <w:i/>
          <w:color w:val="FF0000"/>
          <w:sz w:val="16"/>
          <w:szCs w:val="16"/>
        </w:rPr>
      </w:pPr>
    </w:p>
    <w:p w:rsidR="00C97B07" w:rsidRPr="001D3760" w:rsidRDefault="00C97B07" w:rsidP="00CB2830">
      <w:pPr>
        <w:rPr>
          <w:i/>
          <w:color w:val="FF0000"/>
          <w:sz w:val="16"/>
          <w:szCs w:val="16"/>
        </w:rPr>
      </w:pPr>
    </w:p>
    <w:p w:rsidR="00AC232A" w:rsidRPr="001D3760" w:rsidRDefault="00AC232A" w:rsidP="00CB2830">
      <w:pPr>
        <w:rPr>
          <w:i/>
          <w:color w:val="FF0000"/>
          <w:sz w:val="16"/>
          <w:szCs w:val="16"/>
        </w:rPr>
      </w:pPr>
    </w:p>
    <w:p w:rsidR="00AC232A" w:rsidRPr="001D3760" w:rsidRDefault="00AC232A" w:rsidP="00CB2830">
      <w:pPr>
        <w:rPr>
          <w:i/>
          <w:color w:val="FF0000"/>
          <w:sz w:val="16"/>
          <w:szCs w:val="16"/>
        </w:rPr>
      </w:pPr>
    </w:p>
    <w:p w:rsidR="00AC232A" w:rsidRPr="001D3760" w:rsidRDefault="00AC232A" w:rsidP="00CB2830">
      <w:pPr>
        <w:rPr>
          <w:i/>
          <w:color w:val="FF0000"/>
          <w:sz w:val="16"/>
          <w:szCs w:val="16"/>
        </w:rPr>
      </w:pPr>
    </w:p>
    <w:p w:rsidR="00AC232A" w:rsidRPr="001D3760" w:rsidRDefault="00AC232A" w:rsidP="00CB2830">
      <w:pPr>
        <w:rPr>
          <w:i/>
          <w:color w:val="FF0000"/>
          <w:sz w:val="16"/>
          <w:szCs w:val="16"/>
        </w:rPr>
      </w:pPr>
    </w:p>
    <w:p w:rsidR="00AC232A" w:rsidRPr="001D3760" w:rsidRDefault="00AC232A" w:rsidP="00CB2830">
      <w:pPr>
        <w:rPr>
          <w:i/>
          <w:color w:val="FF0000"/>
          <w:sz w:val="16"/>
          <w:szCs w:val="16"/>
        </w:rPr>
      </w:pPr>
    </w:p>
    <w:p w:rsidR="00C97B07" w:rsidRPr="001D3760" w:rsidRDefault="00C97B07" w:rsidP="00CB2830">
      <w:pPr>
        <w:rPr>
          <w:i/>
          <w:color w:val="FF0000"/>
          <w:sz w:val="16"/>
          <w:szCs w:val="16"/>
        </w:rPr>
      </w:pPr>
    </w:p>
    <w:p w:rsidR="00C97B07" w:rsidRPr="001D3760" w:rsidRDefault="00C97B07" w:rsidP="00CB2830">
      <w:pPr>
        <w:rPr>
          <w:i/>
          <w:color w:val="FF0000"/>
          <w:sz w:val="16"/>
          <w:szCs w:val="16"/>
        </w:rPr>
      </w:pPr>
    </w:p>
    <w:p w:rsidR="00C97B07" w:rsidRPr="001D3760" w:rsidRDefault="00C97B07" w:rsidP="00CB2830">
      <w:pPr>
        <w:rPr>
          <w:i/>
          <w:color w:val="FF0000"/>
          <w:sz w:val="16"/>
          <w:szCs w:val="16"/>
        </w:rPr>
      </w:pPr>
    </w:p>
    <w:p w:rsidR="00C97B07" w:rsidRPr="001D3760" w:rsidRDefault="00C97B07" w:rsidP="00CB2830">
      <w:pPr>
        <w:rPr>
          <w:i/>
          <w:color w:val="FF0000"/>
          <w:sz w:val="16"/>
          <w:szCs w:val="16"/>
        </w:rPr>
      </w:pPr>
    </w:p>
    <w:p w:rsidR="00C97B07" w:rsidRPr="001D3760" w:rsidRDefault="00C97B07" w:rsidP="00CB2830">
      <w:pPr>
        <w:rPr>
          <w:i/>
          <w:color w:val="FF0000"/>
          <w:sz w:val="16"/>
          <w:szCs w:val="16"/>
        </w:rPr>
      </w:pPr>
    </w:p>
    <w:p w:rsidR="00C97B07" w:rsidRPr="001D3760" w:rsidRDefault="00C97B07" w:rsidP="00CB2830">
      <w:pPr>
        <w:rPr>
          <w:i/>
          <w:color w:val="FF0000"/>
          <w:sz w:val="16"/>
          <w:szCs w:val="16"/>
        </w:rPr>
      </w:pPr>
    </w:p>
    <w:p w:rsidR="00C97B07" w:rsidRPr="001D3760" w:rsidRDefault="00C97B07" w:rsidP="00CB2830">
      <w:pPr>
        <w:rPr>
          <w:i/>
          <w:color w:val="FF0000"/>
          <w:sz w:val="16"/>
          <w:szCs w:val="16"/>
        </w:rPr>
      </w:pPr>
    </w:p>
    <w:p w:rsidR="00C97B07" w:rsidRPr="001D3760" w:rsidRDefault="00C97B07" w:rsidP="00CB2830">
      <w:pPr>
        <w:rPr>
          <w:i/>
          <w:color w:val="FF0000"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1D3760" w:rsidRPr="002A76F0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1D3760" w:rsidRPr="002A76F0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D3760" w:rsidRPr="002A76F0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1D3760" w:rsidRPr="002A76F0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2A76F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D3760" w:rsidRPr="002A76F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2A76F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2A76F0" w:rsidRPr="002A76F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Wykonanie 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83 568 524,64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24 279 129,46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25 782 045,73</w:t>
            </w:r>
          </w:p>
        </w:tc>
      </w:tr>
      <w:tr w:rsidR="002A76F0" w:rsidRPr="002A76F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92 022 858,64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11 690 503,98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21 778 228,61</w:t>
            </w:r>
          </w:p>
        </w:tc>
      </w:tr>
      <w:tr w:rsidR="002A76F0" w:rsidRPr="002A76F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79 854 905,00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25 337 879,63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25 337 879,63</w:t>
            </w:r>
          </w:p>
        </w:tc>
      </w:tr>
      <w:tr w:rsidR="002A76F0" w:rsidRPr="002A76F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67 794 905,00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30 306 350,73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30 306 350,73</w:t>
            </w:r>
          </w:p>
        </w:tc>
      </w:tr>
      <w:tr w:rsidR="002A76F0" w:rsidRPr="002A76F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58 668 905,00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</w:tr>
      <w:tr w:rsidR="002A76F0" w:rsidRPr="002A76F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50 651 705,00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</w:tr>
      <w:tr w:rsidR="002A76F0" w:rsidRPr="002A76F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42 634 505,00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</w:tr>
      <w:tr w:rsidR="002A76F0" w:rsidRPr="002A76F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34 617 305,00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</w:tr>
      <w:tr w:rsidR="002A76F0" w:rsidRPr="002A76F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26 600 105,00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</w:tr>
      <w:tr w:rsidR="002A76F0" w:rsidRPr="002A76F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18 582 905,00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</w:tr>
      <w:tr w:rsidR="002A76F0" w:rsidRPr="002A76F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10 565 705,00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</w:tr>
      <w:tr w:rsidR="002A76F0" w:rsidRPr="002A76F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2 908 505,00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</w:tr>
      <w:tr w:rsidR="002A76F0" w:rsidRPr="002A76F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2 908 505,00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2 908 505,00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</w:tr>
    </w:tbl>
    <w:p w:rsidR="00C97B07" w:rsidRPr="002A76F0" w:rsidRDefault="00C97B07" w:rsidP="00CB2830">
      <w:pPr>
        <w:rPr>
          <w:i/>
          <w:sz w:val="16"/>
          <w:szCs w:val="16"/>
        </w:rPr>
      </w:pPr>
    </w:p>
    <w:p w:rsidR="00C97B07" w:rsidRPr="001D3760" w:rsidRDefault="00C97B07" w:rsidP="00CB2830">
      <w:pPr>
        <w:rPr>
          <w:i/>
          <w:color w:val="FF0000"/>
          <w:sz w:val="16"/>
          <w:szCs w:val="16"/>
        </w:rPr>
      </w:pPr>
    </w:p>
    <w:p w:rsidR="008D1DD1" w:rsidRPr="001D3760" w:rsidRDefault="008D1DD1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AC232A" w:rsidRPr="001D3760" w:rsidRDefault="00AC232A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AC232A" w:rsidRPr="001D3760" w:rsidRDefault="00AC232A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1D3760" w:rsidRDefault="00CB2830" w:rsidP="00CB2830">
      <w:pPr>
        <w:rPr>
          <w:i/>
          <w:color w:val="FF0000"/>
          <w:sz w:val="16"/>
          <w:szCs w:val="16"/>
        </w:rPr>
      </w:pPr>
    </w:p>
    <w:p w:rsidR="00CB2830" w:rsidRPr="001D3760" w:rsidRDefault="00CB2830" w:rsidP="00CB2830">
      <w:pPr>
        <w:rPr>
          <w:i/>
          <w:color w:val="FF0000"/>
          <w:sz w:val="16"/>
          <w:szCs w:val="16"/>
        </w:rPr>
      </w:pPr>
    </w:p>
    <w:p w:rsidR="00CB2830" w:rsidRPr="001D3760" w:rsidRDefault="00CB2830" w:rsidP="00CB2830">
      <w:pPr>
        <w:rPr>
          <w:i/>
          <w:color w:val="FF0000"/>
          <w:sz w:val="16"/>
          <w:szCs w:val="16"/>
        </w:rPr>
      </w:pPr>
    </w:p>
    <w:p w:rsidR="003F56F2" w:rsidRPr="001D3760" w:rsidRDefault="003F56F2" w:rsidP="00CB2830">
      <w:pPr>
        <w:rPr>
          <w:i/>
          <w:color w:val="FF0000"/>
          <w:sz w:val="16"/>
          <w:szCs w:val="16"/>
        </w:rPr>
      </w:pPr>
    </w:p>
    <w:p w:rsidR="003F56F2" w:rsidRPr="001D3760" w:rsidRDefault="003F56F2" w:rsidP="00CB2830">
      <w:pPr>
        <w:rPr>
          <w:i/>
          <w:color w:val="FF0000"/>
          <w:sz w:val="16"/>
          <w:szCs w:val="16"/>
        </w:rPr>
      </w:pPr>
    </w:p>
    <w:p w:rsidR="00CB2830" w:rsidRPr="001D3760" w:rsidRDefault="00CB2830" w:rsidP="00CB2830">
      <w:pPr>
        <w:rPr>
          <w:i/>
          <w:color w:val="FF0000"/>
          <w:sz w:val="16"/>
          <w:szCs w:val="16"/>
        </w:rPr>
      </w:pPr>
    </w:p>
    <w:p w:rsidR="00CB2830" w:rsidRPr="001D3760" w:rsidRDefault="00CB2830" w:rsidP="00CB2830">
      <w:pPr>
        <w:rPr>
          <w:i/>
          <w:color w:val="FF0000"/>
          <w:sz w:val="16"/>
          <w:szCs w:val="16"/>
        </w:rPr>
      </w:pPr>
    </w:p>
    <w:p w:rsidR="00AC232A" w:rsidRPr="001D3760" w:rsidRDefault="00AC232A" w:rsidP="00CB2830">
      <w:pPr>
        <w:rPr>
          <w:i/>
          <w:color w:val="FF0000"/>
          <w:sz w:val="16"/>
          <w:szCs w:val="16"/>
        </w:rPr>
      </w:pPr>
    </w:p>
    <w:p w:rsidR="00AC232A" w:rsidRPr="001D3760" w:rsidRDefault="00AC232A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1D3760" w:rsidRPr="002A76F0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lastRenderedPageBreak/>
              <w:t>W</w:t>
            </w:r>
            <w:r w:rsidR="00FD7FC5" w:rsidRPr="002A76F0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A76F0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1D3760" w:rsidRPr="002A76F0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1D3760" w:rsidRPr="002A76F0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2A76F0" w:rsidRPr="002A76F0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10,09%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A76F0" w:rsidRPr="002A76F0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6,31%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6,31%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6,31%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6,14%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9,82%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10,81%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A76F0" w:rsidRPr="002A76F0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6,26%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6,26%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6,26%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10,82%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8,23%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9,22%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A76F0" w:rsidRPr="002A76F0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5,96%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5,96%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5,96%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12,04%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8,03%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9,02%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A76F0" w:rsidRPr="002A76F0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4,69%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12,44%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9,67%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9,67%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A76F0" w:rsidRPr="002A76F0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4,10%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12,89%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11,77%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11,77%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A76F0" w:rsidRPr="002A76F0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3,93%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12,46%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12,46%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A76F0" w:rsidRPr="002A76F0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3,76%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3,76%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3,76%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13,50%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A76F0" w:rsidRPr="002A76F0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3,59%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13,35%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A76F0" w:rsidRPr="002A76F0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3,42%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3,42%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3,42%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A76F0" w:rsidRPr="002A76F0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3,24%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A76F0" w:rsidRPr="002A76F0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13,84%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A76F0" w:rsidRPr="002A76F0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1,43%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1,43%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1,43%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14,05%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2A76F0" w:rsidRDefault="00FD7FC5" w:rsidP="00FD7FC5">
      <w:pPr>
        <w:rPr>
          <w:i/>
          <w:sz w:val="16"/>
          <w:szCs w:val="16"/>
        </w:rPr>
      </w:pPr>
    </w:p>
    <w:p w:rsidR="003F56F2" w:rsidRPr="001D3760" w:rsidRDefault="003F56F2" w:rsidP="00FD7FC5">
      <w:pPr>
        <w:rPr>
          <w:i/>
          <w:color w:val="FF0000"/>
          <w:sz w:val="16"/>
          <w:szCs w:val="16"/>
        </w:rPr>
      </w:pPr>
    </w:p>
    <w:p w:rsidR="003F56F2" w:rsidRPr="001D3760" w:rsidRDefault="003F56F2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3F56F2" w:rsidRPr="001D3760" w:rsidRDefault="003F56F2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6148C2" w:rsidRPr="001D3760" w:rsidRDefault="006148C2" w:rsidP="00FD7FC5">
      <w:pPr>
        <w:rPr>
          <w:i/>
          <w:color w:val="FF0000"/>
          <w:sz w:val="16"/>
          <w:szCs w:val="16"/>
        </w:rPr>
      </w:pPr>
    </w:p>
    <w:p w:rsidR="006148C2" w:rsidRPr="001D3760" w:rsidRDefault="006148C2" w:rsidP="00FD7FC5">
      <w:pPr>
        <w:rPr>
          <w:i/>
          <w:color w:val="FF0000"/>
          <w:sz w:val="16"/>
          <w:szCs w:val="16"/>
        </w:rPr>
      </w:pPr>
    </w:p>
    <w:p w:rsidR="006148C2" w:rsidRPr="001D3760" w:rsidRDefault="006148C2" w:rsidP="00FD7FC5">
      <w:pPr>
        <w:rPr>
          <w:i/>
          <w:color w:val="FF0000"/>
          <w:sz w:val="16"/>
          <w:szCs w:val="16"/>
        </w:rPr>
      </w:pPr>
    </w:p>
    <w:p w:rsidR="006148C2" w:rsidRPr="001D3760" w:rsidRDefault="006148C2" w:rsidP="00FD7FC5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1D3760" w:rsidRPr="002A76F0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A76F0">
              <w:rPr>
                <w:rFonts w:ascii="Arial" w:hAnsi="Arial" w:cs="Arial"/>
                <w:b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1D3760" w:rsidRPr="002A76F0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2A76F0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2A76F0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1D3760" w:rsidRPr="002A76F0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2A76F0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2A76F0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2A76F0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2A76F0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2A76F0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2A76F0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2A76F0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2A76F0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2A76F0" w:rsidRDefault="0066474F" w:rsidP="00B40441">
            <w:pPr>
              <w:rPr>
                <w:sz w:val="20"/>
                <w:szCs w:val="20"/>
              </w:rPr>
            </w:pPr>
          </w:p>
        </w:tc>
      </w:tr>
      <w:tr w:rsidR="001D3760" w:rsidRPr="002A76F0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2A76F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C51600" w:rsidRPr="002A76F0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51600" w:rsidRPr="002A76F0" w:rsidRDefault="00C51600" w:rsidP="00C5160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86 977 847,09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14 289 247,19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48 868 904,49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20 270 853,80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28 598 050,69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22 329 812,48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10 447 374,47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6 795 008,40</w:t>
            </w:r>
          </w:p>
        </w:tc>
      </w:tr>
      <w:tr w:rsidR="00C51600" w:rsidRPr="002A76F0" w:rsidTr="00F04660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51600" w:rsidRPr="002A76F0" w:rsidRDefault="00C51600" w:rsidP="00C5160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89 494 594,80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15 987 078,40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69 572 359,04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18 766 695,32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50 805 663,72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39 581 290,87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13 549 168,40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1 376 113,00</w:t>
            </w:r>
          </w:p>
        </w:tc>
      </w:tr>
      <w:tr w:rsidR="00C51600" w:rsidRPr="002A76F0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51600" w:rsidRPr="002A76F0" w:rsidRDefault="00C51600" w:rsidP="00C5160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90 394 311,98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14 677 701,00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36 481 863,81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21 635 727,79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14 846 136,02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13 846 136,02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2 633 928,72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51600" w:rsidRPr="002A76F0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51600" w:rsidRPr="002A76F0" w:rsidRDefault="00C51600" w:rsidP="00C5160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93 013 080,30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14 897 867,00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29 857 008,66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13 230 708,67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16 626 299,99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16 626 299,99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3 889 904,39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51600" w:rsidRPr="002A76F0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51600" w:rsidRPr="002A76F0" w:rsidRDefault="00C51600" w:rsidP="00C5160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95 707 726,23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15 121 335,00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20 650 102,09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11 598 102,09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15 823 285,00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51600" w:rsidRPr="002A76F0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51600" w:rsidRPr="002A76F0" w:rsidRDefault="00C51600" w:rsidP="00C5160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98 670 463,14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15 348 155,00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15 372 925,69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10 631 825,69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23 401 648,00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51600" w:rsidRPr="002A76F0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51600" w:rsidRPr="002A76F0" w:rsidRDefault="00C51600" w:rsidP="00C5160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101 724 939,83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15 578 377,00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11 566 283,96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1 000 000,00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29 053 857,00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51600" w:rsidRPr="002A76F0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51600" w:rsidRPr="002A76F0" w:rsidRDefault="00C51600" w:rsidP="00C5160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104 873 997,61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15 812 053,00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31 876 457,00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51600" w:rsidRPr="002A76F0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51600" w:rsidRPr="002A76F0" w:rsidRDefault="00C51600" w:rsidP="00C5160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108 120 565,80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16 049 234,00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32 469 949,00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51600" w:rsidRPr="002A76F0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51600" w:rsidRPr="002A76F0" w:rsidRDefault="00C51600" w:rsidP="00C5160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111 467 664,45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16 289 973,00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34 059 942,00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51600" w:rsidRPr="002A76F0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51600" w:rsidRPr="002A76F0" w:rsidRDefault="00C51600" w:rsidP="00C5160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114 918 407,20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16 534 323,00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35 664 422,00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51600" w:rsidRPr="002A76F0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51600" w:rsidRPr="002A76F0" w:rsidRDefault="00C51600" w:rsidP="00C5160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118 361 897,97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16 782 338,00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37 646 100,00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51600" w:rsidRPr="002A76F0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51600" w:rsidRPr="002A76F0" w:rsidRDefault="00C51600" w:rsidP="00C5160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2 908 505,00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2 908 505,00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121 908 591,93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17 034 073,00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44 241 101,00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51600" w:rsidRDefault="00C51600" w:rsidP="00C5160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2A76F0" w:rsidRDefault="00FD7FC5" w:rsidP="00FD7FC5">
      <w:pPr>
        <w:rPr>
          <w:i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AC232A" w:rsidRPr="001D3760" w:rsidRDefault="00AC232A" w:rsidP="00FD7FC5">
      <w:pPr>
        <w:rPr>
          <w:i/>
          <w:color w:val="FF0000"/>
          <w:sz w:val="16"/>
          <w:szCs w:val="16"/>
        </w:rPr>
      </w:pPr>
    </w:p>
    <w:p w:rsidR="00AC232A" w:rsidRPr="001D3760" w:rsidRDefault="00AC232A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3F56F2" w:rsidRPr="001D3760" w:rsidRDefault="003F56F2" w:rsidP="00FD7FC5">
      <w:pPr>
        <w:rPr>
          <w:i/>
          <w:color w:val="FF0000"/>
          <w:sz w:val="16"/>
          <w:szCs w:val="16"/>
        </w:rPr>
      </w:pPr>
    </w:p>
    <w:p w:rsidR="003F56F2" w:rsidRPr="001D3760" w:rsidRDefault="003F56F2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1D3760" w:rsidRPr="002A76F0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1D3760" w:rsidRPr="002A76F0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1D3760" w:rsidRPr="002A76F0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sz w:val="20"/>
                <w:szCs w:val="20"/>
              </w:rPr>
            </w:pPr>
          </w:p>
        </w:tc>
      </w:tr>
      <w:tr w:rsidR="001D3760" w:rsidRPr="002A76F0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2A76F0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sz w:val="20"/>
                <w:szCs w:val="20"/>
              </w:rPr>
            </w:pPr>
          </w:p>
        </w:tc>
      </w:tr>
      <w:tr w:rsidR="001D3760" w:rsidRPr="002A76F0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1D3760" w:rsidRPr="002A76F0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1 177 977,69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18 860 941,08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1 241 398,58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</w:tr>
      <w:tr w:rsidR="001D3760" w:rsidRPr="002A76F0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3 100 230,15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2 952 384,78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2 952 384,78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6 519 858,73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6 367 200,47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6 367 200,47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2 867 714,28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2 496 506,14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2 496 506,14</w:t>
            </w:r>
          </w:p>
        </w:tc>
      </w:tr>
      <w:tr w:rsidR="001D3760" w:rsidRPr="002A76F0" w:rsidTr="001B14A8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042B1" w:rsidRPr="002A76F0" w:rsidRDefault="002042B1" w:rsidP="002042B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042B1" w:rsidRPr="002A76F0" w:rsidRDefault="002042B1" w:rsidP="002042B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1 305 565,76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042B1" w:rsidRPr="002A76F0" w:rsidRDefault="002042B1" w:rsidP="002042B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1 196 812,74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042B1" w:rsidRPr="002A76F0" w:rsidRDefault="002042B1" w:rsidP="002042B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1 196 812,74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042B1" w:rsidRPr="002A76F0" w:rsidRDefault="002042B1" w:rsidP="002042B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660 925,73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042B1" w:rsidRPr="002A76F0" w:rsidRDefault="002042B1" w:rsidP="002042B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607 578,16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042B1" w:rsidRPr="002A76F0" w:rsidRDefault="002042B1" w:rsidP="002042B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607 578,16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042B1" w:rsidRPr="002A76F0" w:rsidRDefault="002042B1" w:rsidP="002042B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1 745 070,09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042B1" w:rsidRPr="002A76F0" w:rsidRDefault="002042B1" w:rsidP="002042B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1 469 595,71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042B1" w:rsidRPr="002A76F0" w:rsidRDefault="002042B1" w:rsidP="002042B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1 469 595,71</w:t>
            </w:r>
          </w:p>
        </w:tc>
      </w:tr>
      <w:tr w:rsidR="001D3760" w:rsidRPr="002A76F0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85 107,73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72 341,59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72 341,59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269 853,65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229 375,61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229 375,61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284 255,88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242 114,70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242 114,70</w:t>
            </w:r>
          </w:p>
        </w:tc>
      </w:tr>
      <w:tr w:rsidR="001D3760" w:rsidRPr="002A76F0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2A76F0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2A76F0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2A76F0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2A76F0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2A76F0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2A76F0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2A76F0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2A76F0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2A76F0" w:rsidRDefault="00FD7FC5" w:rsidP="00FD7FC5">
      <w:pPr>
        <w:rPr>
          <w:i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3F56F2" w:rsidRPr="001D3760" w:rsidRDefault="003F56F2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1D3760" w:rsidRPr="001D3760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1D3760" w:rsidRPr="001D3760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1D3760" w:rsidRPr="001D3760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1D3760" w:rsidRPr="001D3760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1D3760" w:rsidRPr="001D3760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15 689 560,11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1D3760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6 962 299,81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6 096 621,78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6 096 621,78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1 236 886,17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1 236 886,17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1 236 886,17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1 236 886,17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1D3760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408 943,11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302 302,85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302 302,85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382 114,64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382 114,64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382 114,64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382 114,64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1D3760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299 837,39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229 375,61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229 375,61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112 602,96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112 602,96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112 602,96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112 602,96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1D3760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1D3760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1D3760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1D3760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1D3760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1D3760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1D3760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1D3760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D3760" w:rsidRPr="001D3760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69D" w:rsidRPr="002A76F0" w:rsidRDefault="0056469D" w:rsidP="0056469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6469D" w:rsidRPr="002A76F0" w:rsidRDefault="0056469D" w:rsidP="0056469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1D3760" w:rsidRDefault="00FD7FC5" w:rsidP="00FD1D29">
      <w:pPr>
        <w:jc w:val="right"/>
        <w:rPr>
          <w:rFonts w:ascii="Arial" w:hAnsi="Arial" w:cs="Arial"/>
          <w:i/>
          <w:color w:val="FF0000"/>
          <w:sz w:val="13"/>
          <w:szCs w:val="13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3F56F2" w:rsidRPr="001D3760" w:rsidRDefault="003F56F2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AC232A" w:rsidRPr="001D3760" w:rsidRDefault="00AC232A" w:rsidP="00FD7FC5">
      <w:pPr>
        <w:rPr>
          <w:i/>
          <w:color w:val="FF0000"/>
          <w:sz w:val="16"/>
          <w:szCs w:val="16"/>
        </w:rPr>
      </w:pPr>
    </w:p>
    <w:p w:rsidR="00AC232A" w:rsidRPr="001D3760" w:rsidRDefault="00AC232A" w:rsidP="00FD7FC5">
      <w:pPr>
        <w:rPr>
          <w:i/>
          <w:color w:val="FF0000"/>
          <w:sz w:val="16"/>
          <w:szCs w:val="16"/>
        </w:rPr>
      </w:pPr>
    </w:p>
    <w:p w:rsidR="008579B7" w:rsidRPr="001D3760" w:rsidRDefault="008579B7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1D3760" w:rsidRPr="002A76F0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2A76F0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1D3760" w:rsidRPr="002A76F0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2A76F0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2A76F0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2A76F0">
              <w:rPr>
                <w:rFonts w:ascii="Arial" w:hAnsi="Arial" w:cs="Arial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1D3760" w:rsidRPr="002A76F0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2A76F0" w:rsidRDefault="00FD7FC5" w:rsidP="00FD7FC5">
            <w:pPr>
              <w:rPr>
                <w:sz w:val="20"/>
                <w:szCs w:val="20"/>
              </w:rPr>
            </w:pPr>
          </w:p>
        </w:tc>
      </w:tr>
      <w:tr w:rsidR="001D3760" w:rsidRPr="002A76F0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2A76F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1D3760" w:rsidRPr="002A76F0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2A76F0" w:rsidRDefault="00AC232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 xml:space="preserve">Wykonanie </w:t>
            </w:r>
            <w:r w:rsidR="00B77148" w:rsidRPr="002A76F0">
              <w:rPr>
                <w:rFonts w:ascii="Arial" w:hAnsi="Arial" w:cs="Arial"/>
                <w:sz w:val="12"/>
                <w:szCs w:val="12"/>
              </w:rPr>
              <w:t>201</w:t>
            </w:r>
            <w:r w:rsidR="003F56F2" w:rsidRPr="002A76F0">
              <w:rPr>
                <w:rFonts w:ascii="Arial" w:hAnsi="Arial" w:cs="Arial"/>
                <w:sz w:val="12"/>
                <w:szCs w:val="12"/>
              </w:rPr>
              <w:t>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2A76F0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2A76F0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2A76F0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2A76F0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2A76F0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2A76F0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2A76F0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2A76F0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2A76F0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D3760" w:rsidRPr="002A76F0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D3760" w:rsidRPr="002A76F0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D3760" w:rsidRPr="002A76F0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D3760" w:rsidRPr="002A76F0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D3760" w:rsidRPr="002A76F0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D3760" w:rsidRPr="002A76F0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D3760" w:rsidRPr="002A76F0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D3760" w:rsidRPr="002A76F0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D3760" w:rsidRPr="002A76F0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D3760" w:rsidRPr="002A76F0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D3760" w:rsidRPr="002A76F0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D3760" w:rsidRPr="002A76F0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2A76F0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2A76F0" w:rsidRDefault="00FD7FC5" w:rsidP="00FD7FC5">
      <w:pPr>
        <w:rPr>
          <w:i/>
          <w:sz w:val="16"/>
          <w:szCs w:val="16"/>
        </w:rPr>
      </w:pPr>
    </w:p>
    <w:p w:rsidR="003F56F2" w:rsidRPr="002A76F0" w:rsidRDefault="003F56F2" w:rsidP="00FD7FC5">
      <w:pPr>
        <w:rPr>
          <w:i/>
          <w:sz w:val="16"/>
          <w:szCs w:val="16"/>
        </w:rPr>
      </w:pPr>
    </w:p>
    <w:p w:rsidR="003F56F2" w:rsidRPr="001D3760" w:rsidRDefault="003F56F2" w:rsidP="00FD7FC5">
      <w:pPr>
        <w:rPr>
          <w:i/>
          <w:color w:val="FF0000"/>
          <w:sz w:val="16"/>
          <w:szCs w:val="16"/>
        </w:rPr>
      </w:pPr>
    </w:p>
    <w:p w:rsidR="003F56F2" w:rsidRPr="001D3760" w:rsidRDefault="003F56F2" w:rsidP="00FD7FC5">
      <w:pPr>
        <w:rPr>
          <w:i/>
          <w:color w:val="FF0000"/>
          <w:sz w:val="16"/>
          <w:szCs w:val="16"/>
        </w:rPr>
      </w:pPr>
    </w:p>
    <w:p w:rsidR="003F56F2" w:rsidRPr="001D3760" w:rsidRDefault="003F56F2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E07779" w:rsidRPr="001D3760" w:rsidRDefault="00E07779" w:rsidP="00FD7FC5">
      <w:pPr>
        <w:rPr>
          <w:i/>
          <w:color w:val="FF0000"/>
          <w:sz w:val="16"/>
          <w:szCs w:val="16"/>
        </w:rPr>
      </w:pPr>
    </w:p>
    <w:p w:rsidR="00E07779" w:rsidRPr="001D3760" w:rsidRDefault="00E07779" w:rsidP="00FD7FC5">
      <w:pPr>
        <w:rPr>
          <w:i/>
          <w:color w:val="FF0000"/>
          <w:sz w:val="16"/>
          <w:szCs w:val="16"/>
        </w:rPr>
      </w:pPr>
    </w:p>
    <w:p w:rsidR="00AC232A" w:rsidRPr="001D3760" w:rsidRDefault="00AC232A" w:rsidP="00FD7FC5">
      <w:pPr>
        <w:rPr>
          <w:i/>
          <w:color w:val="FF0000"/>
          <w:sz w:val="16"/>
          <w:szCs w:val="16"/>
        </w:rPr>
      </w:pPr>
    </w:p>
    <w:p w:rsidR="00AC232A" w:rsidRPr="001D3760" w:rsidRDefault="00AC232A" w:rsidP="00FD7FC5">
      <w:pPr>
        <w:rPr>
          <w:i/>
          <w:color w:val="FF0000"/>
          <w:sz w:val="16"/>
          <w:szCs w:val="16"/>
        </w:rPr>
      </w:pPr>
    </w:p>
    <w:p w:rsidR="00E07779" w:rsidRPr="001D3760" w:rsidRDefault="00E07779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1D3760" w:rsidRPr="001D3760" w:rsidTr="004F71D8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2A76F0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2A76F0">
              <w:rPr>
                <w:rFonts w:ascii="Arial" w:hAnsi="Arial" w:cs="Arial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2A76F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1D3760" w:rsidRPr="001D3760" w:rsidTr="004F71D8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2A76F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2A76F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2A76F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2A76F0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2A76F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2A76F0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2A76F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2A76F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Wynik operacji </w:t>
            </w:r>
            <w:proofErr w:type="spellStart"/>
            <w:r w:rsidRPr="002A76F0">
              <w:rPr>
                <w:rFonts w:ascii="Arial" w:hAnsi="Arial" w:cs="Arial"/>
                <w:sz w:val="14"/>
                <w:szCs w:val="14"/>
              </w:rPr>
              <w:t>niekasowych</w:t>
            </w:r>
            <w:proofErr w:type="spellEnd"/>
            <w:r w:rsidRPr="002A76F0">
              <w:rPr>
                <w:rFonts w:ascii="Arial" w:hAnsi="Arial" w:cs="Arial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1D3760" w:rsidRPr="001D3760" w:rsidTr="004F71D8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2A76F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2A76F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2A76F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2A76F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2A76F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2A76F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2A76F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2A76F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D3760" w:rsidRPr="001D3760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2A76F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2A76F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2A76F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2A76F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2A76F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2A76F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2A76F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2A76F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2A76F0" w:rsidRPr="001D3760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-201 669,00</w:t>
            </w:r>
          </w:p>
        </w:tc>
      </w:tr>
      <w:tr w:rsidR="002A76F0" w:rsidRPr="001D3760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8 526 000,00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5 817 200,00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A76F0" w:rsidRPr="001D3760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76F0" w:rsidRPr="002A76F0" w:rsidRDefault="002A76F0" w:rsidP="002A76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A76F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A76F0" w:rsidRPr="002A76F0" w:rsidRDefault="002A76F0" w:rsidP="002A76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A76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FD7FC5" w:rsidRPr="001D3760" w:rsidRDefault="00FD7FC5" w:rsidP="00FD7FC5">
      <w:pPr>
        <w:rPr>
          <w:i/>
          <w:color w:val="FF0000"/>
          <w:sz w:val="16"/>
          <w:szCs w:val="16"/>
        </w:rPr>
      </w:pPr>
    </w:p>
    <w:p w:rsidR="00B77148" w:rsidRPr="001D3760" w:rsidRDefault="00B77148" w:rsidP="00CB2830">
      <w:pPr>
        <w:rPr>
          <w:i/>
          <w:color w:val="FF0000"/>
          <w:sz w:val="16"/>
          <w:szCs w:val="16"/>
        </w:rPr>
        <w:sectPr w:rsidR="00B77148" w:rsidRPr="001D3760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37789C" w:rsidRDefault="001F1D85" w:rsidP="008F7CBB">
      <w:pPr>
        <w:rPr>
          <w:i/>
          <w:sz w:val="16"/>
          <w:szCs w:val="16"/>
        </w:rPr>
      </w:pPr>
      <w:r w:rsidRPr="001D3760">
        <w:rPr>
          <w:i/>
          <w:color w:val="FF0000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7789C">
        <w:rPr>
          <w:i/>
          <w:sz w:val="16"/>
          <w:szCs w:val="16"/>
        </w:rPr>
        <w:t xml:space="preserve">Załącznik nr 2 do Uchwały </w:t>
      </w:r>
      <w:r w:rsidR="00AA395D" w:rsidRPr="0037789C">
        <w:rPr>
          <w:i/>
          <w:sz w:val="16"/>
          <w:szCs w:val="16"/>
        </w:rPr>
        <w:t>…………………….</w:t>
      </w:r>
    </w:p>
    <w:p w:rsidR="001F1D85" w:rsidRPr="0037789C" w:rsidRDefault="00A96761" w:rsidP="008F7CBB">
      <w:pPr>
        <w:rPr>
          <w:i/>
          <w:sz w:val="16"/>
          <w:szCs w:val="16"/>
        </w:rPr>
      </w:pPr>
      <w:r w:rsidRPr="0037789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37789C">
        <w:rPr>
          <w:i/>
          <w:sz w:val="16"/>
          <w:szCs w:val="16"/>
        </w:rPr>
        <w:t>Rady Miejskiej Tomaszowa Mazowieckiego</w:t>
      </w:r>
    </w:p>
    <w:p w:rsidR="001F1D85" w:rsidRPr="0037789C" w:rsidRDefault="001F1D85" w:rsidP="008F7CBB">
      <w:pPr>
        <w:rPr>
          <w:i/>
          <w:sz w:val="16"/>
          <w:szCs w:val="16"/>
        </w:rPr>
      </w:pPr>
      <w:r w:rsidRPr="0037789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EC5DB5" w:rsidRPr="0037789C">
        <w:rPr>
          <w:i/>
          <w:sz w:val="16"/>
          <w:szCs w:val="16"/>
        </w:rPr>
        <w:t xml:space="preserve">                         z  dnia</w:t>
      </w:r>
      <w:r w:rsidR="00CC554B" w:rsidRPr="0037789C">
        <w:rPr>
          <w:i/>
          <w:sz w:val="16"/>
          <w:szCs w:val="16"/>
        </w:rPr>
        <w:t xml:space="preserve"> </w:t>
      </w:r>
      <w:r w:rsidR="00AA395D" w:rsidRPr="0037789C">
        <w:rPr>
          <w:i/>
          <w:sz w:val="16"/>
          <w:szCs w:val="16"/>
        </w:rPr>
        <w:t>………………………….</w:t>
      </w:r>
      <w:r w:rsidR="00EC5DB5" w:rsidRPr="0037789C">
        <w:rPr>
          <w:i/>
          <w:sz w:val="16"/>
          <w:szCs w:val="16"/>
        </w:rPr>
        <w:t>.</w:t>
      </w:r>
    </w:p>
    <w:p w:rsidR="00D66E5A" w:rsidRDefault="0097238C" w:rsidP="00AD61D7">
      <w:pPr>
        <w:jc w:val="center"/>
        <w:rPr>
          <w:b/>
        </w:rPr>
      </w:pPr>
      <w:r w:rsidRPr="0037789C">
        <w:rPr>
          <w:b/>
        </w:rPr>
        <w:t>Wykaz przedsięwzięć wieloletnich na lata 201</w:t>
      </w:r>
      <w:r w:rsidR="00E0697B" w:rsidRPr="0037789C">
        <w:rPr>
          <w:b/>
        </w:rPr>
        <w:t>9</w:t>
      </w:r>
      <w:r w:rsidR="000E15B9" w:rsidRPr="0037789C">
        <w:rPr>
          <w:b/>
        </w:rPr>
        <w:t>-202</w:t>
      </w:r>
      <w:r w:rsidR="003C2D10" w:rsidRPr="0037789C">
        <w:rPr>
          <w:b/>
        </w:rPr>
        <w:t>8</w:t>
      </w:r>
    </w:p>
    <w:p w:rsidR="00C96A46" w:rsidRDefault="00C96A46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414"/>
        <w:gridCol w:w="1045"/>
        <w:gridCol w:w="820"/>
        <w:gridCol w:w="777"/>
        <w:gridCol w:w="1109"/>
        <w:gridCol w:w="1012"/>
        <w:gridCol w:w="980"/>
        <w:gridCol w:w="980"/>
        <w:gridCol w:w="980"/>
        <w:gridCol w:w="980"/>
      </w:tblGrid>
      <w:tr w:rsidR="00C96A46" w:rsidRPr="00C96A46" w:rsidTr="00C96A46">
        <w:trPr>
          <w:trHeight w:val="735"/>
          <w:tblHeader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82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</w:tr>
      <w:tr w:rsidR="00C96A46" w:rsidRPr="00C96A46" w:rsidTr="00C96A46">
        <w:trPr>
          <w:trHeight w:val="600"/>
          <w:tblHeader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</w:tr>
      <w:tr w:rsidR="00C96A46" w:rsidRPr="00C96A46" w:rsidTr="00C96A46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A36FD2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365 563 460,58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192435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70 708 559,04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36 481 863,81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29 857 008,66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20 650 102,09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15 372 925,69</w:t>
            </w:r>
          </w:p>
        </w:tc>
      </w:tr>
      <w:tr w:rsidR="00C96A46" w:rsidRPr="00C96A46" w:rsidTr="00C96A46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A36FD2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180 394 583,24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192435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19 902 895,32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21 635 727,79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13 230 708,67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11 598 102,09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10 631 825,69</w:t>
            </w:r>
          </w:p>
        </w:tc>
      </w:tr>
      <w:tr w:rsidR="00C96A46" w:rsidRPr="00C96A46" w:rsidTr="00C96A46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185 168 877,34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50 805 663,72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14 846 136,02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16 626 299,99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9 052 000,00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4 741 100,00</w:t>
            </w:r>
          </w:p>
        </w:tc>
      </w:tr>
      <w:tr w:rsidR="00C96A46" w:rsidRPr="00C96A46" w:rsidTr="00C96A46">
        <w:trPr>
          <w:trHeight w:val="82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33 339 903,23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9 830 014,09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2 154 013,20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584 093,27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5 755 512,01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2 867 714,28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1 745 070,09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284 255,88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0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601 474,89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0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2 161 380,74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620 213,16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104 858,65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422 116,71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93 237,80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94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27 584 391,22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6 962 299,81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408 943,11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299 837,39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142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9 333 040,98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1 191 113,00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10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5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708 780,50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408 943,11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299 837,39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63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C96A46" w:rsidRPr="00C96A46" w:rsidTr="00C96A46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C96A46" w:rsidRPr="00C96A46" w:rsidTr="00C96A46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33</w:t>
            </w:r>
            <w:r w:rsidR="00A36FD2">
              <w:rPr>
                <w:rFonts w:ascii="Arial Narrow" w:hAnsi="Arial Narrow" w:cs="Arial"/>
                <w:b/>
                <w:bCs/>
                <w:sz w:val="16"/>
                <w:szCs w:val="16"/>
              </w:rPr>
              <w:t>2 223 557,35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9B0251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60 878 544,95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34 327 850,61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29 272 915,39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20 650 102,09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15 372 925,69</w:t>
            </w:r>
          </w:p>
        </w:tc>
      </w:tr>
      <w:tr w:rsidR="00C96A46" w:rsidRPr="00C96A46" w:rsidTr="00C96A46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  <w:r w:rsidR="00A36FD2">
              <w:rPr>
                <w:rFonts w:ascii="Arial Narrow" w:hAnsi="Arial Narrow" w:cs="Arial"/>
                <w:b/>
                <w:bCs/>
                <w:sz w:val="16"/>
                <w:szCs w:val="16"/>
              </w:rPr>
              <w:t>74 639 071,23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9B0251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17 035 181,04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19 890 657,70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12 946 452,79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11 598 102,09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10 631 825,69</w:t>
            </w:r>
          </w:p>
        </w:tc>
      </w:tr>
      <w:tr w:rsidR="00C96A46" w:rsidRPr="00C96A46" w:rsidTr="00C96A46">
        <w:trPr>
          <w:trHeight w:val="79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413 286,21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7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</w:t>
            </w:r>
            <w:r w:rsidR="00095DF7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</w:t>
            </w:r>
            <w:r w:rsidR="00357BBC">
              <w:rPr>
                <w:rFonts w:ascii="Arial Narrow" w:hAnsi="Arial Narrow" w:cs="Arial"/>
                <w:sz w:val="16"/>
                <w:szCs w:val="16"/>
              </w:rPr>
              <w:t>7 524 232,62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9B0251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3 422 645,00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6 724 762,80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560 000,00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0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140 157 204,26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11 943 263,55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</w:tr>
      <w:tr w:rsidR="00C96A46" w:rsidRPr="00C96A46" w:rsidTr="00C96A46">
        <w:trPr>
          <w:trHeight w:val="10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105 806,64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42 434,42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11 608,84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804,42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5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357BBC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1 084 469,30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9B0251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353 550,00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lastRenderedPageBreak/>
              <w:t>1.3.1.6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5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2 092 346,45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90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28 290,00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3 690,00</w:t>
            </w:r>
          </w:p>
        </w:tc>
      </w:tr>
      <w:tr w:rsidR="00C96A46" w:rsidRPr="00C96A46" w:rsidTr="00C96A46">
        <w:trPr>
          <w:trHeight w:val="52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7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27 914,00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27 914,00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Opracowanie analizy i badania rynku w zakresie wykonania zadania publicznego dotyczącego budowy dróg gminnych w partnerstwie publiczno - prywatnym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52 965,20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52 965,20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397 500,00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103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49 996,95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103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Utworzenie punktu dydaktycznego pn.: "Spotkania z naturą"  realizowany w Zespole Szkolno-Przedszkolnym nr 4, Szkoła Podstawowa nr 1 przy ul. L.W. Maya 11/15 w Tomaszowie Mazowieckim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103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lastRenderedPageBreak/>
              <w:t>1.3.1.15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Program Edukacji Ekologicznej pn.: "Ziemia - błękitna planeta" realizowany w Zespole Szkolno-Przedszkolnym nr 7, Szkoła Podstawowa nr 11 przy ul. Św. Antoniego 43/45 w Tomaszowie Mazowieckim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7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103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Program Edukacji Ekologicznej pn.: "Atmosfera ocean życia" realizowany w Zespole Szkolno-Przedszkolnym nr 3, Szkoła Podstawowa nr 7 przy ul. Ludwikowskiej 113/115 w Tomaszowie Mazowieckim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3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63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Usługa monitoringu składowiska odpadów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43 173,40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3 173,40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C96A46" w:rsidRPr="00C96A46" w:rsidTr="00C96A46">
        <w:trPr>
          <w:trHeight w:val="91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Pracownia biologiczno-geograficzna w Szkole Podstawowej nr 14 - realizowana w Zespole Szkolno-Przedszkolnym nr 6 w Tomaszowie Mazowieckim  przy ul. Słowackiego 32/42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6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113 790,20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15 187,47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79 903,53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18 699,20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157 584 486,12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43 843 363,91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14 437 192,91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16 326 462,60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9 052 000,00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4 741 100,00</w:t>
            </w:r>
          </w:p>
        </w:tc>
      </w:tr>
      <w:tr w:rsidR="00C96A46" w:rsidRPr="00C96A46" w:rsidTr="00C96A46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5 758 187,96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</w:tr>
      <w:tr w:rsidR="00C96A46" w:rsidRPr="00C96A46" w:rsidTr="00C96A46">
        <w:trPr>
          <w:trHeight w:val="5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9 000 000,00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64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1 639 377,52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3 167 412,78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lastRenderedPageBreak/>
              <w:t>1.3.2.6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4 687 439,05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1 309 403,08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1 260 957,07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C96A46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10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3 138 976,76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3 000 787,27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998 000,00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302 000,00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515 000,00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535 900,00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61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801 659,40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1 413 000,00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1 212 327,59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503 000,00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1 048 954,00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lastRenderedPageBreak/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lastRenderedPageBreak/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504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6 800 000,00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82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16 144 655,29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15 953 303,49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84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1 674 662,65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1 157 982,65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1 885 500,00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1 767 404,00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169 000,00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3 456 104,00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1 375 500,00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86 000,00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156 000,00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239 921,18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lastRenderedPageBreak/>
              <w:t>1.3.2.31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43 936,00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49 471,00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592 081,00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430 500,00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627 484,89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627 484,89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2 049 378,73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181 014,41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94 056,91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68 962,60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995 549,54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lastRenderedPageBreak/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lastRenderedPageBreak/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63 775,50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54 796,50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5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137 300,00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81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Modernizacja sal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287 323,20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276 128,20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1 224 600,00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69 161,36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69 161,36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2 023 370,00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1 800 000,00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772 017,00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1 009 760,00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2 078 852,00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369 680,00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155 490,00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849 900,00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1 071 200,00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lastRenderedPageBreak/>
              <w:t>1.3.2.54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719 557,00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468 700,00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Utworzenie w 2019 roku 140 nowych miejsc opieki w Samorządowym Żłobku przy ul. Strzeleckiej 14 w Tomaszowie Mazowieckim - Zwiększenie dostępu do infrastruktury usług społecznych o charakterze opiekuńczym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9 129 683,00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5 915 613,00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Wykonanie obudowy górniczej w Grotach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Nagórzyckich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-  Poprawa dostępności obiektów turystycznych na terenie miasta Tomaszów Mazowiecki.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Przygotowanie koncepcji projektowej budynku wielorodzinnego w Tomaszowie Mazowieckim przy ul. Barlickiego - Poprawa infrastruktury mieszkaniowej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290 520,46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141 360,46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kontenerowych toalet publicznych na terenie miasta Tomaszowa Mazowieckiego - Poprawa infrastruktury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490 071,77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164 071,77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1.3.2.60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- Boisko wielofunkcyjne - TBO -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430 000,00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1.3.2.61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Wykonanie adaptacji i zmiany użytkowania obiektu dawnego Żłobka przy ul. Strzeleckiej w Tomaszowie Mazowieckim na Dom Spokojnej Starości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</w:tbl>
    <w:p w:rsidR="00C96A46" w:rsidRDefault="00C96A46" w:rsidP="00AD61D7">
      <w:pPr>
        <w:jc w:val="center"/>
        <w:rPr>
          <w:b/>
        </w:rPr>
      </w:pPr>
    </w:p>
    <w:p w:rsidR="00C96A46" w:rsidRPr="0037789C" w:rsidRDefault="00C96A46" w:rsidP="00AD61D7">
      <w:pPr>
        <w:jc w:val="center"/>
        <w:rPr>
          <w:b/>
        </w:rPr>
      </w:pPr>
    </w:p>
    <w:p w:rsidR="0037789C" w:rsidRDefault="0037789C" w:rsidP="00AD61D7">
      <w:pPr>
        <w:jc w:val="center"/>
        <w:rPr>
          <w:b/>
          <w:color w:val="FF0000"/>
        </w:rPr>
      </w:pPr>
    </w:p>
    <w:p w:rsidR="0037789C" w:rsidRPr="00C96A46" w:rsidRDefault="0037789C" w:rsidP="00AD61D7">
      <w:pPr>
        <w:jc w:val="center"/>
        <w:rPr>
          <w:b/>
          <w:color w:val="FF0000"/>
        </w:rPr>
      </w:pPr>
    </w:p>
    <w:p w:rsidR="006D109C" w:rsidRPr="00C96A46" w:rsidRDefault="006D109C" w:rsidP="00AD61D7">
      <w:pPr>
        <w:jc w:val="center"/>
        <w:rPr>
          <w:b/>
          <w:color w:val="FF0000"/>
        </w:rPr>
      </w:pPr>
    </w:p>
    <w:p w:rsidR="006D109C" w:rsidRPr="00C96A46" w:rsidRDefault="006D109C" w:rsidP="00AD61D7">
      <w:pPr>
        <w:jc w:val="center"/>
        <w:rPr>
          <w:b/>
          <w:color w:val="FF0000"/>
        </w:rPr>
      </w:pPr>
    </w:p>
    <w:p w:rsidR="006D109C" w:rsidRDefault="006D109C" w:rsidP="00AD61D7">
      <w:pPr>
        <w:jc w:val="center"/>
        <w:rPr>
          <w:b/>
          <w:color w:val="FF0000"/>
        </w:rPr>
      </w:pPr>
    </w:p>
    <w:p w:rsidR="00EB25E0" w:rsidRDefault="00EB25E0" w:rsidP="00AD61D7">
      <w:pPr>
        <w:jc w:val="center"/>
        <w:rPr>
          <w:b/>
          <w:color w:val="FF0000"/>
        </w:rPr>
      </w:pPr>
    </w:p>
    <w:p w:rsidR="00EB25E0" w:rsidRDefault="00EB25E0" w:rsidP="00AD61D7">
      <w:pPr>
        <w:jc w:val="center"/>
        <w:rPr>
          <w:b/>
          <w:color w:val="FF0000"/>
        </w:rPr>
      </w:pPr>
    </w:p>
    <w:p w:rsidR="00EB25E0" w:rsidRDefault="00EB25E0" w:rsidP="00AD61D7">
      <w:pPr>
        <w:jc w:val="center"/>
        <w:rPr>
          <w:b/>
          <w:color w:val="FF0000"/>
        </w:rPr>
      </w:pPr>
    </w:p>
    <w:p w:rsidR="00EB25E0" w:rsidRDefault="00EB25E0" w:rsidP="00AD61D7">
      <w:pPr>
        <w:jc w:val="center"/>
        <w:rPr>
          <w:b/>
          <w:color w:val="FF0000"/>
        </w:rPr>
      </w:pPr>
    </w:p>
    <w:p w:rsidR="00EB25E0" w:rsidRPr="00C96A46" w:rsidRDefault="00EB25E0" w:rsidP="00AD61D7">
      <w:pPr>
        <w:jc w:val="center"/>
        <w:rPr>
          <w:b/>
          <w:color w:val="FF0000"/>
        </w:rPr>
      </w:pPr>
    </w:p>
    <w:p w:rsidR="00DB65E6" w:rsidRPr="00C96A46" w:rsidRDefault="00DB65E6" w:rsidP="00AD61D7">
      <w:pPr>
        <w:jc w:val="center"/>
        <w:rPr>
          <w:b/>
          <w:color w:val="FF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4"/>
        <w:gridCol w:w="4808"/>
        <w:gridCol w:w="1231"/>
        <w:gridCol w:w="1135"/>
        <w:gridCol w:w="1135"/>
        <w:gridCol w:w="1135"/>
        <w:gridCol w:w="1135"/>
        <w:gridCol w:w="1135"/>
        <w:gridCol w:w="1344"/>
      </w:tblGrid>
      <w:tr w:rsidR="00C96A46" w:rsidRPr="00C96A46" w:rsidTr="00C96A46">
        <w:trPr>
          <w:trHeight w:val="735"/>
          <w:tblHeader/>
        </w:trPr>
        <w:tc>
          <w:tcPr>
            <w:tcW w:w="2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bookmarkStart w:id="3" w:name="RANGE!A1:S102"/>
            <w:r w:rsidRPr="00C96A46">
              <w:rPr>
                <w:rFonts w:ascii="Arial Narrow" w:hAnsi="Arial Narrow" w:cs="Arial"/>
                <w:sz w:val="16"/>
                <w:szCs w:val="16"/>
              </w:rPr>
              <w:t>L.p.</w:t>
            </w:r>
            <w:bookmarkEnd w:id="3"/>
          </w:p>
        </w:tc>
        <w:tc>
          <w:tcPr>
            <w:tcW w:w="1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206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  <w:tc>
          <w:tcPr>
            <w:tcW w:w="4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C96A46" w:rsidRPr="00C96A46" w:rsidTr="00C96A46">
        <w:trPr>
          <w:trHeight w:val="600"/>
          <w:tblHeader/>
        </w:trPr>
        <w:tc>
          <w:tcPr>
            <w:tcW w:w="2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C96A46" w:rsidRPr="00C96A46" w:rsidTr="00C96A46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F23B45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232 667 049,95</w:t>
            </w:r>
          </w:p>
        </w:tc>
      </w:tr>
      <w:tr w:rsidR="00C96A46" w:rsidRPr="00C96A46" w:rsidTr="00C96A46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F23B45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135 595 850,22</w:t>
            </w:r>
          </w:p>
        </w:tc>
      </w:tr>
      <w:tr w:rsidR="00C96A46" w:rsidRPr="00C96A46" w:rsidTr="00C96A46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97 071 199,73</w:t>
            </w:r>
          </w:p>
        </w:tc>
      </w:tr>
      <w:tr w:rsidR="00C96A46" w:rsidRPr="00C96A46" w:rsidTr="00C96A46">
        <w:trPr>
          <w:trHeight w:val="82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12 568 120,56</w:t>
            </w:r>
          </w:p>
        </w:tc>
      </w:tr>
      <w:tr w:rsidR="00C96A46" w:rsidRPr="00C96A46" w:rsidTr="00C96A46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4 897 040,25</w:t>
            </w:r>
          </w:p>
        </w:tc>
      </w:tr>
      <w:tr w:rsidR="00C96A46" w:rsidRPr="00C96A46" w:rsidTr="00C96A46">
        <w:trPr>
          <w:trHeight w:val="40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621 477,39</w:t>
            </w:r>
          </w:p>
        </w:tc>
      </w:tr>
      <w:tr w:rsidR="00C96A46" w:rsidRPr="00C96A46" w:rsidTr="00C96A46">
        <w:trPr>
          <w:trHeight w:val="40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3 655 349,70</w:t>
            </w:r>
          </w:p>
        </w:tc>
      </w:tr>
      <w:tr w:rsidR="00C96A46" w:rsidRPr="00C96A46" w:rsidTr="00C96A46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620 213,16</w:t>
            </w:r>
          </w:p>
        </w:tc>
      </w:tr>
      <w:tr w:rsidR="00C96A46" w:rsidRPr="00C96A46" w:rsidTr="00C96A46">
        <w:trPr>
          <w:trHeight w:val="94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7 671 080,31</w:t>
            </w:r>
          </w:p>
        </w:tc>
      </w:tr>
      <w:tr w:rsidR="00C96A46" w:rsidRPr="00C96A46" w:rsidTr="00C96A46">
        <w:trPr>
          <w:trHeight w:val="142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1 191 113,00</w:t>
            </w:r>
          </w:p>
        </w:tc>
      </w:tr>
      <w:tr w:rsidR="00C96A46" w:rsidRPr="00C96A46" w:rsidTr="00C96A46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</w:tr>
      <w:tr w:rsidR="00C96A46" w:rsidRPr="00C96A46" w:rsidTr="00C96A46">
        <w:trPr>
          <w:trHeight w:val="10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</w:tr>
      <w:tr w:rsidR="00C96A46" w:rsidRPr="00C96A46" w:rsidTr="00C96A46">
        <w:trPr>
          <w:trHeight w:val="5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708 780,50</w:t>
            </w:r>
          </w:p>
        </w:tc>
      </w:tr>
      <w:tr w:rsidR="00C96A46" w:rsidRPr="00C96A46" w:rsidTr="00C96A46">
        <w:trPr>
          <w:trHeight w:val="63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2</w:t>
            </w:r>
            <w:r w:rsidR="0028285A">
              <w:rPr>
                <w:rFonts w:ascii="Arial Narrow" w:hAnsi="Arial Narrow" w:cs="Arial"/>
                <w:b/>
                <w:bCs/>
                <w:sz w:val="16"/>
                <w:szCs w:val="16"/>
              </w:rPr>
              <w:t>20 098 929,39</w:t>
            </w:r>
          </w:p>
        </w:tc>
      </w:tr>
      <w:tr w:rsidR="00C96A46" w:rsidRPr="00C96A46" w:rsidTr="00C96A46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28285A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130 698 809,97</w:t>
            </w:r>
          </w:p>
        </w:tc>
      </w:tr>
      <w:tr w:rsidR="00C96A46" w:rsidRPr="00C96A46" w:rsidTr="00C96A46">
        <w:trPr>
          <w:trHeight w:val="79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C96A46" w:rsidRPr="00C96A46" w:rsidTr="00C96A46">
        <w:trPr>
          <w:trHeight w:val="7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0565B1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10 707 407,80</w:t>
            </w:r>
          </w:p>
        </w:tc>
      </w:tr>
      <w:tr w:rsidR="00C96A46" w:rsidRPr="00C96A46" w:rsidTr="00C96A46">
        <w:trPr>
          <w:trHeight w:val="40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114 194 789,69</w:t>
            </w:r>
          </w:p>
        </w:tc>
      </w:tr>
      <w:tr w:rsidR="00C96A46" w:rsidRPr="00C96A46" w:rsidTr="00C96A46">
        <w:trPr>
          <w:trHeight w:val="10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54 847,68</w:t>
            </w:r>
          </w:p>
        </w:tc>
      </w:tr>
      <w:tr w:rsidR="00C96A46" w:rsidRPr="00C96A46" w:rsidTr="00C96A46">
        <w:trPr>
          <w:trHeight w:val="5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0565B1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663 900,00</w:t>
            </w:r>
          </w:p>
        </w:tc>
      </w:tr>
      <w:tr w:rsidR="00C96A46" w:rsidRPr="00C96A46" w:rsidTr="00C96A46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lastRenderedPageBreak/>
              <w:t>1.3.1.6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</w:tr>
      <w:tr w:rsidR="00C96A46" w:rsidRPr="00C96A46" w:rsidTr="00C96A46">
        <w:trPr>
          <w:trHeight w:val="5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1 740 000,00</w:t>
            </w:r>
          </w:p>
        </w:tc>
      </w:tr>
      <w:tr w:rsidR="00C96A46" w:rsidRPr="00C96A46" w:rsidTr="00C96A46">
        <w:trPr>
          <w:trHeight w:val="90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21 402,00</w:t>
            </w:r>
          </w:p>
        </w:tc>
      </w:tr>
      <w:tr w:rsidR="00C96A46" w:rsidRPr="00C96A46" w:rsidTr="00C96A46">
        <w:trPr>
          <w:trHeight w:val="52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</w:tr>
      <w:tr w:rsidR="00C96A46" w:rsidRPr="00C96A46" w:rsidTr="00C96A46">
        <w:trPr>
          <w:trHeight w:val="7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27 914,00</w:t>
            </w:r>
          </w:p>
        </w:tc>
      </w:tr>
      <w:tr w:rsidR="00C96A46" w:rsidRPr="00C96A46" w:rsidTr="00C96A46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Opracowanie analizy i badania rynku w zakresie wykonania zadania publicznego dotyczącego budowy dróg gminnych w partnerstwie publiczno - prywatnym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52 965,20</w:t>
            </w:r>
          </w:p>
        </w:tc>
      </w:tr>
      <w:tr w:rsidR="00C96A46" w:rsidRPr="00C96A46" w:rsidTr="00C96A46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</w:tr>
      <w:tr w:rsidR="00C96A46" w:rsidRPr="00C96A46" w:rsidTr="00C96A46">
        <w:trPr>
          <w:trHeight w:val="103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C96A46" w:rsidRPr="00C96A46" w:rsidTr="00C96A46">
        <w:trPr>
          <w:trHeight w:val="103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Utworzenie punktu dydaktycznego pn.: "Spotkania z naturą"  realizowany w Zespole Szkolno-Przedszkolnym nr 4, Szkoła Podstawowa nr 1 przy ul. L.W. Maya 11/15 w Tomaszowie Mazowieckim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C96A46" w:rsidRPr="00C96A46" w:rsidTr="00C96A46">
        <w:trPr>
          <w:trHeight w:val="103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Program Edukacji Ekologicznej pn.: "Ziemia - błękitna planeta" realizowany w Zespole Szkolno-Przedszkolnym nr 7, Szkoła Podstawowa nr 11 przy ul. Św. Antoniego 43/45 w Tomaszowie Mazowieckim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7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103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lastRenderedPageBreak/>
              <w:t>1.3.1.16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Program Edukacji Ekologicznej pn.: "Atmosfera ocean życia" realizowany w Zespole Szkolno-Przedszkolnym nr 3, Szkoła Podstawowa nr 7 przy ul. Ludwikowskiej 113/115 w Tomaszowie Mazowieckim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3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C96A46" w:rsidRPr="00C96A46" w:rsidTr="00C96A46">
        <w:trPr>
          <w:trHeight w:val="63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Usługa monitoringu składowiska odpadów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43 173,40</w:t>
            </w:r>
          </w:p>
        </w:tc>
      </w:tr>
      <w:tr w:rsidR="00C96A46" w:rsidRPr="00C96A46" w:rsidTr="00C96A46">
        <w:trPr>
          <w:trHeight w:val="91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Pracownia biologiczno-geograficzna w Szkole Podstawowej nr 14 - realizowana w Zespole Szkolno-Przedszkolnym nr 6 w Tomaszowie Mazowieckim  przy ul. Słowackiego 32/42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6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C96A46" w:rsidRPr="00C96A46" w:rsidTr="00C96A46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1.3.1.19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113 790,20</w:t>
            </w:r>
          </w:p>
        </w:tc>
      </w:tr>
      <w:tr w:rsidR="00C96A46" w:rsidRPr="00C96A46" w:rsidTr="00C96A46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b/>
                <w:bCs/>
                <w:sz w:val="16"/>
                <w:szCs w:val="16"/>
              </w:rPr>
              <w:t>89 400 119,42</w:t>
            </w:r>
          </w:p>
        </w:tc>
      </w:tr>
      <w:tr w:rsidR="00C96A46" w:rsidRPr="00C96A46" w:rsidTr="00C96A46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C96A46" w:rsidRPr="00C96A46" w:rsidTr="00C96A46">
        <w:trPr>
          <w:trHeight w:val="5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C96A46" w:rsidRPr="00C96A46" w:rsidTr="00C96A46">
        <w:trPr>
          <w:trHeight w:val="64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3 729 000,00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1 260 957,07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C96A46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</w:tr>
      <w:tr w:rsidR="00C96A46" w:rsidRPr="00C96A46" w:rsidTr="00C96A46">
        <w:trPr>
          <w:trHeight w:val="10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lastRenderedPageBreak/>
              <w:t>1.3.2.10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3 000 787,27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</w:tr>
      <w:tr w:rsidR="00C96A46" w:rsidRPr="00C96A46" w:rsidTr="00C96A46">
        <w:trPr>
          <w:trHeight w:val="61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550 000,00</w:t>
            </w:r>
          </w:p>
        </w:tc>
      </w:tr>
      <w:tr w:rsidR="00C96A46" w:rsidRPr="00C96A46" w:rsidTr="00C96A46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2 463 000,00</w:t>
            </w:r>
          </w:p>
        </w:tc>
      </w:tr>
      <w:tr w:rsidR="00C96A46" w:rsidRPr="00C96A46" w:rsidTr="00C96A46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503 000,00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</w:tr>
      <w:tr w:rsidR="00C96A46" w:rsidRPr="00C96A46" w:rsidTr="00C96A46">
        <w:trPr>
          <w:trHeight w:val="504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6 800 000,00</w:t>
            </w:r>
          </w:p>
        </w:tc>
      </w:tr>
      <w:tr w:rsidR="00C96A46" w:rsidRPr="00C96A46" w:rsidTr="00C96A46">
        <w:trPr>
          <w:trHeight w:val="82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16 076 303,49</w:t>
            </w:r>
          </w:p>
        </w:tc>
      </w:tr>
      <w:tr w:rsidR="00C96A46" w:rsidRPr="00C96A46" w:rsidTr="00C96A46">
        <w:trPr>
          <w:trHeight w:val="84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1 157 982,65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1 860 000,00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lastRenderedPageBreak/>
              <w:t>1.3.2.24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1 700 000,00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2 875 500,00</w:t>
            </w:r>
          </w:p>
        </w:tc>
      </w:tr>
      <w:tr w:rsidR="00C96A46" w:rsidRPr="00C96A46" w:rsidTr="00C96A46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242 000,00</w:t>
            </w:r>
          </w:p>
        </w:tc>
      </w:tr>
      <w:tr w:rsidR="00C96A46" w:rsidRPr="00C96A46" w:rsidTr="00C96A46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</w:tr>
      <w:tr w:rsidR="00C96A46" w:rsidRPr="00C96A46" w:rsidTr="00C96A46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C96A46" w:rsidRPr="00C96A46" w:rsidTr="00C96A46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C96A46" w:rsidRPr="00C96A46" w:rsidTr="00C96A46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430 500,00</w:t>
            </w:r>
          </w:p>
        </w:tc>
      </w:tr>
      <w:tr w:rsidR="00C96A46" w:rsidRPr="00C96A46" w:rsidTr="00C96A46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627 484,89</w:t>
            </w:r>
          </w:p>
        </w:tc>
      </w:tr>
      <w:tr w:rsidR="00C96A46" w:rsidRPr="00C96A46" w:rsidTr="00C96A46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C96A46" w:rsidRPr="00C96A46" w:rsidTr="00C96A46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lastRenderedPageBreak/>
              <w:t>1.3.2.36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</w:tr>
      <w:tr w:rsidR="00C96A46" w:rsidRPr="00C96A46" w:rsidTr="00C96A46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96A46" w:rsidRPr="00C96A46" w:rsidTr="00C96A46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163 019,51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54 796,50</w:t>
            </w:r>
          </w:p>
        </w:tc>
      </w:tr>
      <w:tr w:rsidR="00C96A46" w:rsidRPr="00C96A46" w:rsidTr="00C96A46">
        <w:trPr>
          <w:trHeight w:val="5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  <w:tr w:rsidR="00C96A46" w:rsidRPr="00C96A46" w:rsidTr="00C96A46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</w:tr>
      <w:tr w:rsidR="00C96A46" w:rsidRPr="00C96A46" w:rsidTr="00C96A46">
        <w:trPr>
          <w:trHeight w:val="81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Modernizacja sal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276 128,20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69 161,36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lastRenderedPageBreak/>
              <w:t>1.3.2.49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C96A46" w:rsidRPr="00C96A46" w:rsidTr="00C96A46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</w:tr>
      <w:tr w:rsidR="00C96A46" w:rsidRPr="00C96A46" w:rsidTr="00C96A46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Utworzenie w 2019 roku 140 nowych miejsc opieki w Samorządowym Żłobku przy ul. Strzeleckiej 14 w Tomaszowie Mazowieckim - Zwiększenie dostępu do infrastruktury usług społecznych o charakterze opiekuńczym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5 915 613,00</w:t>
            </w:r>
          </w:p>
        </w:tc>
      </w:tr>
      <w:tr w:rsidR="00C96A46" w:rsidRPr="00C96A46" w:rsidTr="00C96A46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Wykonanie obudowy górniczej w Grotach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Nagórzyckich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-  Poprawa dostępności obiektów turystycznych na terenie miasta Tomaszów Mazowiecki.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C96A46" w:rsidRPr="00C96A46" w:rsidTr="00C96A46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Przygotowanie koncepcji projektowej budynku wielorodzinnego w Tomaszowie Mazowieckim przy ul. Barlickiego - Poprawa infrastruktury mieszkaniowej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141 360,46</w:t>
            </w:r>
          </w:p>
        </w:tc>
      </w:tr>
      <w:tr w:rsidR="00C96A46" w:rsidRPr="00C96A46" w:rsidTr="00C96A46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1.3.2.59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Budowa kontenerowych toalet publicznych na terenie miasta Tomaszowa Mazowieckiego - Poprawa infrastruktury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164 071,77</w:t>
            </w:r>
          </w:p>
        </w:tc>
      </w:tr>
      <w:tr w:rsidR="00C96A46" w:rsidRPr="00C96A46" w:rsidTr="00C96A46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1.3.2.60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 - Boisko wielofunkcyjne - TBO -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</w:tr>
      <w:tr w:rsidR="00C96A46" w:rsidRPr="00C96A46" w:rsidTr="00C96A46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1.3.2.61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A46" w:rsidRPr="00C96A46" w:rsidRDefault="00C96A46" w:rsidP="00C96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Wykonanie adaptacji i zmiany użytkowania obiektu dawnego Żłobka przy ul. Strzeleckiej w Tomaszowie Mazowieckim na Dom Spokojnej Starości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A46" w:rsidRPr="00C96A46" w:rsidRDefault="00C96A46" w:rsidP="00C96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96A4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96A4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A46" w:rsidRPr="00C96A46" w:rsidRDefault="00C96A46" w:rsidP="00C96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96A4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</w:tbl>
    <w:p w:rsidR="0000229E" w:rsidRPr="00C96A46" w:rsidRDefault="0000229E" w:rsidP="00AD61D7">
      <w:pPr>
        <w:jc w:val="center"/>
        <w:rPr>
          <w:b/>
          <w:color w:val="FF0000"/>
        </w:rPr>
      </w:pPr>
      <w:bookmarkStart w:id="4" w:name="_GoBack"/>
      <w:bookmarkEnd w:id="4"/>
    </w:p>
    <w:p w:rsidR="00DB65E6" w:rsidRPr="00C96A46" w:rsidRDefault="00DB65E6" w:rsidP="00AD61D7">
      <w:pPr>
        <w:jc w:val="center"/>
        <w:rPr>
          <w:b/>
          <w:color w:val="FF0000"/>
        </w:rPr>
      </w:pPr>
    </w:p>
    <w:p w:rsidR="00E0697B" w:rsidRPr="001D3760" w:rsidRDefault="00E0697B" w:rsidP="00993811">
      <w:pPr>
        <w:spacing w:line="360" w:lineRule="auto"/>
        <w:rPr>
          <w:color w:val="FF0000"/>
          <w:sz w:val="16"/>
          <w:szCs w:val="16"/>
        </w:rPr>
        <w:sectPr w:rsidR="00E0697B" w:rsidRPr="001D3760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803E93" w:rsidRPr="0020291D" w:rsidRDefault="004E61CA" w:rsidP="00161C78">
      <w:pPr>
        <w:ind w:left="7080"/>
        <w:rPr>
          <w:i/>
          <w:sz w:val="16"/>
          <w:szCs w:val="16"/>
        </w:rPr>
      </w:pPr>
      <w:r w:rsidRPr="001D3760">
        <w:rPr>
          <w:i/>
          <w:color w:val="FF0000"/>
          <w:sz w:val="16"/>
          <w:szCs w:val="16"/>
        </w:rPr>
        <w:lastRenderedPageBreak/>
        <w:t xml:space="preserve"> </w:t>
      </w:r>
      <w:r w:rsidR="00FF42EB" w:rsidRPr="0020291D">
        <w:rPr>
          <w:i/>
          <w:sz w:val="16"/>
          <w:szCs w:val="16"/>
        </w:rPr>
        <w:t xml:space="preserve">Załącznik nr </w:t>
      </w:r>
      <w:r w:rsidR="008702E0" w:rsidRPr="0020291D">
        <w:rPr>
          <w:i/>
          <w:sz w:val="16"/>
          <w:szCs w:val="16"/>
        </w:rPr>
        <w:t>3</w:t>
      </w:r>
      <w:r w:rsidR="00FF42EB" w:rsidRPr="0020291D">
        <w:rPr>
          <w:i/>
          <w:sz w:val="16"/>
          <w:szCs w:val="16"/>
        </w:rPr>
        <w:t xml:space="preserve"> do Uchwały Nr</w:t>
      </w:r>
      <w:r w:rsidR="00983836" w:rsidRPr="0020291D">
        <w:rPr>
          <w:i/>
          <w:sz w:val="16"/>
          <w:szCs w:val="16"/>
        </w:rPr>
        <w:t xml:space="preserve"> </w:t>
      </w:r>
      <w:r w:rsidR="00AA395D" w:rsidRPr="0020291D">
        <w:rPr>
          <w:i/>
          <w:sz w:val="16"/>
          <w:szCs w:val="16"/>
        </w:rPr>
        <w:t>………………</w:t>
      </w:r>
    </w:p>
    <w:p w:rsidR="00FF42EB" w:rsidRPr="0020291D" w:rsidRDefault="004E61CA" w:rsidP="00D607A1">
      <w:pPr>
        <w:ind w:left="6372" w:firstLine="708"/>
        <w:rPr>
          <w:i/>
          <w:sz w:val="16"/>
          <w:szCs w:val="16"/>
        </w:rPr>
      </w:pPr>
      <w:r w:rsidRPr="0020291D">
        <w:rPr>
          <w:i/>
          <w:sz w:val="16"/>
          <w:szCs w:val="16"/>
        </w:rPr>
        <w:t xml:space="preserve"> </w:t>
      </w:r>
      <w:r w:rsidR="00FF42EB" w:rsidRPr="0020291D">
        <w:rPr>
          <w:i/>
          <w:sz w:val="16"/>
          <w:szCs w:val="16"/>
        </w:rPr>
        <w:t>Rady Miejskiej Tomaszowa Mazowieckiego</w:t>
      </w:r>
    </w:p>
    <w:p w:rsidR="00FF42EB" w:rsidRPr="0020291D" w:rsidRDefault="00FF42EB" w:rsidP="005D0873">
      <w:pPr>
        <w:rPr>
          <w:b/>
          <w:sz w:val="22"/>
          <w:szCs w:val="22"/>
        </w:rPr>
      </w:pPr>
      <w:r w:rsidRPr="0020291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  <w:r w:rsidR="008702E0" w:rsidRPr="0020291D">
        <w:rPr>
          <w:i/>
          <w:sz w:val="16"/>
          <w:szCs w:val="16"/>
        </w:rPr>
        <w:t xml:space="preserve">                  </w:t>
      </w:r>
      <w:r w:rsidR="005D0873" w:rsidRPr="0020291D">
        <w:rPr>
          <w:i/>
          <w:sz w:val="16"/>
          <w:szCs w:val="16"/>
        </w:rPr>
        <w:t xml:space="preserve">     </w:t>
      </w:r>
      <w:r w:rsidR="00F02A90" w:rsidRPr="0020291D">
        <w:rPr>
          <w:i/>
          <w:sz w:val="16"/>
          <w:szCs w:val="16"/>
        </w:rPr>
        <w:t xml:space="preserve"> </w:t>
      </w:r>
      <w:r w:rsidR="00983836" w:rsidRPr="0020291D">
        <w:rPr>
          <w:i/>
          <w:sz w:val="16"/>
          <w:szCs w:val="16"/>
        </w:rPr>
        <w:t>z  dnia</w:t>
      </w:r>
      <w:r w:rsidR="00D607A1" w:rsidRPr="0020291D">
        <w:rPr>
          <w:i/>
          <w:sz w:val="16"/>
          <w:szCs w:val="16"/>
        </w:rPr>
        <w:t xml:space="preserve"> </w:t>
      </w:r>
      <w:r w:rsidR="00AA395D" w:rsidRPr="0020291D">
        <w:rPr>
          <w:i/>
          <w:sz w:val="16"/>
          <w:szCs w:val="16"/>
        </w:rPr>
        <w:t>………………..</w:t>
      </w:r>
    </w:p>
    <w:p w:rsidR="009A3F9F" w:rsidRPr="001D3760" w:rsidRDefault="009A3F9F" w:rsidP="009A3F9F">
      <w:pPr>
        <w:rPr>
          <w:b/>
          <w:color w:val="FF0000"/>
        </w:rPr>
      </w:pPr>
    </w:p>
    <w:p w:rsidR="00803E93" w:rsidRPr="00751868" w:rsidRDefault="00803E93" w:rsidP="00803E93">
      <w:pPr>
        <w:jc w:val="center"/>
        <w:rPr>
          <w:b/>
          <w:sz w:val="22"/>
          <w:szCs w:val="22"/>
        </w:rPr>
      </w:pPr>
      <w:r w:rsidRPr="00751868">
        <w:rPr>
          <w:b/>
          <w:sz w:val="22"/>
          <w:szCs w:val="22"/>
        </w:rPr>
        <w:t>Wieloletnia Prognoza Finansowa na lata 2019- 2030</w:t>
      </w:r>
    </w:p>
    <w:p w:rsidR="00803E93" w:rsidRPr="00751868" w:rsidRDefault="00803E93" w:rsidP="00803E93">
      <w:pPr>
        <w:jc w:val="center"/>
        <w:rPr>
          <w:sz w:val="22"/>
          <w:szCs w:val="22"/>
        </w:rPr>
      </w:pPr>
      <w:r w:rsidRPr="00751868">
        <w:rPr>
          <w:sz w:val="22"/>
          <w:szCs w:val="22"/>
        </w:rPr>
        <w:t>Objaśnienia do załącznika nr 1</w:t>
      </w:r>
    </w:p>
    <w:p w:rsidR="00803E93" w:rsidRPr="00751868" w:rsidRDefault="00803E93" w:rsidP="00803E93">
      <w:pPr>
        <w:jc w:val="center"/>
        <w:rPr>
          <w:sz w:val="22"/>
          <w:szCs w:val="22"/>
        </w:rPr>
      </w:pPr>
    </w:p>
    <w:p w:rsidR="003B45A4" w:rsidRPr="00751868" w:rsidRDefault="003B45A4" w:rsidP="0027188F">
      <w:pPr>
        <w:autoSpaceDE w:val="0"/>
        <w:autoSpaceDN w:val="0"/>
        <w:adjustRightInd w:val="0"/>
        <w:ind w:firstLine="357"/>
        <w:jc w:val="both"/>
        <w:rPr>
          <w:b/>
          <w:bCs/>
          <w:sz w:val="22"/>
          <w:szCs w:val="22"/>
          <w:lang w:val="en-US"/>
        </w:rPr>
      </w:pPr>
      <w:r w:rsidRPr="00751868">
        <w:rPr>
          <w:b/>
          <w:bCs/>
          <w:sz w:val="22"/>
          <w:szCs w:val="22"/>
          <w:lang w:val="en-US"/>
        </w:rPr>
        <w:t xml:space="preserve">Plan </w:t>
      </w:r>
      <w:r w:rsidRPr="00751868">
        <w:rPr>
          <w:b/>
          <w:bCs/>
          <w:sz w:val="22"/>
          <w:szCs w:val="22"/>
        </w:rPr>
        <w:t>dochodów</w:t>
      </w:r>
      <w:r w:rsidRPr="00751868">
        <w:rPr>
          <w:b/>
          <w:bCs/>
          <w:sz w:val="22"/>
          <w:szCs w:val="22"/>
          <w:lang w:val="en-US"/>
        </w:rPr>
        <w:t>.</w:t>
      </w:r>
    </w:p>
    <w:p w:rsidR="003B45A4" w:rsidRPr="00751868" w:rsidRDefault="003B45A4" w:rsidP="0027188F">
      <w:pPr>
        <w:autoSpaceDE w:val="0"/>
        <w:autoSpaceDN w:val="0"/>
        <w:adjustRightInd w:val="0"/>
        <w:ind w:firstLine="357"/>
        <w:jc w:val="both"/>
        <w:rPr>
          <w:sz w:val="22"/>
          <w:szCs w:val="22"/>
          <w:lang w:val="en-US"/>
        </w:rPr>
      </w:pPr>
    </w:p>
    <w:p w:rsidR="003B45A4" w:rsidRPr="00751868" w:rsidRDefault="003B45A4" w:rsidP="0027188F">
      <w:pPr>
        <w:autoSpaceDE w:val="0"/>
        <w:autoSpaceDN w:val="0"/>
        <w:adjustRightInd w:val="0"/>
        <w:ind w:firstLine="357"/>
        <w:jc w:val="both"/>
        <w:rPr>
          <w:sz w:val="22"/>
          <w:szCs w:val="22"/>
        </w:rPr>
      </w:pPr>
      <w:r w:rsidRPr="00751868">
        <w:rPr>
          <w:sz w:val="22"/>
          <w:szCs w:val="22"/>
        </w:rPr>
        <w:t>Plan</w:t>
      </w:r>
      <w:r w:rsidRPr="00751868">
        <w:rPr>
          <w:sz w:val="22"/>
          <w:szCs w:val="22"/>
          <w:lang w:val="en-US"/>
        </w:rPr>
        <w:t xml:space="preserve"> </w:t>
      </w:r>
      <w:r w:rsidRPr="00751868">
        <w:rPr>
          <w:sz w:val="22"/>
          <w:szCs w:val="22"/>
        </w:rPr>
        <w:t>dochodów</w:t>
      </w:r>
      <w:r w:rsidRPr="00751868">
        <w:rPr>
          <w:sz w:val="22"/>
          <w:szCs w:val="22"/>
          <w:lang w:val="en-US"/>
        </w:rPr>
        <w:t xml:space="preserve"> </w:t>
      </w:r>
      <w:proofErr w:type="spellStart"/>
      <w:r w:rsidRPr="00751868">
        <w:rPr>
          <w:sz w:val="22"/>
          <w:szCs w:val="22"/>
          <w:lang w:val="en-US"/>
        </w:rPr>
        <w:t>ogó</w:t>
      </w:r>
      <w:r w:rsidRPr="00751868">
        <w:rPr>
          <w:sz w:val="22"/>
          <w:szCs w:val="22"/>
        </w:rPr>
        <w:t>łem</w:t>
      </w:r>
      <w:proofErr w:type="spellEnd"/>
      <w:r w:rsidRPr="00751868">
        <w:rPr>
          <w:sz w:val="22"/>
          <w:szCs w:val="22"/>
        </w:rPr>
        <w:t xml:space="preserve"> w 2019 roku zwiększa się o kwotę </w:t>
      </w:r>
      <w:r w:rsidR="00751868" w:rsidRPr="00751868">
        <w:rPr>
          <w:sz w:val="22"/>
          <w:szCs w:val="22"/>
        </w:rPr>
        <w:t>1.888.613,87</w:t>
      </w:r>
      <w:r w:rsidR="00B84C8E" w:rsidRPr="00751868">
        <w:rPr>
          <w:sz w:val="22"/>
          <w:szCs w:val="22"/>
        </w:rPr>
        <w:t xml:space="preserve"> </w:t>
      </w:r>
      <w:r w:rsidRPr="00751868">
        <w:rPr>
          <w:sz w:val="22"/>
          <w:szCs w:val="22"/>
        </w:rPr>
        <w:t xml:space="preserve">zł, tj. do kwoty </w:t>
      </w:r>
      <w:r w:rsidR="00654DB0" w:rsidRPr="00751868">
        <w:rPr>
          <w:sz w:val="22"/>
          <w:szCs w:val="22"/>
        </w:rPr>
        <w:t>272.070.125,86</w:t>
      </w:r>
      <w:r w:rsidRPr="00751868">
        <w:rPr>
          <w:sz w:val="22"/>
          <w:szCs w:val="22"/>
        </w:rPr>
        <w:t xml:space="preserve"> zł, w tym:</w:t>
      </w:r>
    </w:p>
    <w:p w:rsidR="003B45A4" w:rsidRPr="00751868" w:rsidRDefault="003B45A4" w:rsidP="00177AB5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 w:rsidRPr="00751868">
        <w:rPr>
          <w:sz w:val="22"/>
          <w:szCs w:val="22"/>
        </w:rPr>
        <w:t xml:space="preserve">plan dochodów bieżących </w:t>
      </w:r>
      <w:bookmarkStart w:id="5" w:name="_Hlk11706896"/>
      <w:r w:rsidRPr="00751868">
        <w:rPr>
          <w:sz w:val="22"/>
          <w:szCs w:val="22"/>
        </w:rPr>
        <w:t>zwiększa się o kwotę</w:t>
      </w:r>
      <w:bookmarkEnd w:id="5"/>
      <w:r w:rsidRPr="00751868">
        <w:rPr>
          <w:sz w:val="22"/>
          <w:szCs w:val="22"/>
        </w:rPr>
        <w:t xml:space="preserve"> </w:t>
      </w:r>
      <w:r w:rsidR="00267BBF" w:rsidRPr="00751868">
        <w:rPr>
          <w:sz w:val="22"/>
          <w:szCs w:val="22"/>
        </w:rPr>
        <w:t>692.808,97</w:t>
      </w:r>
      <w:r w:rsidRPr="00751868">
        <w:rPr>
          <w:sz w:val="22"/>
          <w:szCs w:val="22"/>
        </w:rPr>
        <w:t xml:space="preserve"> zł,</w:t>
      </w:r>
    </w:p>
    <w:p w:rsidR="003B45A4" w:rsidRPr="00751868" w:rsidRDefault="003B45A4" w:rsidP="00177AB5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 w:rsidRPr="00751868">
        <w:rPr>
          <w:sz w:val="22"/>
          <w:szCs w:val="22"/>
        </w:rPr>
        <w:t xml:space="preserve">plan dochodów majątkowych </w:t>
      </w:r>
      <w:r w:rsidR="00267BBF" w:rsidRPr="00751868">
        <w:rPr>
          <w:sz w:val="22"/>
          <w:szCs w:val="22"/>
        </w:rPr>
        <w:t>zwiększa się o kwotę 1.</w:t>
      </w:r>
      <w:r w:rsidR="00751868" w:rsidRPr="00751868">
        <w:rPr>
          <w:sz w:val="22"/>
          <w:szCs w:val="22"/>
        </w:rPr>
        <w:t>195.804,90</w:t>
      </w:r>
      <w:r w:rsidR="00267BBF" w:rsidRPr="00751868">
        <w:rPr>
          <w:sz w:val="22"/>
          <w:szCs w:val="22"/>
        </w:rPr>
        <w:t xml:space="preserve"> zł.</w:t>
      </w:r>
    </w:p>
    <w:p w:rsidR="00267BBF" w:rsidRPr="00751868" w:rsidRDefault="00267BBF" w:rsidP="006F6E6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F6E6C" w:rsidRPr="00751868" w:rsidRDefault="006F6E6C" w:rsidP="006F6E6C">
      <w:pPr>
        <w:autoSpaceDE w:val="0"/>
        <w:autoSpaceDN w:val="0"/>
        <w:adjustRightInd w:val="0"/>
        <w:ind w:firstLine="357"/>
        <w:jc w:val="both"/>
      </w:pPr>
      <w:r w:rsidRPr="00751868">
        <w:rPr>
          <w:sz w:val="22"/>
          <w:szCs w:val="22"/>
        </w:rPr>
        <w:t xml:space="preserve">Zmiany w planie dochodów bieżących w głównej mierze dotyczą kategorii podatków i opłat </w:t>
      </w:r>
      <w:r w:rsidR="00DA3F80" w:rsidRPr="00751868">
        <w:rPr>
          <w:rFonts w:eastAsiaTheme="minorHAnsi"/>
          <w:bCs/>
          <w:sz w:val="22"/>
          <w:szCs w:val="22"/>
          <w:lang w:eastAsia="en-US"/>
        </w:rPr>
        <w:t>oraz</w:t>
      </w:r>
      <w:r w:rsidR="002D6136" w:rsidRPr="00751868">
        <w:rPr>
          <w:rFonts w:eastAsiaTheme="minorHAnsi"/>
          <w:bCs/>
          <w:sz w:val="22"/>
          <w:szCs w:val="22"/>
          <w:lang w:eastAsia="en-US"/>
        </w:rPr>
        <w:t xml:space="preserve"> </w:t>
      </w:r>
      <w:r w:rsidRPr="00751868">
        <w:rPr>
          <w:sz w:val="22"/>
          <w:szCs w:val="22"/>
        </w:rPr>
        <w:t xml:space="preserve">dotacji przyznanych gminie z budżetu państwa na realizację zadań z zakresu administracji rządowej </w:t>
      </w:r>
      <w:r w:rsidR="00751868" w:rsidRPr="00751868">
        <w:rPr>
          <w:sz w:val="22"/>
          <w:szCs w:val="22"/>
        </w:rPr>
        <w:t>i</w:t>
      </w:r>
      <w:r w:rsidRPr="00751868">
        <w:rPr>
          <w:sz w:val="22"/>
          <w:szCs w:val="22"/>
        </w:rPr>
        <w:t xml:space="preserve"> zadań własnych</w:t>
      </w:r>
      <w:r w:rsidR="00751868" w:rsidRPr="00751868">
        <w:t xml:space="preserve"> </w:t>
      </w:r>
      <w:r w:rsidR="00751868" w:rsidRPr="00751868">
        <w:rPr>
          <w:sz w:val="22"/>
          <w:szCs w:val="22"/>
        </w:rPr>
        <w:t>oraz</w:t>
      </w:r>
      <w:r w:rsidR="00751868" w:rsidRPr="00751868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dofinansowania ze środków ze Funduszu Spójności w ramach Programu Operacyjnego Pomoc Techniczna 2014-2020 i budżetu państwa </w:t>
      </w:r>
      <w:r w:rsidR="00751868" w:rsidRPr="00751868">
        <w:rPr>
          <w:rFonts w:eastAsiaTheme="minorHAnsi"/>
          <w:sz w:val="22"/>
          <w:szCs w:val="22"/>
          <w:lang w:eastAsia="en-US"/>
        </w:rPr>
        <w:t>projektu pn.: „</w:t>
      </w:r>
      <w:r w:rsidR="00751868" w:rsidRPr="00751868">
        <w:rPr>
          <w:rFonts w:eastAsiaTheme="minorHAnsi"/>
          <w:bCs/>
          <w:sz w:val="22"/>
          <w:szCs w:val="22"/>
          <w:lang w:eastAsia="en-US"/>
        </w:rPr>
        <w:t>Zintegrowany system zarządzania infrastrukturą miejską, komunikacji z mieszkańcami i zapewnienia usług publicznych w zakresie ruchu drogowego, bezpieczeństwa, zdrowia oraz ochrony środowiska naturalnego w Tomaszowie Mazowieckim”</w:t>
      </w:r>
      <w:r w:rsidR="00F86562">
        <w:t>.</w:t>
      </w:r>
    </w:p>
    <w:p w:rsidR="006F6E6C" w:rsidRPr="00751868" w:rsidRDefault="006F6E6C" w:rsidP="006F6E6C">
      <w:pPr>
        <w:autoSpaceDE w:val="0"/>
        <w:autoSpaceDN w:val="0"/>
        <w:adjustRightInd w:val="0"/>
        <w:ind w:firstLine="357"/>
        <w:jc w:val="both"/>
      </w:pPr>
    </w:p>
    <w:p w:rsidR="006F6E6C" w:rsidRPr="001D3760" w:rsidRDefault="006F6E6C" w:rsidP="006F6E6C">
      <w:pPr>
        <w:autoSpaceDE w:val="0"/>
        <w:autoSpaceDN w:val="0"/>
        <w:adjustRightInd w:val="0"/>
        <w:ind w:firstLine="357"/>
        <w:jc w:val="both"/>
        <w:rPr>
          <w:color w:val="FF0000"/>
        </w:rPr>
      </w:pPr>
    </w:p>
    <w:p w:rsidR="00792E4A" w:rsidRPr="00751868" w:rsidRDefault="006F6E6C" w:rsidP="00597812">
      <w:pPr>
        <w:pStyle w:val="Normal0"/>
        <w:ind w:firstLine="357"/>
        <w:jc w:val="both"/>
        <w:rPr>
          <w:color w:val="auto"/>
          <w:szCs w:val="22"/>
        </w:rPr>
      </w:pPr>
      <w:r w:rsidRPr="00751868">
        <w:rPr>
          <w:color w:val="auto"/>
          <w:szCs w:val="22"/>
        </w:rPr>
        <w:t xml:space="preserve">Plan dochodów majątkowych w głównej mierze zwiększa się z tytułu </w:t>
      </w:r>
      <w:r w:rsidR="00792E4A" w:rsidRPr="00751868">
        <w:rPr>
          <w:color w:val="auto"/>
          <w:szCs w:val="22"/>
          <w:shd w:val="clear" w:color="auto" w:fill="FFFFFF"/>
        </w:rPr>
        <w:t xml:space="preserve">przekształcenia prawa użytkowania wieczystego w prawo własności, dofinansowania ze środków Ministerstwa Sportu i Turystyki na realizację zadania pn. „Realizacja zadań z zakresu małej infrastruktury sportowo-rekreacyjnej – Otwarte Strefy Aktywności (OSA) – Edycja 2019” oraz </w:t>
      </w:r>
      <w:r w:rsidRPr="00751868">
        <w:rPr>
          <w:color w:val="auto"/>
          <w:szCs w:val="22"/>
        </w:rPr>
        <w:t>niewykorzystanych w terminie wydatków, które nie wygasły z</w:t>
      </w:r>
      <w:r w:rsidR="00792E4A" w:rsidRPr="00751868">
        <w:rPr>
          <w:color w:val="auto"/>
          <w:szCs w:val="22"/>
        </w:rPr>
        <w:t> </w:t>
      </w:r>
      <w:r w:rsidRPr="00751868">
        <w:rPr>
          <w:color w:val="auto"/>
          <w:szCs w:val="22"/>
        </w:rPr>
        <w:t>upływem roku 201</w:t>
      </w:r>
      <w:r w:rsidR="006314F8" w:rsidRPr="00751868">
        <w:rPr>
          <w:color w:val="auto"/>
          <w:szCs w:val="22"/>
        </w:rPr>
        <w:t xml:space="preserve">8 </w:t>
      </w:r>
      <w:r w:rsidRPr="00751868">
        <w:rPr>
          <w:color w:val="auto"/>
          <w:szCs w:val="22"/>
        </w:rPr>
        <w:t>przeznaczonych na realizację zadań</w:t>
      </w:r>
      <w:r w:rsidR="00792E4A" w:rsidRPr="00751868">
        <w:rPr>
          <w:color w:val="auto"/>
          <w:szCs w:val="22"/>
        </w:rPr>
        <w:t xml:space="preserve"> pn</w:t>
      </w:r>
      <w:r w:rsidRPr="00751868">
        <w:rPr>
          <w:color w:val="auto"/>
          <w:szCs w:val="22"/>
        </w:rPr>
        <w:t>:</w:t>
      </w:r>
      <w:r w:rsidR="00792E4A" w:rsidRPr="00751868">
        <w:rPr>
          <w:color w:val="auto"/>
          <w:szCs w:val="22"/>
        </w:rPr>
        <w:t xml:space="preserve"> </w:t>
      </w:r>
      <w:r w:rsidR="00792E4A" w:rsidRPr="00751868">
        <w:rPr>
          <w:color w:val="auto"/>
          <w:szCs w:val="22"/>
          <w:shd w:val="clear" w:color="auto" w:fill="FFFFFF"/>
        </w:rPr>
        <w:t xml:space="preserve">„Przygotowanie koncepcji projektowej budynku wielorodzinnego w Tomaszowie Mazowieckim przy ulicy Barlickiego” oraz zadania pn. „Budowa kontenerowych toalet publicznych na terenie miasta Tomaszowa Mazowieckiego”. </w:t>
      </w:r>
    </w:p>
    <w:p w:rsidR="00792E4A" w:rsidRPr="00751868" w:rsidRDefault="00792E4A" w:rsidP="006F6E6C">
      <w:pPr>
        <w:autoSpaceDE w:val="0"/>
        <w:autoSpaceDN w:val="0"/>
        <w:adjustRightInd w:val="0"/>
        <w:ind w:firstLine="357"/>
        <w:jc w:val="both"/>
        <w:rPr>
          <w:sz w:val="22"/>
          <w:szCs w:val="22"/>
        </w:rPr>
      </w:pPr>
    </w:p>
    <w:p w:rsidR="006F6E6C" w:rsidRPr="00751868" w:rsidRDefault="00597812" w:rsidP="006F6E6C">
      <w:pPr>
        <w:autoSpaceDE w:val="0"/>
        <w:autoSpaceDN w:val="0"/>
        <w:adjustRightInd w:val="0"/>
        <w:ind w:firstLine="357"/>
        <w:jc w:val="both"/>
        <w:rPr>
          <w:sz w:val="22"/>
          <w:szCs w:val="22"/>
        </w:rPr>
      </w:pPr>
      <w:r w:rsidRPr="00751868">
        <w:rPr>
          <w:sz w:val="22"/>
          <w:szCs w:val="22"/>
        </w:rPr>
        <w:t>W związku z pozyskaniem dofinansowania ze środków Funduszu Spójności w ramach Programu Operacyjnego Pomoc Techniczna 2014-2020 oraz budżetu państwa, na realizację projekt pn.: „</w:t>
      </w:r>
      <w:r w:rsidRPr="00751868">
        <w:rPr>
          <w:bCs/>
          <w:sz w:val="22"/>
          <w:szCs w:val="22"/>
        </w:rPr>
        <w:t>Zintegrowany system zarządzania infrastrukturą miejską, komunikacji z mieszkańcami i zapewnienia usług publicznych w</w:t>
      </w:r>
      <w:r w:rsidR="00F84F19" w:rsidRPr="00751868">
        <w:rPr>
          <w:bCs/>
          <w:sz w:val="22"/>
          <w:szCs w:val="22"/>
        </w:rPr>
        <w:t> </w:t>
      </w:r>
      <w:r w:rsidRPr="00751868">
        <w:rPr>
          <w:bCs/>
          <w:sz w:val="22"/>
          <w:szCs w:val="22"/>
        </w:rPr>
        <w:t>zakresie ruchu drogowego, bezpieczeństwa, zdrowia oraz ochrony środowiska naturalnego w</w:t>
      </w:r>
      <w:r w:rsidR="00325C0B" w:rsidRPr="00751868">
        <w:rPr>
          <w:bCs/>
          <w:sz w:val="22"/>
          <w:szCs w:val="22"/>
        </w:rPr>
        <w:t> </w:t>
      </w:r>
      <w:r w:rsidRPr="00751868">
        <w:rPr>
          <w:bCs/>
          <w:sz w:val="22"/>
          <w:szCs w:val="22"/>
        </w:rPr>
        <w:t>Tomaszowie Mazowieckim”</w:t>
      </w:r>
      <w:r w:rsidRPr="00751868">
        <w:rPr>
          <w:sz w:val="22"/>
          <w:szCs w:val="22"/>
        </w:rPr>
        <w:t xml:space="preserve"> dokonano zwiększenia planu dochodów</w:t>
      </w:r>
      <w:r w:rsidR="00325C0B" w:rsidRPr="00751868">
        <w:rPr>
          <w:sz w:val="22"/>
          <w:szCs w:val="22"/>
        </w:rPr>
        <w:t xml:space="preserve"> o kwotę 96.887,77 zł w 2019 r.,</w:t>
      </w:r>
      <w:r w:rsidRPr="00751868">
        <w:rPr>
          <w:sz w:val="22"/>
          <w:szCs w:val="22"/>
        </w:rPr>
        <w:t xml:space="preserve"> o kwotę 739.259,29 zł w 2020 r., oraz w roku 202</w:t>
      </w:r>
      <w:r w:rsidR="00325C0B" w:rsidRPr="00751868">
        <w:rPr>
          <w:sz w:val="22"/>
          <w:szCs w:val="22"/>
        </w:rPr>
        <w:t>1</w:t>
      </w:r>
      <w:r w:rsidRPr="00751868">
        <w:rPr>
          <w:sz w:val="22"/>
          <w:szCs w:val="22"/>
        </w:rPr>
        <w:t xml:space="preserve">o kwotę </w:t>
      </w:r>
      <w:r w:rsidR="00325C0B" w:rsidRPr="00751868">
        <w:rPr>
          <w:sz w:val="22"/>
          <w:szCs w:val="22"/>
        </w:rPr>
        <w:t>354.961,38</w:t>
      </w:r>
      <w:r w:rsidRPr="00751868">
        <w:rPr>
          <w:sz w:val="22"/>
          <w:szCs w:val="22"/>
        </w:rPr>
        <w:t xml:space="preserve"> zł</w:t>
      </w:r>
      <w:r w:rsidR="00325C0B" w:rsidRPr="00751868">
        <w:rPr>
          <w:sz w:val="22"/>
          <w:szCs w:val="22"/>
        </w:rPr>
        <w:t>.</w:t>
      </w:r>
    </w:p>
    <w:p w:rsidR="006F6E6C" w:rsidRPr="00751868" w:rsidRDefault="006F6E6C" w:rsidP="006F6E6C">
      <w:pPr>
        <w:autoSpaceDE w:val="0"/>
        <w:autoSpaceDN w:val="0"/>
        <w:adjustRightInd w:val="0"/>
        <w:ind w:firstLine="357"/>
        <w:jc w:val="both"/>
        <w:rPr>
          <w:sz w:val="22"/>
          <w:szCs w:val="22"/>
        </w:rPr>
      </w:pPr>
    </w:p>
    <w:p w:rsidR="006F6E6C" w:rsidRPr="001D3760" w:rsidRDefault="006F6E6C" w:rsidP="006F6E6C">
      <w:pPr>
        <w:autoSpaceDE w:val="0"/>
        <w:autoSpaceDN w:val="0"/>
        <w:adjustRightInd w:val="0"/>
        <w:ind w:firstLine="357"/>
        <w:jc w:val="both"/>
        <w:rPr>
          <w:color w:val="FF0000"/>
        </w:rPr>
      </w:pPr>
    </w:p>
    <w:p w:rsidR="00803E93" w:rsidRPr="003E0BBC" w:rsidRDefault="006F6E6C" w:rsidP="006F6E6C">
      <w:pPr>
        <w:autoSpaceDE w:val="0"/>
        <w:autoSpaceDN w:val="0"/>
        <w:adjustRightInd w:val="0"/>
        <w:ind w:firstLine="357"/>
        <w:jc w:val="both"/>
        <w:rPr>
          <w:b/>
          <w:sz w:val="22"/>
          <w:szCs w:val="22"/>
          <w:lang w:val="en-US"/>
        </w:rPr>
      </w:pPr>
      <w:r w:rsidRPr="003E0BBC">
        <w:t xml:space="preserve"> </w:t>
      </w:r>
      <w:r w:rsidR="00803E93" w:rsidRPr="003E0BBC">
        <w:rPr>
          <w:b/>
          <w:bCs/>
          <w:sz w:val="22"/>
          <w:szCs w:val="22"/>
          <w:lang w:val="en-US"/>
        </w:rPr>
        <w:t xml:space="preserve">Plan </w:t>
      </w:r>
      <w:r w:rsidR="00803E93" w:rsidRPr="003E0BBC">
        <w:rPr>
          <w:b/>
          <w:bCs/>
          <w:sz w:val="22"/>
          <w:szCs w:val="22"/>
        </w:rPr>
        <w:t>wydatków</w:t>
      </w:r>
      <w:r w:rsidR="00803E93" w:rsidRPr="003E0BBC">
        <w:rPr>
          <w:b/>
          <w:sz w:val="22"/>
          <w:szCs w:val="22"/>
          <w:lang w:val="en-US"/>
        </w:rPr>
        <w:t>.</w:t>
      </w:r>
    </w:p>
    <w:p w:rsidR="00803E93" w:rsidRPr="003E0BBC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3B45A4" w:rsidRPr="003E0BBC" w:rsidRDefault="003B45A4" w:rsidP="003B45A4">
      <w:pPr>
        <w:autoSpaceDE w:val="0"/>
        <w:autoSpaceDN w:val="0"/>
        <w:adjustRightInd w:val="0"/>
        <w:ind w:firstLine="357"/>
        <w:jc w:val="both"/>
        <w:rPr>
          <w:sz w:val="22"/>
          <w:szCs w:val="22"/>
        </w:rPr>
      </w:pPr>
      <w:r w:rsidRPr="003E0BBC">
        <w:rPr>
          <w:sz w:val="22"/>
          <w:szCs w:val="22"/>
          <w:lang w:val="en-US"/>
        </w:rPr>
        <w:t xml:space="preserve">Plan </w:t>
      </w:r>
      <w:r w:rsidRPr="003E0BBC">
        <w:rPr>
          <w:sz w:val="22"/>
          <w:szCs w:val="22"/>
        </w:rPr>
        <w:t>wydatków</w:t>
      </w:r>
      <w:r w:rsidRPr="003E0BBC">
        <w:rPr>
          <w:sz w:val="22"/>
          <w:szCs w:val="22"/>
          <w:lang w:val="en-US"/>
        </w:rPr>
        <w:t xml:space="preserve"> </w:t>
      </w:r>
      <w:r w:rsidRPr="003E0BBC">
        <w:rPr>
          <w:sz w:val="22"/>
          <w:szCs w:val="22"/>
        </w:rPr>
        <w:t xml:space="preserve">ogółem w 2019 roku zwiększa się o kwotę </w:t>
      </w:r>
      <w:r w:rsidR="00325C0B" w:rsidRPr="003E0BBC">
        <w:rPr>
          <w:sz w:val="22"/>
          <w:szCs w:val="22"/>
        </w:rPr>
        <w:t>1.155.315,</w:t>
      </w:r>
      <w:r w:rsidR="003E0BBC" w:rsidRPr="003E0BBC">
        <w:rPr>
          <w:sz w:val="22"/>
          <w:szCs w:val="22"/>
        </w:rPr>
        <w:t>6</w:t>
      </w:r>
      <w:r w:rsidR="00325C0B" w:rsidRPr="003E0BBC">
        <w:rPr>
          <w:sz w:val="22"/>
          <w:szCs w:val="22"/>
        </w:rPr>
        <w:t>7</w:t>
      </w:r>
      <w:r w:rsidRPr="003E0BBC">
        <w:rPr>
          <w:sz w:val="22"/>
          <w:szCs w:val="22"/>
        </w:rPr>
        <w:t xml:space="preserve"> zł, tj. do kwoty </w:t>
      </w:r>
      <w:r w:rsidR="00325C0B" w:rsidRPr="003E0BBC">
        <w:rPr>
          <w:sz w:val="22"/>
          <w:szCs w:val="22"/>
        </w:rPr>
        <w:t>290.612.18</w:t>
      </w:r>
      <w:r w:rsidR="003E0BBC" w:rsidRPr="003E0BBC">
        <w:rPr>
          <w:sz w:val="22"/>
          <w:szCs w:val="22"/>
        </w:rPr>
        <w:t>4</w:t>
      </w:r>
      <w:r w:rsidR="00325C0B" w:rsidRPr="003E0BBC">
        <w:rPr>
          <w:sz w:val="22"/>
          <w:szCs w:val="22"/>
        </w:rPr>
        <w:t>,</w:t>
      </w:r>
      <w:r w:rsidR="003E0BBC" w:rsidRPr="003E0BBC">
        <w:rPr>
          <w:sz w:val="22"/>
          <w:szCs w:val="22"/>
        </w:rPr>
        <w:t>4</w:t>
      </w:r>
      <w:r w:rsidR="00325C0B" w:rsidRPr="003E0BBC">
        <w:rPr>
          <w:sz w:val="22"/>
          <w:szCs w:val="22"/>
        </w:rPr>
        <w:t>9</w:t>
      </w:r>
      <w:r w:rsidR="00E44DF0" w:rsidRPr="003E0BBC">
        <w:rPr>
          <w:sz w:val="22"/>
          <w:szCs w:val="22"/>
        </w:rPr>
        <w:t> </w:t>
      </w:r>
      <w:r w:rsidRPr="003E0BBC">
        <w:rPr>
          <w:sz w:val="22"/>
          <w:szCs w:val="22"/>
        </w:rPr>
        <w:t xml:space="preserve">zł w tym: </w:t>
      </w:r>
    </w:p>
    <w:p w:rsidR="003B45A4" w:rsidRPr="003E0BBC" w:rsidRDefault="003B45A4" w:rsidP="00177AB5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 w:rsidRPr="003E0BBC">
        <w:rPr>
          <w:sz w:val="22"/>
          <w:szCs w:val="22"/>
        </w:rPr>
        <w:t xml:space="preserve">plan wydatków bieżących zwiększa się o kwotę </w:t>
      </w:r>
      <w:r w:rsidR="00325C0B" w:rsidRPr="003E0BBC">
        <w:rPr>
          <w:sz w:val="22"/>
          <w:szCs w:val="22"/>
        </w:rPr>
        <w:t>17</w:t>
      </w:r>
      <w:r w:rsidR="003E0BBC" w:rsidRPr="003E0BBC">
        <w:rPr>
          <w:sz w:val="22"/>
          <w:szCs w:val="22"/>
        </w:rPr>
        <w:t>5.174,12</w:t>
      </w:r>
      <w:r w:rsidRPr="003E0BBC">
        <w:rPr>
          <w:sz w:val="22"/>
          <w:szCs w:val="22"/>
        </w:rPr>
        <w:t xml:space="preserve"> zł, </w:t>
      </w:r>
    </w:p>
    <w:p w:rsidR="003B45A4" w:rsidRPr="003E0BBC" w:rsidRDefault="003B45A4" w:rsidP="00177AB5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 w:rsidRPr="003E0BBC">
        <w:rPr>
          <w:sz w:val="22"/>
          <w:szCs w:val="22"/>
        </w:rPr>
        <w:t xml:space="preserve">plan wydatków majątkowych  </w:t>
      </w:r>
      <w:r w:rsidR="00BB2E3B" w:rsidRPr="003E0BBC">
        <w:rPr>
          <w:sz w:val="22"/>
          <w:szCs w:val="22"/>
        </w:rPr>
        <w:t>zwiększa</w:t>
      </w:r>
      <w:r w:rsidRPr="003E0BBC">
        <w:rPr>
          <w:sz w:val="22"/>
          <w:szCs w:val="22"/>
        </w:rPr>
        <w:t xml:space="preserve"> się o kwotę </w:t>
      </w:r>
      <w:r w:rsidR="00325C0B" w:rsidRPr="003E0BBC">
        <w:rPr>
          <w:sz w:val="22"/>
          <w:szCs w:val="22"/>
        </w:rPr>
        <w:t>98</w:t>
      </w:r>
      <w:r w:rsidR="003E0BBC" w:rsidRPr="003E0BBC">
        <w:rPr>
          <w:sz w:val="22"/>
          <w:szCs w:val="22"/>
        </w:rPr>
        <w:t>0</w:t>
      </w:r>
      <w:r w:rsidR="00325C0B" w:rsidRPr="003E0BBC">
        <w:rPr>
          <w:sz w:val="22"/>
          <w:szCs w:val="22"/>
        </w:rPr>
        <w:t>.</w:t>
      </w:r>
      <w:r w:rsidR="003E0BBC" w:rsidRPr="003E0BBC">
        <w:rPr>
          <w:sz w:val="22"/>
          <w:szCs w:val="22"/>
        </w:rPr>
        <w:t>141,55</w:t>
      </w:r>
      <w:r w:rsidR="00BB2E3B" w:rsidRPr="003E0BBC">
        <w:rPr>
          <w:sz w:val="22"/>
          <w:szCs w:val="22"/>
        </w:rPr>
        <w:t xml:space="preserve"> </w:t>
      </w:r>
      <w:r w:rsidRPr="003E0BBC">
        <w:rPr>
          <w:sz w:val="22"/>
          <w:szCs w:val="22"/>
        </w:rPr>
        <w:t>zł.</w:t>
      </w:r>
    </w:p>
    <w:p w:rsidR="003B45A4" w:rsidRPr="003E0BBC" w:rsidRDefault="003B45A4" w:rsidP="003B45A4">
      <w:pPr>
        <w:autoSpaceDE w:val="0"/>
        <w:autoSpaceDN w:val="0"/>
        <w:adjustRightInd w:val="0"/>
        <w:ind w:firstLine="357"/>
        <w:contextualSpacing/>
        <w:jc w:val="both"/>
        <w:rPr>
          <w:sz w:val="22"/>
          <w:szCs w:val="22"/>
        </w:rPr>
      </w:pPr>
    </w:p>
    <w:p w:rsidR="003B45A4" w:rsidRPr="003E0BBC" w:rsidRDefault="003B45A4" w:rsidP="003B45A4">
      <w:pPr>
        <w:autoSpaceDE w:val="0"/>
        <w:autoSpaceDN w:val="0"/>
        <w:adjustRightInd w:val="0"/>
        <w:ind w:firstLine="357"/>
        <w:contextualSpacing/>
        <w:jc w:val="both"/>
        <w:rPr>
          <w:sz w:val="22"/>
          <w:szCs w:val="22"/>
        </w:rPr>
      </w:pPr>
      <w:r w:rsidRPr="003E0BBC">
        <w:rPr>
          <w:sz w:val="22"/>
          <w:szCs w:val="22"/>
        </w:rPr>
        <w:t xml:space="preserve">Zwiększenie planu wydatków bieżących w głównej mierze wynika z </w:t>
      </w:r>
      <w:r w:rsidR="00C63DBB" w:rsidRPr="003E0BBC">
        <w:rPr>
          <w:sz w:val="22"/>
          <w:szCs w:val="22"/>
        </w:rPr>
        <w:t xml:space="preserve">zwiększenia środków na działalność bieżącą jednostek </w:t>
      </w:r>
      <w:r w:rsidR="003E0BBC" w:rsidRPr="003E0BBC">
        <w:rPr>
          <w:sz w:val="22"/>
          <w:szCs w:val="22"/>
        </w:rPr>
        <w:t xml:space="preserve">budżetowych </w:t>
      </w:r>
      <w:r w:rsidR="00A47EEA" w:rsidRPr="003E0BBC">
        <w:rPr>
          <w:sz w:val="22"/>
          <w:szCs w:val="22"/>
        </w:rPr>
        <w:t>oraz ze zwiększenia przyznanych dotacji celowych na realizację zadań z zakresu administracji rządowej</w:t>
      </w:r>
      <w:r w:rsidR="00F84F19" w:rsidRPr="003E0BBC">
        <w:rPr>
          <w:sz w:val="22"/>
          <w:szCs w:val="22"/>
        </w:rPr>
        <w:t xml:space="preserve"> oraz własnych.</w:t>
      </w:r>
    </w:p>
    <w:p w:rsidR="003B45A4" w:rsidRPr="003E0BBC" w:rsidRDefault="003B45A4" w:rsidP="003B45A4">
      <w:pPr>
        <w:autoSpaceDE w:val="0"/>
        <w:autoSpaceDN w:val="0"/>
        <w:adjustRightInd w:val="0"/>
        <w:ind w:firstLine="357"/>
        <w:contextualSpacing/>
        <w:jc w:val="both"/>
        <w:rPr>
          <w:sz w:val="22"/>
          <w:szCs w:val="22"/>
        </w:rPr>
      </w:pPr>
    </w:p>
    <w:p w:rsidR="003B45A4" w:rsidRPr="003E0BBC" w:rsidRDefault="003B45A4" w:rsidP="003B45A4">
      <w:pPr>
        <w:spacing w:line="276" w:lineRule="auto"/>
        <w:ind w:firstLine="357"/>
        <w:jc w:val="both"/>
        <w:rPr>
          <w:sz w:val="22"/>
          <w:szCs w:val="22"/>
        </w:rPr>
      </w:pPr>
      <w:r w:rsidRPr="003E0BBC">
        <w:rPr>
          <w:sz w:val="22"/>
          <w:szCs w:val="22"/>
        </w:rPr>
        <w:t>Zmiany w wydatkach majątkowych wynikają między innymi z przesunięć środków</w:t>
      </w:r>
      <w:r w:rsidR="00A47EEA" w:rsidRPr="003E0BBC">
        <w:rPr>
          <w:sz w:val="22"/>
          <w:szCs w:val="22"/>
        </w:rPr>
        <w:t xml:space="preserve"> pomiędzy zadaniami oraz wprowadzenia nowych zadań do realizacji w 2019 r. </w:t>
      </w:r>
    </w:p>
    <w:p w:rsidR="00F84F19" w:rsidRPr="003E0BBC" w:rsidRDefault="00F84F19" w:rsidP="003B45A4">
      <w:pPr>
        <w:spacing w:line="276" w:lineRule="auto"/>
        <w:ind w:firstLine="357"/>
        <w:jc w:val="both"/>
        <w:rPr>
          <w:sz w:val="22"/>
          <w:szCs w:val="22"/>
        </w:rPr>
      </w:pPr>
    </w:p>
    <w:p w:rsidR="00C63DBB" w:rsidRPr="003E0BBC" w:rsidRDefault="003A4D5B" w:rsidP="00C63DBB">
      <w:pPr>
        <w:autoSpaceDE w:val="0"/>
        <w:autoSpaceDN w:val="0"/>
        <w:adjustRightInd w:val="0"/>
        <w:ind w:firstLine="357"/>
        <w:jc w:val="both"/>
        <w:rPr>
          <w:sz w:val="22"/>
          <w:szCs w:val="22"/>
        </w:rPr>
      </w:pPr>
      <w:r w:rsidRPr="003E0BBC">
        <w:rPr>
          <w:sz w:val="22"/>
          <w:szCs w:val="22"/>
        </w:rPr>
        <w:lastRenderedPageBreak/>
        <w:t>Ponadto</w:t>
      </w:r>
      <w:r w:rsidR="00C63DBB" w:rsidRPr="003E0BBC">
        <w:rPr>
          <w:sz w:val="22"/>
          <w:szCs w:val="22"/>
        </w:rPr>
        <w:t xml:space="preserve"> </w:t>
      </w:r>
      <w:r w:rsidR="00A761F5" w:rsidRPr="003E0BBC">
        <w:rPr>
          <w:sz w:val="22"/>
          <w:szCs w:val="22"/>
        </w:rPr>
        <w:t xml:space="preserve">w związku </w:t>
      </w:r>
      <w:r w:rsidR="00C63DBB" w:rsidRPr="003E0BBC">
        <w:rPr>
          <w:sz w:val="22"/>
          <w:szCs w:val="22"/>
        </w:rPr>
        <w:t>z pozyskaniem dofinansowania na realizację projekt pn.: „</w:t>
      </w:r>
      <w:r w:rsidR="00C63DBB" w:rsidRPr="003E0BBC">
        <w:rPr>
          <w:bCs/>
          <w:sz w:val="22"/>
          <w:szCs w:val="22"/>
        </w:rPr>
        <w:t>Zintegrowany system zarządzania infrastrukturą miejską, komunikacji z mieszkańcami i zapewnienia usług publicznych w zakresie ruchu drogowego, bezpieczeństwa, zdrowia oraz ochrony środowiska naturalnego w Tomaszowie Mazowieckim”</w:t>
      </w:r>
      <w:r w:rsidR="00C63DBB" w:rsidRPr="003E0BBC">
        <w:rPr>
          <w:sz w:val="22"/>
          <w:szCs w:val="22"/>
        </w:rPr>
        <w:t xml:space="preserve"> dokonano zwiększenia planu wydatków o kwotę 739.259,29 zł w 2020 r., oraz w roku 2021 o</w:t>
      </w:r>
      <w:r w:rsidR="00A761F5" w:rsidRPr="003E0BBC">
        <w:rPr>
          <w:sz w:val="22"/>
          <w:szCs w:val="22"/>
        </w:rPr>
        <w:t> </w:t>
      </w:r>
      <w:r w:rsidR="00C63DBB" w:rsidRPr="003E0BBC">
        <w:rPr>
          <w:sz w:val="22"/>
          <w:szCs w:val="22"/>
        </w:rPr>
        <w:t>kwotę 354.961,38 zł.</w:t>
      </w:r>
    </w:p>
    <w:p w:rsidR="00E65D57" w:rsidRPr="003E0BBC" w:rsidRDefault="00E65D57" w:rsidP="00847E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C7CEE" w:rsidRPr="003E0BBC" w:rsidRDefault="006C7CEE" w:rsidP="006C7CE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3E0BBC">
        <w:rPr>
          <w:b/>
          <w:bCs/>
          <w:sz w:val="22"/>
          <w:szCs w:val="22"/>
        </w:rPr>
        <w:t>Plan przychodów</w:t>
      </w:r>
    </w:p>
    <w:p w:rsidR="00A761F5" w:rsidRPr="003E0BBC" w:rsidRDefault="00A761F5" w:rsidP="006C7CE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C25FE" w:rsidRPr="003E0BBC" w:rsidRDefault="006C7CEE" w:rsidP="00803E9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3E0BBC">
        <w:rPr>
          <w:sz w:val="22"/>
          <w:szCs w:val="22"/>
        </w:rPr>
        <w:t xml:space="preserve">W związku z wprowadzonymi zmianami </w:t>
      </w:r>
      <w:r w:rsidR="004A0517" w:rsidRPr="003E0BBC">
        <w:rPr>
          <w:sz w:val="22"/>
          <w:szCs w:val="22"/>
        </w:rPr>
        <w:t>zmniejsza</w:t>
      </w:r>
      <w:r w:rsidRPr="003E0BBC">
        <w:rPr>
          <w:sz w:val="22"/>
          <w:szCs w:val="22"/>
        </w:rPr>
        <w:t xml:space="preserve"> się plan przychodów w 2019 roku o kwotę </w:t>
      </w:r>
      <w:r w:rsidR="003E0BBC" w:rsidRPr="003E0BBC">
        <w:rPr>
          <w:sz w:val="22"/>
          <w:szCs w:val="22"/>
        </w:rPr>
        <w:t>733.298,20</w:t>
      </w:r>
      <w:r w:rsidRPr="003E0BBC">
        <w:rPr>
          <w:sz w:val="22"/>
          <w:szCs w:val="22"/>
        </w:rPr>
        <w:t xml:space="preserve"> zł tj. do kwoty </w:t>
      </w:r>
      <w:r w:rsidR="004A0517" w:rsidRPr="003E0BBC">
        <w:rPr>
          <w:sz w:val="22"/>
          <w:szCs w:val="22"/>
        </w:rPr>
        <w:t>32.</w:t>
      </w:r>
      <w:r w:rsidR="003E0BBC" w:rsidRPr="003E0BBC">
        <w:rPr>
          <w:sz w:val="22"/>
          <w:szCs w:val="22"/>
        </w:rPr>
        <w:t>087.724,63</w:t>
      </w:r>
      <w:r w:rsidR="00A47EEA" w:rsidRPr="003E0BBC">
        <w:rPr>
          <w:sz w:val="22"/>
          <w:szCs w:val="22"/>
        </w:rPr>
        <w:t xml:space="preserve"> </w:t>
      </w:r>
      <w:r w:rsidRPr="003E0BBC">
        <w:rPr>
          <w:sz w:val="22"/>
          <w:szCs w:val="22"/>
        </w:rPr>
        <w:t xml:space="preserve">zł, w tym z tytułu </w:t>
      </w:r>
      <w:r w:rsidR="005D0873" w:rsidRPr="003E0BBC">
        <w:rPr>
          <w:sz w:val="22"/>
          <w:szCs w:val="22"/>
        </w:rPr>
        <w:t xml:space="preserve">wolnych środków </w:t>
      </w:r>
      <w:r w:rsidR="00776F42" w:rsidRPr="003E0BBC">
        <w:rPr>
          <w:sz w:val="22"/>
          <w:szCs w:val="22"/>
        </w:rPr>
        <w:t xml:space="preserve">do kwoty </w:t>
      </w:r>
      <w:r w:rsidR="004A0517" w:rsidRPr="003E0BBC">
        <w:rPr>
          <w:sz w:val="22"/>
          <w:szCs w:val="22"/>
        </w:rPr>
        <w:t>10.</w:t>
      </w:r>
      <w:r w:rsidR="003E0BBC" w:rsidRPr="003E0BBC">
        <w:rPr>
          <w:sz w:val="22"/>
          <w:szCs w:val="22"/>
        </w:rPr>
        <w:t>087.724,63</w:t>
      </w:r>
      <w:r w:rsidR="00A47EEA" w:rsidRPr="003E0BBC">
        <w:rPr>
          <w:sz w:val="22"/>
          <w:szCs w:val="22"/>
        </w:rPr>
        <w:t xml:space="preserve"> </w:t>
      </w:r>
      <w:r w:rsidR="005D0873" w:rsidRPr="003E0BBC">
        <w:rPr>
          <w:sz w:val="22"/>
          <w:szCs w:val="22"/>
        </w:rPr>
        <w:t>zł</w:t>
      </w:r>
      <w:r w:rsidR="004A0517" w:rsidRPr="003E0BBC">
        <w:rPr>
          <w:sz w:val="22"/>
          <w:szCs w:val="22"/>
        </w:rPr>
        <w:t xml:space="preserve"> </w:t>
      </w:r>
    </w:p>
    <w:p w:rsidR="004A0517" w:rsidRPr="003E0BBC" w:rsidRDefault="004A0517" w:rsidP="00803E9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803E93" w:rsidRPr="003E0BBC" w:rsidRDefault="00803E93" w:rsidP="00803E9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3E0BBC">
        <w:rPr>
          <w:b/>
          <w:sz w:val="22"/>
          <w:szCs w:val="22"/>
        </w:rPr>
        <w:t>Zmiany wyniku budżetu.</w:t>
      </w:r>
    </w:p>
    <w:p w:rsidR="00803E93" w:rsidRPr="003E0BBC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47EEA" w:rsidRPr="003E0BBC" w:rsidRDefault="004A0517" w:rsidP="00AB745E">
      <w:pPr>
        <w:ind w:firstLine="426"/>
        <w:jc w:val="both"/>
        <w:rPr>
          <w:sz w:val="22"/>
          <w:szCs w:val="22"/>
        </w:rPr>
      </w:pPr>
      <w:r w:rsidRPr="003E0BBC">
        <w:rPr>
          <w:sz w:val="22"/>
          <w:szCs w:val="22"/>
        </w:rPr>
        <w:t>Zmniejsza</w:t>
      </w:r>
      <w:r w:rsidR="00A47EEA" w:rsidRPr="003E0BBC">
        <w:rPr>
          <w:sz w:val="22"/>
          <w:szCs w:val="22"/>
        </w:rPr>
        <w:t xml:space="preserve"> się </w:t>
      </w:r>
      <w:r w:rsidR="00A47EEA" w:rsidRPr="003E0BBC">
        <w:rPr>
          <w:b/>
          <w:sz w:val="22"/>
          <w:szCs w:val="22"/>
        </w:rPr>
        <w:t>deficyt budżetu miasta</w:t>
      </w:r>
      <w:r w:rsidR="00A47EEA" w:rsidRPr="003E0BBC">
        <w:rPr>
          <w:sz w:val="22"/>
          <w:szCs w:val="22"/>
        </w:rPr>
        <w:t xml:space="preserve"> na rok 2019 o kwotę </w:t>
      </w:r>
      <w:r w:rsidR="003E0BBC" w:rsidRPr="003E0BBC">
        <w:rPr>
          <w:b/>
          <w:sz w:val="22"/>
          <w:szCs w:val="22"/>
        </w:rPr>
        <w:t>733.298,20</w:t>
      </w:r>
      <w:r w:rsidR="00A47EEA" w:rsidRPr="003E0BBC">
        <w:rPr>
          <w:b/>
          <w:sz w:val="22"/>
          <w:szCs w:val="22"/>
        </w:rPr>
        <w:t xml:space="preserve"> zł</w:t>
      </w:r>
      <w:r w:rsidR="00A47EEA" w:rsidRPr="003E0BBC">
        <w:rPr>
          <w:sz w:val="22"/>
          <w:szCs w:val="22"/>
        </w:rPr>
        <w:t xml:space="preserve">, tj. do kwoty </w:t>
      </w:r>
      <w:r w:rsidRPr="003E0BBC">
        <w:rPr>
          <w:b/>
          <w:sz w:val="22"/>
          <w:szCs w:val="22"/>
        </w:rPr>
        <w:t>18.</w:t>
      </w:r>
      <w:r w:rsidR="003E0BBC" w:rsidRPr="003E0BBC">
        <w:rPr>
          <w:b/>
          <w:sz w:val="22"/>
          <w:szCs w:val="22"/>
        </w:rPr>
        <w:t>542.058,63</w:t>
      </w:r>
      <w:r w:rsidR="00A47EEA" w:rsidRPr="003E0BBC">
        <w:rPr>
          <w:b/>
          <w:sz w:val="22"/>
          <w:szCs w:val="22"/>
        </w:rPr>
        <w:t> zł</w:t>
      </w:r>
      <w:r w:rsidR="00A47EEA" w:rsidRPr="003E0BBC">
        <w:rPr>
          <w:sz w:val="22"/>
          <w:szCs w:val="22"/>
        </w:rPr>
        <w:t>, który zostanie pokryty</w:t>
      </w:r>
      <w:r w:rsidR="00AB745E" w:rsidRPr="003E0BBC">
        <w:rPr>
          <w:sz w:val="22"/>
          <w:szCs w:val="22"/>
        </w:rPr>
        <w:t xml:space="preserve"> </w:t>
      </w:r>
      <w:r w:rsidR="00A47EEA" w:rsidRPr="003E0BBC">
        <w:rPr>
          <w:sz w:val="22"/>
          <w:szCs w:val="22"/>
          <w:u w:color="000000"/>
        </w:rPr>
        <w:t>przychodami z</w:t>
      </w:r>
      <w:r w:rsidR="00AB745E" w:rsidRPr="003E0BBC">
        <w:rPr>
          <w:sz w:val="22"/>
          <w:szCs w:val="22"/>
          <w:u w:color="000000"/>
        </w:rPr>
        <w:t xml:space="preserve"> tytułu </w:t>
      </w:r>
      <w:r w:rsidR="00A47EEA" w:rsidRPr="003E0BBC">
        <w:rPr>
          <w:sz w:val="22"/>
          <w:szCs w:val="22"/>
          <w:u w:color="000000"/>
        </w:rPr>
        <w:t xml:space="preserve">zaciągniętych kredytów w wysokości </w:t>
      </w:r>
      <w:r w:rsidRPr="003E0BBC">
        <w:rPr>
          <w:sz w:val="22"/>
          <w:szCs w:val="22"/>
          <w:u w:color="000000"/>
        </w:rPr>
        <w:t>8.454.334,00</w:t>
      </w:r>
      <w:r w:rsidR="00A47EEA" w:rsidRPr="003E0BBC">
        <w:rPr>
          <w:sz w:val="22"/>
          <w:szCs w:val="22"/>
          <w:u w:color="000000"/>
        </w:rPr>
        <w:t xml:space="preserve"> zł</w:t>
      </w:r>
      <w:r w:rsidR="00AB745E" w:rsidRPr="003E0BBC">
        <w:rPr>
          <w:sz w:val="22"/>
          <w:szCs w:val="22"/>
          <w:u w:color="000000"/>
        </w:rPr>
        <w:t xml:space="preserve"> oraz </w:t>
      </w:r>
      <w:r w:rsidR="00A47EEA" w:rsidRPr="003E0BBC">
        <w:rPr>
          <w:sz w:val="22"/>
          <w:szCs w:val="22"/>
        </w:rPr>
        <w:t xml:space="preserve">wolnymi środkami w kwocie </w:t>
      </w:r>
      <w:r w:rsidRPr="003E0BBC">
        <w:rPr>
          <w:sz w:val="22"/>
          <w:szCs w:val="22"/>
        </w:rPr>
        <w:t>10.</w:t>
      </w:r>
      <w:r w:rsidR="003E0BBC" w:rsidRPr="003E0BBC">
        <w:rPr>
          <w:sz w:val="22"/>
          <w:szCs w:val="22"/>
        </w:rPr>
        <w:t>087.724,63</w:t>
      </w:r>
      <w:r w:rsidR="00A47EEA" w:rsidRPr="003E0BBC">
        <w:rPr>
          <w:sz w:val="22"/>
          <w:szCs w:val="22"/>
        </w:rPr>
        <w:t xml:space="preserve"> zł, </w:t>
      </w:r>
    </w:p>
    <w:p w:rsidR="006959D9" w:rsidRPr="003E0BBC" w:rsidRDefault="006959D9" w:rsidP="00E744ED">
      <w:pPr>
        <w:ind w:firstLine="426"/>
        <w:jc w:val="both"/>
        <w:rPr>
          <w:b/>
          <w:sz w:val="22"/>
          <w:szCs w:val="22"/>
        </w:rPr>
      </w:pPr>
    </w:p>
    <w:p w:rsidR="00AF594D" w:rsidRPr="0022504C" w:rsidRDefault="00AF594D" w:rsidP="00AF594D">
      <w:pPr>
        <w:rPr>
          <w:b/>
          <w:bCs/>
          <w:sz w:val="22"/>
          <w:szCs w:val="22"/>
        </w:rPr>
      </w:pPr>
      <w:r w:rsidRPr="0022504C">
        <w:rPr>
          <w:b/>
          <w:bCs/>
          <w:sz w:val="22"/>
          <w:szCs w:val="22"/>
        </w:rPr>
        <w:t>Zmiany w rozchodach.</w:t>
      </w:r>
    </w:p>
    <w:p w:rsidR="00AF594D" w:rsidRPr="0022504C" w:rsidRDefault="00AF594D" w:rsidP="00AF594D">
      <w:pPr>
        <w:rPr>
          <w:b/>
          <w:bCs/>
          <w:sz w:val="22"/>
          <w:szCs w:val="22"/>
        </w:rPr>
      </w:pPr>
    </w:p>
    <w:p w:rsidR="00AF594D" w:rsidRPr="0022504C" w:rsidRDefault="00AF594D" w:rsidP="00AF594D">
      <w:pPr>
        <w:jc w:val="both"/>
        <w:rPr>
          <w:b/>
          <w:bCs/>
          <w:sz w:val="22"/>
          <w:szCs w:val="22"/>
        </w:rPr>
      </w:pPr>
      <w:r w:rsidRPr="0022504C">
        <w:rPr>
          <w:sz w:val="22"/>
          <w:szCs w:val="22"/>
        </w:rPr>
        <w:t>Dokonano zmniejszenia planu rozchodów w 2030 r. o kwotę 1.300.000,00 zł w związku obniżeniem kwoty kredytu planowanej do zaciągnięcia w 2019 r. Całkowita spłata planowanego zadłużenia nastąpi w 2030 roku. Ponadto w związku z</w:t>
      </w:r>
      <w:r w:rsidR="00F86562">
        <w:rPr>
          <w:sz w:val="22"/>
          <w:szCs w:val="22"/>
        </w:rPr>
        <w:t>e</w:t>
      </w:r>
      <w:r w:rsidRPr="0022504C">
        <w:rPr>
          <w:sz w:val="22"/>
          <w:szCs w:val="22"/>
        </w:rPr>
        <w:t xml:space="preserve"> zmian</w:t>
      </w:r>
      <w:r w:rsidR="00F86562">
        <w:rPr>
          <w:sz w:val="22"/>
          <w:szCs w:val="22"/>
        </w:rPr>
        <w:t>ą</w:t>
      </w:r>
      <w:r w:rsidRPr="0022504C">
        <w:rPr>
          <w:sz w:val="22"/>
          <w:szCs w:val="22"/>
        </w:rPr>
        <w:t xml:space="preserve"> rozchodów w roku 2030 dokonano zmiany wysokości wydatków majątkowych.</w:t>
      </w:r>
    </w:p>
    <w:p w:rsidR="00AF594D" w:rsidRPr="0022504C" w:rsidRDefault="00AF594D" w:rsidP="00AF594D">
      <w:pPr>
        <w:jc w:val="both"/>
        <w:rPr>
          <w:b/>
          <w:bCs/>
          <w:sz w:val="22"/>
          <w:szCs w:val="22"/>
        </w:rPr>
      </w:pPr>
    </w:p>
    <w:p w:rsidR="00AF594D" w:rsidRPr="0022504C" w:rsidRDefault="00AF594D" w:rsidP="00E744ED">
      <w:pPr>
        <w:ind w:firstLine="426"/>
        <w:jc w:val="both"/>
        <w:rPr>
          <w:b/>
          <w:sz w:val="22"/>
          <w:szCs w:val="22"/>
        </w:rPr>
      </w:pPr>
    </w:p>
    <w:p w:rsidR="006C7CEE" w:rsidRPr="0022504C" w:rsidRDefault="006C7CEE" w:rsidP="00E744E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2504C">
        <w:rPr>
          <w:b/>
          <w:sz w:val="22"/>
          <w:szCs w:val="22"/>
        </w:rPr>
        <w:t>Zadłużenie i rozchody budżetu.</w:t>
      </w:r>
    </w:p>
    <w:p w:rsidR="00803E93" w:rsidRPr="0022504C" w:rsidRDefault="00803E93" w:rsidP="00E744E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24F0" w:rsidRPr="0022504C" w:rsidRDefault="006C7CEE" w:rsidP="00E744E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2504C">
        <w:rPr>
          <w:sz w:val="22"/>
          <w:szCs w:val="22"/>
        </w:rPr>
        <w:t>Planowany poziom zadłużenia</w:t>
      </w:r>
      <w:r w:rsidR="00AF594D" w:rsidRPr="0022504C">
        <w:rPr>
          <w:sz w:val="22"/>
          <w:szCs w:val="22"/>
        </w:rPr>
        <w:t xml:space="preserve"> </w:t>
      </w:r>
      <w:r w:rsidRPr="0022504C">
        <w:rPr>
          <w:sz w:val="22"/>
          <w:szCs w:val="22"/>
        </w:rPr>
        <w:t>ulega zmianie i na koniec 2019 roku będzie wynosił 9</w:t>
      </w:r>
      <w:r w:rsidR="00AF594D" w:rsidRPr="0022504C">
        <w:rPr>
          <w:sz w:val="22"/>
          <w:szCs w:val="22"/>
        </w:rPr>
        <w:t>2.022.858,64</w:t>
      </w:r>
      <w:r w:rsidRPr="0022504C">
        <w:rPr>
          <w:sz w:val="22"/>
          <w:szCs w:val="22"/>
        </w:rPr>
        <w:t> zł.</w:t>
      </w:r>
    </w:p>
    <w:p w:rsidR="00AF594D" w:rsidRPr="0022504C" w:rsidRDefault="00AF594D" w:rsidP="00E744E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F594D" w:rsidRPr="0022504C" w:rsidRDefault="00F86562" w:rsidP="00AF594D">
      <w:pPr>
        <w:spacing w:after="200" w:line="276" w:lineRule="auto"/>
        <w:rPr>
          <w:rFonts w:eastAsiaTheme="minorHAnsi"/>
          <w:b/>
          <w:sz w:val="22"/>
          <w:szCs w:val="22"/>
          <w:lang w:eastAsia="en-US"/>
        </w:rPr>
      </w:pPr>
      <w:r>
        <w:rPr>
          <w:sz w:val="22"/>
          <w:szCs w:val="22"/>
        </w:rPr>
        <w:t>W związku z powyższym d</w:t>
      </w:r>
      <w:r w:rsidR="00AF594D" w:rsidRPr="0022504C">
        <w:rPr>
          <w:sz w:val="22"/>
          <w:szCs w:val="22"/>
        </w:rPr>
        <w:t xml:space="preserve">okonano aktualizacji wydatków na obsługę długu w latach 2019 – 2030. </w:t>
      </w:r>
    </w:p>
    <w:p w:rsidR="00AC24F0" w:rsidRPr="0022504C" w:rsidRDefault="00AC24F0" w:rsidP="00E744E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95DC9" w:rsidRPr="0022504C" w:rsidRDefault="00803E93" w:rsidP="00E744E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2504C">
        <w:rPr>
          <w:sz w:val="22"/>
          <w:szCs w:val="22"/>
        </w:rPr>
        <w:t>W związku ze zmianami wprowadzonymi do załącznika nr 2 zmianie ulegają wielkości w kol. 11.3- 11.5</w:t>
      </w:r>
      <w:r w:rsidR="003737D7" w:rsidRPr="0022504C">
        <w:rPr>
          <w:sz w:val="22"/>
          <w:szCs w:val="22"/>
        </w:rPr>
        <w:t xml:space="preserve"> </w:t>
      </w:r>
      <w:r w:rsidR="00AF594D" w:rsidRPr="0022504C">
        <w:rPr>
          <w:sz w:val="22"/>
          <w:szCs w:val="22"/>
        </w:rPr>
        <w:t>oraz 12.1 – 12.6.1</w:t>
      </w:r>
    </w:p>
    <w:p w:rsidR="0000702A" w:rsidRDefault="0000702A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20291D" w:rsidRDefault="0020291D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20291D" w:rsidRDefault="0020291D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20291D" w:rsidRDefault="0020291D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20291D" w:rsidRDefault="0020291D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20291D" w:rsidRDefault="0020291D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20291D" w:rsidRDefault="0020291D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20291D" w:rsidRDefault="0020291D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20291D" w:rsidRDefault="0020291D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20291D" w:rsidRPr="0022504C" w:rsidRDefault="0020291D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00702A" w:rsidRPr="001D3760" w:rsidRDefault="0000702A" w:rsidP="00B14823">
      <w:pPr>
        <w:spacing w:after="200" w:line="276" w:lineRule="auto"/>
        <w:jc w:val="center"/>
        <w:rPr>
          <w:rFonts w:eastAsiaTheme="minorHAnsi"/>
          <w:b/>
          <w:color w:val="FF0000"/>
          <w:sz w:val="22"/>
          <w:szCs w:val="22"/>
          <w:lang w:eastAsia="en-US"/>
        </w:rPr>
      </w:pPr>
    </w:p>
    <w:p w:rsidR="0000229E" w:rsidRPr="00654DB0" w:rsidRDefault="0000229E" w:rsidP="0000229E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lastRenderedPageBreak/>
        <w:t>Wykaz przedsięwzięć do Wieloletniej Prognozy Finansowej na lata 2019-2028</w:t>
      </w:r>
    </w:p>
    <w:p w:rsidR="0000229E" w:rsidRPr="00654DB0" w:rsidRDefault="0000229E" w:rsidP="0000229E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654DB0">
        <w:rPr>
          <w:rFonts w:eastAsiaTheme="minorHAnsi"/>
          <w:sz w:val="22"/>
          <w:szCs w:val="22"/>
          <w:lang w:eastAsia="en-US"/>
        </w:rPr>
        <w:t>Objaśnienia do załącznika nr 2</w:t>
      </w:r>
    </w:p>
    <w:p w:rsidR="0000229E" w:rsidRPr="00654DB0" w:rsidRDefault="0000229E" w:rsidP="00177AB5">
      <w:pPr>
        <w:numPr>
          <w:ilvl w:val="1"/>
          <w:numId w:val="2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654DB0">
        <w:rPr>
          <w:rFonts w:eastAsiaTheme="minorHAnsi"/>
          <w:b/>
          <w:bCs/>
          <w:sz w:val="22"/>
          <w:szCs w:val="22"/>
          <w:lang w:eastAsia="en-US"/>
        </w:rPr>
        <w:t xml:space="preserve">Wydatki na programy, projekty lub zadania związane z programami realizowanymi z udziałem środków, o których mowa w art.5 ust.1 pkt 2 i 3 ustawy z dnia 27 sierpnia 2009.r. o finansach publicznych </w:t>
      </w:r>
    </w:p>
    <w:p w:rsidR="0000229E" w:rsidRPr="00654DB0" w:rsidRDefault="0000229E" w:rsidP="0000229E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:rsidR="0000229E" w:rsidRPr="00654DB0" w:rsidRDefault="0000229E" w:rsidP="00177AB5">
      <w:pPr>
        <w:numPr>
          <w:ilvl w:val="2"/>
          <w:numId w:val="3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654DB0">
        <w:rPr>
          <w:rFonts w:eastAsiaTheme="minorHAnsi"/>
          <w:b/>
          <w:bCs/>
          <w:sz w:val="22"/>
          <w:szCs w:val="22"/>
          <w:lang w:eastAsia="en-US"/>
        </w:rPr>
        <w:t>Wydatki bieżące</w:t>
      </w:r>
    </w:p>
    <w:p w:rsidR="0000229E" w:rsidRPr="00654DB0" w:rsidRDefault="0000229E" w:rsidP="0000229E">
      <w:pPr>
        <w:autoSpaceDE w:val="0"/>
        <w:autoSpaceDN w:val="0"/>
        <w:adjustRightInd w:val="0"/>
        <w:spacing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654DB0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</w:p>
    <w:p w:rsidR="0000229E" w:rsidRPr="00654DB0" w:rsidRDefault="0000229E" w:rsidP="0000229E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654DB0">
        <w:rPr>
          <w:rFonts w:eastAsiaTheme="minorHAnsi"/>
          <w:b/>
          <w:bCs/>
          <w:sz w:val="22"/>
          <w:szCs w:val="22"/>
          <w:lang w:eastAsia="en-US"/>
        </w:rPr>
        <w:t>1.1.1.3 Zintegrowany system zarządzania infrastrukturą miejską, komunikacji z mieszkańcami i zapewnienia usług publicznych w zakresie ruchu drogowego, bezpieczeństwa, zdrowia oraz ochrony środowiska naturalnego w Tomaszowie Mazowieckim</w:t>
      </w:r>
    </w:p>
    <w:p w:rsidR="0000229E" w:rsidRPr="00654DB0" w:rsidRDefault="0000229E" w:rsidP="0000229E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00229E" w:rsidRPr="00654DB0" w:rsidRDefault="0000229E" w:rsidP="0000229E">
      <w:pPr>
        <w:jc w:val="both"/>
        <w:rPr>
          <w:sz w:val="22"/>
          <w:szCs w:val="22"/>
        </w:rPr>
      </w:pPr>
      <w:bookmarkStart w:id="6" w:name="_Hlk11708383"/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W związku z pozyskaniem dofinansowania ze środków Unii Europejskiej, w ramach Funduszu Spójności w</w:t>
      </w:r>
      <w:r w:rsidR="00B16750"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 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ramach Programu Operacyjnego Pomoc Techniczna 2014-2020 oraz budżetu Państwa, </w:t>
      </w:r>
      <w:r w:rsidRPr="00654DB0">
        <w:rPr>
          <w:rFonts w:eastAsiaTheme="minorHAnsi"/>
          <w:sz w:val="22"/>
          <w:szCs w:val="22"/>
          <w:lang w:eastAsia="en-US"/>
        </w:rPr>
        <w:t>wprowadza się do</w:t>
      </w:r>
      <w:r w:rsidR="00B16750" w:rsidRPr="00654DB0">
        <w:rPr>
          <w:rFonts w:eastAsiaTheme="minorHAnsi"/>
          <w:sz w:val="22"/>
          <w:szCs w:val="22"/>
          <w:lang w:eastAsia="en-US"/>
        </w:rPr>
        <w:t> </w:t>
      </w:r>
      <w:r w:rsidRPr="00654DB0">
        <w:rPr>
          <w:rFonts w:eastAsiaTheme="minorHAnsi"/>
          <w:sz w:val="22"/>
          <w:szCs w:val="22"/>
          <w:lang w:eastAsia="en-US"/>
        </w:rPr>
        <w:t>przedsięwzięć projekt pn.: „</w:t>
      </w:r>
      <w:r w:rsidRPr="00654DB0">
        <w:rPr>
          <w:rFonts w:eastAsiaTheme="minorHAnsi"/>
          <w:bCs/>
          <w:sz w:val="22"/>
          <w:szCs w:val="22"/>
          <w:lang w:eastAsia="en-US"/>
        </w:rPr>
        <w:t>Zintegrowany system zarządzania infrastrukturą miejską, komunikacji z mieszkańcami i zapewnienia usług publicznych w zakresie ruchu drogowego, bezpieczeństwa, zdrowia oraz ochrony środowiska naturalnego w Tomaszowie Mazowieckim”</w:t>
      </w:r>
      <w:bookmarkEnd w:id="6"/>
      <w:r w:rsidRPr="00654DB0">
        <w:rPr>
          <w:rFonts w:eastAsiaTheme="minorHAnsi"/>
          <w:bCs/>
          <w:sz w:val="22"/>
          <w:szCs w:val="22"/>
          <w:lang w:eastAsia="en-US"/>
        </w:rPr>
        <w:t xml:space="preserve">. </w:t>
      </w:r>
      <w:r w:rsidRPr="00654DB0">
        <w:rPr>
          <w:sz w:val="22"/>
          <w:szCs w:val="22"/>
        </w:rPr>
        <w:t>Planowany okres realizacji zadania 2019-2021.</w:t>
      </w:r>
    </w:p>
    <w:p w:rsidR="0000229E" w:rsidRPr="00654DB0" w:rsidRDefault="0000229E" w:rsidP="0000229E">
      <w:pPr>
        <w:jc w:val="both"/>
        <w:rPr>
          <w:sz w:val="22"/>
          <w:szCs w:val="22"/>
        </w:rPr>
      </w:pPr>
      <w:r w:rsidRPr="00654DB0">
        <w:rPr>
          <w:sz w:val="22"/>
          <w:szCs w:val="22"/>
        </w:rPr>
        <w:t>Limity wydatków w poszczególnych latach wynoszą:</w:t>
      </w:r>
    </w:p>
    <w:p w:rsidR="0000229E" w:rsidRPr="00654DB0" w:rsidRDefault="0000229E" w:rsidP="0000229E">
      <w:pPr>
        <w:jc w:val="both"/>
        <w:rPr>
          <w:sz w:val="22"/>
          <w:szCs w:val="22"/>
        </w:rPr>
      </w:pPr>
      <w:r w:rsidRPr="00654DB0">
        <w:rPr>
          <w:sz w:val="22"/>
          <w:szCs w:val="22"/>
        </w:rPr>
        <w:t xml:space="preserve">dla roku 2019 – 104.858,65 zł, </w:t>
      </w:r>
    </w:p>
    <w:p w:rsidR="0000229E" w:rsidRPr="00654DB0" w:rsidRDefault="0000229E" w:rsidP="0000229E">
      <w:pPr>
        <w:jc w:val="both"/>
        <w:rPr>
          <w:sz w:val="22"/>
          <w:szCs w:val="22"/>
        </w:rPr>
      </w:pPr>
      <w:r w:rsidRPr="00654DB0">
        <w:rPr>
          <w:sz w:val="22"/>
          <w:szCs w:val="22"/>
        </w:rPr>
        <w:t>dla roku 2020 – 422.116,71 zł,</w:t>
      </w:r>
    </w:p>
    <w:p w:rsidR="0000229E" w:rsidRPr="00654DB0" w:rsidRDefault="0000229E" w:rsidP="0000229E">
      <w:pPr>
        <w:jc w:val="both"/>
        <w:rPr>
          <w:sz w:val="22"/>
          <w:szCs w:val="22"/>
        </w:rPr>
      </w:pPr>
      <w:r w:rsidRPr="00654DB0">
        <w:rPr>
          <w:sz w:val="22"/>
          <w:szCs w:val="22"/>
        </w:rPr>
        <w:t>dla roku 2021 –   93.237,80 zł.</w:t>
      </w:r>
    </w:p>
    <w:p w:rsidR="0000229E" w:rsidRPr="00654DB0" w:rsidRDefault="0000229E" w:rsidP="0000229E">
      <w:pPr>
        <w:jc w:val="both"/>
        <w:rPr>
          <w:sz w:val="22"/>
          <w:szCs w:val="22"/>
        </w:rPr>
      </w:pPr>
      <w:r w:rsidRPr="00654DB0">
        <w:rPr>
          <w:sz w:val="22"/>
          <w:szCs w:val="22"/>
        </w:rPr>
        <w:t>Limit zobowiązań oraz łąc</w:t>
      </w:r>
      <w:r w:rsidRPr="00654DB0">
        <w:rPr>
          <w:bCs/>
          <w:sz w:val="22"/>
          <w:szCs w:val="22"/>
        </w:rPr>
        <w:t xml:space="preserve">zne planowane nakłady finansowe wynoszą </w:t>
      </w:r>
      <w:r w:rsidRPr="00654DB0">
        <w:rPr>
          <w:sz w:val="22"/>
          <w:szCs w:val="22"/>
        </w:rPr>
        <w:t>620.213,16 zł.</w:t>
      </w:r>
    </w:p>
    <w:p w:rsidR="0000229E" w:rsidRPr="00654DB0" w:rsidRDefault="0000229E" w:rsidP="0000229E">
      <w:pPr>
        <w:mirrorIndents/>
        <w:jc w:val="both"/>
        <w:rPr>
          <w:sz w:val="22"/>
          <w:szCs w:val="22"/>
        </w:rPr>
      </w:pPr>
      <w:r w:rsidRPr="00654DB0">
        <w:rPr>
          <w:bCs/>
          <w:sz w:val="22"/>
          <w:szCs w:val="22"/>
        </w:rPr>
        <w:t>Limit wydatków i ł</w:t>
      </w:r>
      <w:r w:rsidRPr="00654DB0">
        <w:rPr>
          <w:sz w:val="22"/>
          <w:szCs w:val="22"/>
        </w:rPr>
        <w:t>ączne planowane nakłady finansowe stanowią wydatki kwalifikowalne projektu.</w:t>
      </w:r>
    </w:p>
    <w:p w:rsidR="0000229E" w:rsidRPr="00654DB0" w:rsidRDefault="0000229E" w:rsidP="0000229E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00229E" w:rsidRPr="00654DB0" w:rsidRDefault="0000229E" w:rsidP="0000229E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654DB0">
        <w:rPr>
          <w:b/>
          <w:bCs/>
          <w:sz w:val="22"/>
          <w:szCs w:val="22"/>
        </w:rPr>
        <w:t>1.1.2 Wydatki majątkowe.</w:t>
      </w:r>
    </w:p>
    <w:p w:rsidR="0000229E" w:rsidRPr="00654DB0" w:rsidRDefault="0000229E" w:rsidP="0000229E">
      <w:pPr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t>1.1.2.5 Zintegrowany system zarządzania infrastrukturą miejską, komunikacji z mieszkańcami i</w:t>
      </w:r>
      <w:r w:rsidR="00B16750" w:rsidRPr="00654DB0">
        <w:rPr>
          <w:rFonts w:eastAsiaTheme="minorHAnsi"/>
          <w:b/>
          <w:sz w:val="22"/>
          <w:szCs w:val="22"/>
          <w:lang w:eastAsia="en-US"/>
        </w:rPr>
        <w:t> </w:t>
      </w:r>
      <w:r w:rsidRPr="00654DB0">
        <w:rPr>
          <w:rFonts w:eastAsiaTheme="minorHAnsi"/>
          <w:b/>
          <w:sz w:val="22"/>
          <w:szCs w:val="22"/>
          <w:lang w:eastAsia="en-US"/>
        </w:rPr>
        <w:t>zapewnienia usług publicznych w zakresie ruchu drogowego, bezpieczeństwa, zdrowia oraz ochrony środowiska naturalnego w Tomaszowie Mazowieckim</w:t>
      </w:r>
    </w:p>
    <w:p w:rsidR="0000229E" w:rsidRPr="00654DB0" w:rsidRDefault="0000229E" w:rsidP="0000229E">
      <w:pPr>
        <w:jc w:val="both"/>
        <w:rPr>
          <w:sz w:val="22"/>
          <w:szCs w:val="22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W związku z pozyskaniem dofinansowania ze środków Unii Europejskiej, w ramach Funduszu Spójności w</w:t>
      </w:r>
      <w:r w:rsidR="00B16750"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 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ramach Programu Operacyjnego Pomoc Techniczna 2014-2020 oraz budżetu Państwa,</w:t>
      </w:r>
      <w:r w:rsidRPr="00654DB0">
        <w:rPr>
          <w:rFonts w:eastAsiaTheme="minorHAnsi"/>
          <w:sz w:val="22"/>
          <w:szCs w:val="22"/>
          <w:lang w:eastAsia="en-US"/>
        </w:rPr>
        <w:t xml:space="preserve"> wprowadza się do przedsięwzięć projekt pn.: „</w:t>
      </w:r>
      <w:r w:rsidRPr="00654DB0">
        <w:rPr>
          <w:rFonts w:eastAsiaTheme="minorHAnsi"/>
          <w:bCs/>
          <w:sz w:val="22"/>
          <w:szCs w:val="22"/>
          <w:lang w:eastAsia="en-US"/>
        </w:rPr>
        <w:t xml:space="preserve">Zintegrowany system zarządzania infrastrukturą miejską, komunikacji z mieszkańcami i zapewnienia usług publicznych w zakresie ruchu drogowego, bezpieczeństwa, zdrowia oraz ochrony środowiska naturalnego w Tomaszowie Mazowieckim”. </w:t>
      </w:r>
      <w:r w:rsidRPr="00654DB0">
        <w:rPr>
          <w:sz w:val="22"/>
          <w:szCs w:val="22"/>
        </w:rPr>
        <w:t>Planowany okres realizacji zadania 2019-2021.</w:t>
      </w:r>
    </w:p>
    <w:p w:rsidR="0000229E" w:rsidRPr="00654DB0" w:rsidRDefault="0000229E" w:rsidP="0000229E">
      <w:pPr>
        <w:jc w:val="both"/>
        <w:rPr>
          <w:sz w:val="22"/>
          <w:szCs w:val="22"/>
        </w:rPr>
      </w:pPr>
      <w:r w:rsidRPr="00654DB0">
        <w:rPr>
          <w:sz w:val="22"/>
          <w:szCs w:val="22"/>
        </w:rPr>
        <w:t>Limity wydatków w poszczególnych latach wynoszą:</w:t>
      </w:r>
    </w:p>
    <w:p w:rsidR="0000229E" w:rsidRPr="00654DB0" w:rsidRDefault="0000229E" w:rsidP="0000229E">
      <w:pPr>
        <w:jc w:val="both"/>
        <w:rPr>
          <w:sz w:val="22"/>
          <w:szCs w:val="22"/>
        </w:rPr>
      </w:pPr>
      <w:r w:rsidRPr="00654DB0">
        <w:rPr>
          <w:sz w:val="22"/>
          <w:szCs w:val="22"/>
        </w:rPr>
        <w:t xml:space="preserve">dla roku 2019 –            0,00 zł, </w:t>
      </w:r>
    </w:p>
    <w:p w:rsidR="0000229E" w:rsidRPr="00654DB0" w:rsidRDefault="0000229E" w:rsidP="0000229E">
      <w:pPr>
        <w:jc w:val="both"/>
        <w:rPr>
          <w:sz w:val="22"/>
          <w:szCs w:val="22"/>
        </w:rPr>
      </w:pPr>
      <w:r w:rsidRPr="00654DB0">
        <w:rPr>
          <w:sz w:val="22"/>
          <w:szCs w:val="22"/>
        </w:rPr>
        <w:t>dla roku 2020 – 408.943,11 zł,</w:t>
      </w:r>
    </w:p>
    <w:p w:rsidR="0000229E" w:rsidRPr="00654DB0" w:rsidRDefault="0000229E" w:rsidP="0000229E">
      <w:pPr>
        <w:jc w:val="both"/>
        <w:rPr>
          <w:sz w:val="22"/>
          <w:szCs w:val="22"/>
        </w:rPr>
      </w:pPr>
      <w:r w:rsidRPr="00654DB0">
        <w:rPr>
          <w:sz w:val="22"/>
          <w:szCs w:val="22"/>
        </w:rPr>
        <w:t xml:space="preserve">dla roku 2021 – 299.837,39 zł.                                                                                                                                                                                   </w:t>
      </w:r>
    </w:p>
    <w:p w:rsidR="0000229E" w:rsidRPr="00654DB0" w:rsidRDefault="0000229E" w:rsidP="0000229E">
      <w:pPr>
        <w:jc w:val="both"/>
        <w:rPr>
          <w:sz w:val="22"/>
          <w:szCs w:val="22"/>
        </w:rPr>
      </w:pPr>
      <w:r w:rsidRPr="00654DB0">
        <w:rPr>
          <w:sz w:val="22"/>
          <w:szCs w:val="22"/>
        </w:rPr>
        <w:t>Limit zobowiązań oraz łąc</w:t>
      </w:r>
      <w:r w:rsidRPr="00654DB0">
        <w:rPr>
          <w:bCs/>
          <w:sz w:val="22"/>
          <w:szCs w:val="22"/>
        </w:rPr>
        <w:t xml:space="preserve">zne planowane nakłady finansowe wynoszą </w:t>
      </w:r>
      <w:r w:rsidRPr="00654DB0">
        <w:rPr>
          <w:sz w:val="22"/>
          <w:szCs w:val="22"/>
        </w:rPr>
        <w:t>708.780,50 zł.</w:t>
      </w:r>
    </w:p>
    <w:p w:rsidR="0000229E" w:rsidRPr="00654DB0" w:rsidRDefault="0000229E" w:rsidP="0000229E">
      <w:pPr>
        <w:mirrorIndents/>
        <w:jc w:val="both"/>
        <w:rPr>
          <w:sz w:val="22"/>
          <w:szCs w:val="22"/>
        </w:rPr>
      </w:pPr>
      <w:r w:rsidRPr="00654DB0">
        <w:rPr>
          <w:bCs/>
          <w:sz w:val="22"/>
          <w:szCs w:val="22"/>
        </w:rPr>
        <w:t>Limit wydatków i ł</w:t>
      </w:r>
      <w:r w:rsidRPr="00654DB0">
        <w:rPr>
          <w:sz w:val="22"/>
          <w:szCs w:val="22"/>
        </w:rPr>
        <w:t>ączne planowane nakłady finansowe stanowią wydatki kwalifikowalne projektu.</w:t>
      </w:r>
    </w:p>
    <w:p w:rsidR="0000229E" w:rsidRPr="00654DB0" w:rsidRDefault="0000229E" w:rsidP="0000229E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t>1.3. Wydatki na programy, projekty lub zadania pozostałe (inne niż wymienione w pkt 1.1 i 1.2).</w:t>
      </w: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t>1.3.1 Wydatki bieżące</w:t>
      </w:r>
    </w:p>
    <w:p w:rsidR="00654DB0" w:rsidRDefault="00654DB0" w:rsidP="0000229E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19000F" w:rsidRPr="00654DB0" w:rsidRDefault="0019000F" w:rsidP="0000229E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654DB0" w:rsidRPr="00654DB0" w:rsidRDefault="00654DB0" w:rsidP="00654DB0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lastRenderedPageBreak/>
        <w:t>1.3.1.2 Gospodarka odpadami</w:t>
      </w:r>
    </w:p>
    <w:p w:rsidR="00654DB0" w:rsidRPr="00654DB0" w:rsidRDefault="00654DB0" w:rsidP="00654DB0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654DB0" w:rsidRPr="00654DB0" w:rsidRDefault="00654DB0" w:rsidP="00654DB0">
      <w:pPr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sz w:val="22"/>
          <w:szCs w:val="22"/>
        </w:rPr>
        <w:t xml:space="preserve">Zwiększa się limit wydatków </w:t>
      </w:r>
      <w:r w:rsidR="00220356">
        <w:rPr>
          <w:sz w:val="22"/>
          <w:szCs w:val="22"/>
        </w:rPr>
        <w:t xml:space="preserve">w roku 2019 o kwotę 1.120.000,00 zł tj. do kwoty 3.422.645,00 zł, </w:t>
      </w:r>
      <w:r w:rsidRPr="00654DB0">
        <w:rPr>
          <w:sz w:val="22"/>
          <w:szCs w:val="22"/>
        </w:rPr>
        <w:t>w roku  2020 o</w:t>
      </w:r>
      <w:r w:rsidR="00220356">
        <w:rPr>
          <w:sz w:val="22"/>
          <w:szCs w:val="22"/>
        </w:rPr>
        <w:t> </w:t>
      </w:r>
      <w:r w:rsidRPr="00654DB0">
        <w:rPr>
          <w:sz w:val="22"/>
          <w:szCs w:val="22"/>
        </w:rPr>
        <w:t>kwotę  6.720.000,00 zł, tj. do kwoty 6.724.762,80 zł oraz wprowadza się limit wydatków w roku 2021 w</w:t>
      </w:r>
      <w:r w:rsidR="00220356">
        <w:rPr>
          <w:sz w:val="22"/>
          <w:szCs w:val="22"/>
        </w:rPr>
        <w:t> </w:t>
      </w:r>
      <w:r w:rsidRPr="00654DB0">
        <w:rPr>
          <w:sz w:val="22"/>
          <w:szCs w:val="22"/>
        </w:rPr>
        <w:t xml:space="preserve">kwocie 560.000,00 zł.  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po zmianie wynosi</w:t>
      </w:r>
      <w:r w:rsidRPr="00654DB0">
        <w:rPr>
          <w:sz w:val="22"/>
          <w:szCs w:val="22"/>
        </w:rPr>
        <w:t xml:space="preserve"> </w:t>
      </w:r>
      <w:r w:rsidR="00220356">
        <w:rPr>
          <w:sz w:val="22"/>
          <w:szCs w:val="22"/>
        </w:rPr>
        <w:t>10.707.407,80</w:t>
      </w:r>
      <w:r w:rsidRPr="00654DB0">
        <w:rPr>
          <w:sz w:val="22"/>
          <w:szCs w:val="22"/>
        </w:rPr>
        <w:t xml:space="preserve"> zł. 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Łączne planowane nakłady finansowe po zmianie wynoszą </w:t>
      </w:r>
      <w:r w:rsidR="00220356">
        <w:rPr>
          <w:rFonts w:eastAsiaTheme="minorHAnsi"/>
          <w:sz w:val="22"/>
          <w:szCs w:val="22"/>
          <w:shd w:val="clear" w:color="auto" w:fill="FFFFFF"/>
          <w:lang w:eastAsia="en-US"/>
        </w:rPr>
        <w:t>27.524.232,62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zł.</w:t>
      </w:r>
    </w:p>
    <w:p w:rsidR="00654DB0" w:rsidRPr="00654DB0" w:rsidRDefault="00654DB0" w:rsidP="0000229E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t>1.3.1.4 Usługi telekomunikacyjne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sz w:val="22"/>
          <w:szCs w:val="22"/>
        </w:rPr>
        <w:t>W związku z planowanym zawarciem umowy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na świadczenie usługi internetowej w Urzędzie Stanu Cywilnego drogą światłowodową na lata 2019-2021, zwiększa się limit wydatków w roku 2019 o kwotę 804,42 zł, tj. do kwoty 42.434,42 zł, w roku 2020 o kwotę 1.608,84 zł, tj. do  kwoty 11.608,84 zł oraz wprowadza się limit wydatków w roku 2021 w kwocie 804,42 zł. Limit zobowiązań po zmianie wynosi 54.847,68 zł.  Łączne planowane nakłady finansowe po zmianie wynoszą 105.806,64 zł.</w:t>
      </w:r>
    </w:p>
    <w:p w:rsidR="00220356" w:rsidRPr="000565B1" w:rsidRDefault="00220356" w:rsidP="0000229E">
      <w:pPr>
        <w:tabs>
          <w:tab w:val="left" w:pos="1991"/>
        </w:tabs>
        <w:spacing w:line="276" w:lineRule="auto"/>
        <w:jc w:val="both"/>
        <w:rPr>
          <w:rFonts w:eastAsiaTheme="minorHAnsi"/>
          <w:color w:val="FF0000"/>
          <w:sz w:val="22"/>
          <w:szCs w:val="22"/>
          <w:shd w:val="clear" w:color="auto" w:fill="FFFFFF"/>
          <w:lang w:eastAsia="en-US"/>
        </w:rPr>
      </w:pPr>
    </w:p>
    <w:p w:rsidR="009611C2" w:rsidRPr="009611C2" w:rsidRDefault="009611C2" w:rsidP="009611C2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9611C2">
        <w:rPr>
          <w:rFonts w:eastAsiaTheme="minorHAnsi"/>
          <w:b/>
          <w:sz w:val="22"/>
          <w:szCs w:val="22"/>
          <w:lang w:eastAsia="en-US"/>
        </w:rPr>
        <w:t>1.3.1.5 Ubezpieczenie mienia</w:t>
      </w:r>
    </w:p>
    <w:p w:rsidR="009611C2" w:rsidRPr="009611C2" w:rsidRDefault="009611C2" w:rsidP="009611C2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9611C2" w:rsidRPr="009611C2" w:rsidRDefault="009611C2" w:rsidP="009611C2">
      <w:pPr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9611C2">
        <w:rPr>
          <w:sz w:val="22"/>
          <w:szCs w:val="22"/>
        </w:rPr>
        <w:t xml:space="preserve">Dokonuje się aktualizacji limitu wydatków w roku 2019 do kwoty 353.550,00 zł,  przeznaczonej na ubezpieczenie majątku Gminy. Limit wydatków w roku 2020 pozostaje bez zmian. </w:t>
      </w:r>
      <w:r w:rsidRPr="009611C2"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po zmianie wynosi</w:t>
      </w:r>
      <w:r w:rsidRPr="009611C2">
        <w:rPr>
          <w:sz w:val="22"/>
          <w:szCs w:val="22"/>
        </w:rPr>
        <w:t xml:space="preserve"> 663.900,00 zł. </w:t>
      </w:r>
      <w:r w:rsidRPr="009611C2">
        <w:rPr>
          <w:rFonts w:eastAsiaTheme="minorHAnsi"/>
          <w:sz w:val="22"/>
          <w:szCs w:val="22"/>
          <w:shd w:val="clear" w:color="auto" w:fill="FFFFFF"/>
          <w:lang w:eastAsia="en-US"/>
        </w:rPr>
        <w:t>Łączne planowane nakłady finansowe po zmianie wynoszą 1.084.469,30 zł.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t>1.3.1.10 Weryfikacja obszaru i granic aglomeracji Tomaszowa Mazowieckiego ze szczególnym uwzględnieniem aktualizacji RLM, wskaźnika koncentracji oraz planowanych inwestycji</w:t>
      </w: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Z</w:t>
      </w:r>
      <w:bookmarkStart w:id="7" w:name="_Hlk11705965"/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mniejsza się limit wydatków w roku 2019 o kwotę 22.086,00 zł, tj. do kwoty 27.914,00 zł. Limit zobowiązań oraz łączne planowane nakłady finansowe po zmianie wynoszą 27.914,00 zł.</w:t>
      </w:r>
    </w:p>
    <w:bookmarkEnd w:id="7"/>
    <w:p w:rsidR="000A5C32" w:rsidRPr="00654DB0" w:rsidRDefault="000A5C32" w:rsidP="0000229E">
      <w:pPr>
        <w:tabs>
          <w:tab w:val="left" w:pos="1991"/>
        </w:tabs>
        <w:spacing w:line="276" w:lineRule="auto"/>
        <w:jc w:val="both"/>
        <w:rPr>
          <w:sz w:val="22"/>
          <w:szCs w:val="22"/>
        </w:rPr>
      </w:pPr>
    </w:p>
    <w:p w:rsidR="000A5C32" w:rsidRPr="00654DB0" w:rsidRDefault="000A5C32" w:rsidP="0000229E">
      <w:pPr>
        <w:tabs>
          <w:tab w:val="left" w:pos="1991"/>
        </w:tabs>
        <w:spacing w:line="276" w:lineRule="auto"/>
        <w:jc w:val="both"/>
        <w:rPr>
          <w:b/>
          <w:bCs/>
          <w:sz w:val="22"/>
          <w:szCs w:val="22"/>
        </w:rPr>
      </w:pPr>
      <w:r w:rsidRPr="00654DB0">
        <w:rPr>
          <w:b/>
          <w:bCs/>
          <w:sz w:val="22"/>
          <w:szCs w:val="22"/>
        </w:rPr>
        <w:t xml:space="preserve">1.3.1.11 Opracowanie analizy i badania rynku w zakresie wykonania zadania publicznego dotyczącego budowy dróg gminnych w partnerstwie publiczno - prywatnym </w:t>
      </w:r>
    </w:p>
    <w:p w:rsidR="000A5C32" w:rsidRPr="00654DB0" w:rsidRDefault="000A5C32" w:rsidP="0000229E">
      <w:pPr>
        <w:tabs>
          <w:tab w:val="left" w:pos="1991"/>
        </w:tabs>
        <w:spacing w:line="276" w:lineRule="auto"/>
        <w:jc w:val="both"/>
        <w:rPr>
          <w:b/>
          <w:bCs/>
          <w:sz w:val="22"/>
          <w:szCs w:val="22"/>
        </w:rPr>
      </w:pPr>
    </w:p>
    <w:p w:rsidR="000A5C32" w:rsidRPr="00654DB0" w:rsidRDefault="000A5C32" w:rsidP="000A5C32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Zmniejsza się limit wydatków w roku 2019 o kwotę 7.034,80 zł, tj. do kwoty 52.965,20 zł. Limit zobowiązań oraz łączne planowane nakłady finansowe po zmianie wynoszą 52.965,20 zł.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1.3.1.15 Program Edukacji Ekologicznej pn.: "Ziemia - błękitna planeta" realizowany w Zespole Szkolno-Przedszkolnym nr 7, Szkoła Podstawowa nr 11 przy ul. Św. Antoniego 43/45 w Tomaszowie Mazowieckim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W związku z </w:t>
      </w:r>
      <w:r w:rsidR="00663C77">
        <w:rPr>
          <w:rFonts w:eastAsiaTheme="minorHAnsi"/>
          <w:sz w:val="22"/>
          <w:szCs w:val="22"/>
          <w:shd w:val="clear" w:color="auto" w:fill="FFFFFF"/>
          <w:lang w:eastAsia="en-US"/>
        </w:rPr>
        <w:t>rezygnacją szkoły z realizacji przedmiotowego zadania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zmniejsza się limit wydatków w roku 2019 i limit zobowiązań o</w:t>
      </w:r>
      <w:r w:rsidR="00B16750"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 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kwotę 5.000,00 zł oraz łączne nakłady finansowe o kwotę 40.000,00 zł. </w:t>
      </w:r>
    </w:p>
    <w:p w:rsidR="00663C77" w:rsidRPr="00654DB0" w:rsidRDefault="00663C77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t xml:space="preserve">1.3.1.17 Usługa </w:t>
      </w:r>
      <w:r w:rsidRPr="00654DB0">
        <w:rPr>
          <w:rFonts w:eastAsiaTheme="minorHAnsi"/>
          <w:b/>
          <w:sz w:val="22"/>
          <w:szCs w:val="22"/>
          <w:shd w:val="clear" w:color="auto" w:fill="FFFFFF"/>
          <w:lang w:eastAsia="en-US"/>
        </w:rPr>
        <w:t xml:space="preserve">monitoringu składowiska odpadów 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Wprowadza się do przedsięwzięć zadanie pn.: „</w:t>
      </w:r>
      <w:r w:rsidRPr="00654DB0">
        <w:rPr>
          <w:rFonts w:eastAsiaTheme="minorHAnsi"/>
          <w:sz w:val="22"/>
          <w:szCs w:val="22"/>
          <w:lang w:eastAsia="en-US"/>
        </w:rPr>
        <w:t xml:space="preserve">Usługa 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monitoringu składowiska odpadów”. 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Planowany okres realizacji zadania 2019-2023.  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Limity wydatków w poszczególnych latach wynoszą: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dla roku 2019 -    3.173,40 zł,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dla roku 2020 – 10.000,00 zł,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lastRenderedPageBreak/>
        <w:t xml:space="preserve">dla roku 2021 – 10.000,00 zł, 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dla roku 2022 – 10.000,00 zł,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dla roku 2023 – 10.000,00 zł.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wynosi 43.173,40 zł.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Łączne planowane nakłady finansowe wynoszą 43.173,40 zł.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t>1.3.1.18</w:t>
      </w:r>
      <w:r w:rsidRPr="00654DB0">
        <w:rPr>
          <w:rFonts w:eastAsiaTheme="minorHAnsi"/>
          <w:sz w:val="22"/>
          <w:szCs w:val="22"/>
          <w:lang w:eastAsia="en-US"/>
        </w:rPr>
        <w:t xml:space="preserve"> </w:t>
      </w:r>
      <w:r w:rsidRPr="00654DB0">
        <w:rPr>
          <w:rFonts w:eastAsiaTheme="minorHAnsi"/>
          <w:b/>
          <w:sz w:val="22"/>
          <w:szCs w:val="22"/>
          <w:lang w:eastAsia="en-US"/>
        </w:rPr>
        <w:t>Pracownia biologiczno-geograficzna w Szkole Podstawowej nr 14 -</w:t>
      </w:r>
      <w:r w:rsidRPr="00654DB0">
        <w:rPr>
          <w:rFonts w:eastAsiaTheme="minorHAnsi"/>
          <w:sz w:val="22"/>
          <w:szCs w:val="22"/>
          <w:lang w:eastAsia="en-US"/>
        </w:rPr>
        <w:t xml:space="preserve"> </w:t>
      </w:r>
      <w:r w:rsidRPr="00654DB0">
        <w:rPr>
          <w:rFonts w:eastAsiaTheme="minorHAnsi"/>
          <w:b/>
          <w:sz w:val="22"/>
          <w:szCs w:val="22"/>
          <w:lang w:eastAsia="en-US"/>
        </w:rPr>
        <w:t>realizowana w Zespole Szkolno-Przedszkolnym nr 6 w Tomaszowie Mazowieckim  przy ul. Słowackiego 32/42</w:t>
      </w: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654DB0">
        <w:rPr>
          <w:rFonts w:eastAsiaTheme="minorHAnsi"/>
          <w:sz w:val="22"/>
          <w:szCs w:val="22"/>
          <w:lang w:eastAsia="en-US"/>
        </w:rPr>
        <w:t>W związku z możliwością pozyskania dofinansowania  ze środków Wojewódzkiego Funduszu Ochrony Środowiska i Gospodarki Wodnej w Łodzi w ramach konkursu pn. „Nasze ekologiczne pracownie”,  wprowadza się do przedsięwzięć w 2019 roku wkład własny w wysokości 5.000,00 zł na zadanie pn.: „Pracownia biologiczno-geograficzna w Szkole Podstawowej nr 14”</w:t>
      </w: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654DB0">
        <w:rPr>
          <w:rFonts w:eastAsiaTheme="minorHAnsi"/>
          <w:sz w:val="22"/>
          <w:szCs w:val="22"/>
          <w:lang w:eastAsia="en-US"/>
        </w:rPr>
        <w:t xml:space="preserve">Zadanie przewidziane do realizacji w latach 2019-2020. Łączne planowane nakłady wynoszą 50.000,00 zł.  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1.3.1.19 Zintegrowany system zarządzania infrastrukturą miejską, komunikacji z mieszkańcami i</w:t>
      </w:r>
      <w:r w:rsidR="00B16750" w:rsidRPr="00654DB0">
        <w:rPr>
          <w:rFonts w:eastAsiaTheme="minorHAnsi"/>
          <w:b/>
          <w:sz w:val="22"/>
          <w:szCs w:val="22"/>
          <w:shd w:val="clear" w:color="auto" w:fill="FFFFFF"/>
          <w:lang w:eastAsia="en-US"/>
        </w:rPr>
        <w:t> </w:t>
      </w:r>
      <w:r w:rsidRPr="00654DB0">
        <w:rPr>
          <w:rFonts w:eastAsiaTheme="minorHAnsi"/>
          <w:b/>
          <w:sz w:val="22"/>
          <w:szCs w:val="22"/>
          <w:shd w:val="clear" w:color="auto" w:fill="FFFFFF"/>
          <w:lang w:eastAsia="en-US"/>
        </w:rPr>
        <w:t>zapewnienia usług publicznych w zakresie ruchu drogowego, bezpieczeństwa, zdrowia oraz ochrony środowiska naturalnego w Tomaszowie Mazowieckim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Pr="00654DB0" w:rsidRDefault="0000229E" w:rsidP="0000229E">
      <w:pPr>
        <w:jc w:val="both"/>
        <w:rPr>
          <w:sz w:val="22"/>
          <w:szCs w:val="22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W związku z pozyskaniem dofinansowania ze środków Unii Europejskiej, w ramach Funduszu Spójności w</w:t>
      </w:r>
      <w:r w:rsidR="00B16750"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 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ramach Programu Operacyjnego Pomoc Techniczna 2014-2020 oraz budżetu Państwa</w:t>
      </w:r>
      <w:r w:rsidR="001F7EAD">
        <w:rPr>
          <w:rFonts w:eastAsiaTheme="minorHAnsi"/>
          <w:sz w:val="22"/>
          <w:szCs w:val="22"/>
          <w:shd w:val="clear" w:color="auto" w:fill="FFFFFF"/>
          <w:lang w:eastAsia="en-US"/>
        </w:rPr>
        <w:t>,</w:t>
      </w:r>
      <w:r w:rsidRPr="00654DB0">
        <w:rPr>
          <w:rFonts w:eastAsiaTheme="minorHAnsi"/>
          <w:sz w:val="22"/>
          <w:szCs w:val="22"/>
          <w:lang w:eastAsia="en-US"/>
        </w:rPr>
        <w:t xml:space="preserve"> wprowadza się do</w:t>
      </w:r>
      <w:r w:rsidR="00B16750" w:rsidRPr="00654DB0">
        <w:rPr>
          <w:rFonts w:eastAsiaTheme="minorHAnsi"/>
          <w:sz w:val="22"/>
          <w:szCs w:val="22"/>
          <w:lang w:eastAsia="en-US"/>
        </w:rPr>
        <w:t xml:space="preserve"> </w:t>
      </w:r>
      <w:r w:rsidRPr="00654DB0">
        <w:rPr>
          <w:rFonts w:eastAsiaTheme="minorHAnsi"/>
          <w:sz w:val="22"/>
          <w:szCs w:val="22"/>
          <w:lang w:eastAsia="en-US"/>
        </w:rPr>
        <w:t>przedsięwzięć projekt pn.: „</w:t>
      </w:r>
      <w:r w:rsidRPr="00654DB0">
        <w:rPr>
          <w:rFonts w:eastAsiaTheme="minorHAnsi"/>
          <w:bCs/>
          <w:sz w:val="22"/>
          <w:szCs w:val="22"/>
          <w:lang w:eastAsia="en-US"/>
        </w:rPr>
        <w:t xml:space="preserve">Zintegrowany system zarządzania infrastrukturą miejską, komunikacji z mieszkańcami i zapewnienia usług publicznych w zakresie ruchu drogowego, bezpieczeństwa, zdrowia oraz ochrony środowiska naturalnego w Tomaszowie Mazowieckim”. </w:t>
      </w:r>
      <w:r w:rsidRPr="00654DB0">
        <w:rPr>
          <w:sz w:val="22"/>
          <w:szCs w:val="22"/>
        </w:rPr>
        <w:t>Planowany okres realizacji zadania 2019-2021.</w:t>
      </w:r>
    </w:p>
    <w:p w:rsidR="0000229E" w:rsidRPr="00654DB0" w:rsidRDefault="0000229E" w:rsidP="0000229E">
      <w:pPr>
        <w:jc w:val="both"/>
        <w:rPr>
          <w:sz w:val="22"/>
          <w:szCs w:val="22"/>
        </w:rPr>
      </w:pPr>
      <w:r w:rsidRPr="00654DB0">
        <w:rPr>
          <w:sz w:val="22"/>
          <w:szCs w:val="22"/>
        </w:rPr>
        <w:t>Limity wydatków w poszczególnych latach wynoszą:</w:t>
      </w:r>
    </w:p>
    <w:p w:rsidR="0000229E" w:rsidRPr="00654DB0" w:rsidRDefault="0000229E" w:rsidP="0000229E">
      <w:pPr>
        <w:jc w:val="both"/>
        <w:rPr>
          <w:sz w:val="22"/>
          <w:szCs w:val="22"/>
        </w:rPr>
      </w:pPr>
      <w:r w:rsidRPr="00654DB0">
        <w:rPr>
          <w:sz w:val="22"/>
          <w:szCs w:val="22"/>
        </w:rPr>
        <w:t xml:space="preserve">dla roku 2019 – 15.187,47 zł, </w:t>
      </w:r>
    </w:p>
    <w:p w:rsidR="0000229E" w:rsidRPr="00654DB0" w:rsidRDefault="0000229E" w:rsidP="0000229E">
      <w:pPr>
        <w:jc w:val="both"/>
        <w:rPr>
          <w:sz w:val="22"/>
          <w:szCs w:val="22"/>
        </w:rPr>
      </w:pPr>
      <w:r w:rsidRPr="00654DB0">
        <w:rPr>
          <w:sz w:val="22"/>
          <w:szCs w:val="22"/>
        </w:rPr>
        <w:t>dla roku 2020 – 79.903,53 zł,</w:t>
      </w:r>
    </w:p>
    <w:p w:rsidR="0000229E" w:rsidRPr="00654DB0" w:rsidRDefault="0000229E" w:rsidP="0000229E">
      <w:pPr>
        <w:jc w:val="both"/>
        <w:rPr>
          <w:sz w:val="22"/>
          <w:szCs w:val="22"/>
        </w:rPr>
      </w:pPr>
      <w:r w:rsidRPr="00654DB0">
        <w:rPr>
          <w:sz w:val="22"/>
          <w:szCs w:val="22"/>
        </w:rPr>
        <w:t>dla roku 2021 – 18.699,20 zł.</w:t>
      </w:r>
    </w:p>
    <w:p w:rsidR="0000229E" w:rsidRPr="00654DB0" w:rsidRDefault="0000229E" w:rsidP="0000229E">
      <w:pPr>
        <w:jc w:val="both"/>
        <w:rPr>
          <w:sz w:val="22"/>
          <w:szCs w:val="22"/>
        </w:rPr>
      </w:pPr>
      <w:r w:rsidRPr="00654DB0">
        <w:rPr>
          <w:sz w:val="22"/>
          <w:szCs w:val="22"/>
        </w:rPr>
        <w:t>Limit zobowiązań oraz łąc</w:t>
      </w:r>
      <w:r w:rsidRPr="00654DB0">
        <w:rPr>
          <w:bCs/>
          <w:sz w:val="22"/>
          <w:szCs w:val="22"/>
        </w:rPr>
        <w:t xml:space="preserve">zne planowane nakłady finansowe wynoszą </w:t>
      </w:r>
      <w:r w:rsidRPr="00654DB0">
        <w:rPr>
          <w:sz w:val="22"/>
          <w:szCs w:val="22"/>
        </w:rPr>
        <w:t>113.790,20 zł.</w:t>
      </w:r>
    </w:p>
    <w:p w:rsidR="0000229E" w:rsidRPr="00654DB0" w:rsidRDefault="0000229E" w:rsidP="0000229E">
      <w:pPr>
        <w:mirrorIndents/>
        <w:jc w:val="both"/>
        <w:rPr>
          <w:sz w:val="22"/>
          <w:szCs w:val="22"/>
        </w:rPr>
      </w:pPr>
      <w:r w:rsidRPr="00654DB0">
        <w:rPr>
          <w:bCs/>
          <w:sz w:val="22"/>
          <w:szCs w:val="22"/>
        </w:rPr>
        <w:t>Limit wydatków i ł</w:t>
      </w:r>
      <w:r w:rsidRPr="00654DB0">
        <w:rPr>
          <w:sz w:val="22"/>
          <w:szCs w:val="22"/>
        </w:rPr>
        <w:t>ączne planowane nakłady finansowe stanowią wydatki niekwalifikowalne projektu.</w:t>
      </w:r>
    </w:p>
    <w:p w:rsidR="0000229E" w:rsidRPr="00654DB0" w:rsidRDefault="0000229E" w:rsidP="0000229E">
      <w:pPr>
        <w:mirrorIndents/>
        <w:jc w:val="both"/>
        <w:rPr>
          <w:sz w:val="22"/>
          <w:szCs w:val="22"/>
        </w:rPr>
      </w:pP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t xml:space="preserve">1.3.2. Wydatki majątkowe </w:t>
      </w: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654DB0">
        <w:rPr>
          <w:rFonts w:eastAsiaTheme="minorHAnsi"/>
          <w:b/>
          <w:bCs/>
          <w:sz w:val="22"/>
          <w:szCs w:val="22"/>
          <w:lang w:eastAsia="en-US"/>
        </w:rPr>
        <w:t>1.3.2.7 Budowa ulicy Lipowej</w:t>
      </w: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Zmniejsza się limit wydatków w roku 2019 o kwotę 139.042,93 zł, tj. do kwoty 1.260.957,07 zł. Limit zobowiązań po zmianie wynosi 1.260.957,07 zł. Łączne nakłady finansowe po zmianie wynoszą 1.309.403,08</w:t>
      </w:r>
      <w:r w:rsidR="00B16750"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 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zł. </w:t>
      </w: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654DB0">
        <w:rPr>
          <w:rFonts w:eastAsiaTheme="minorHAnsi"/>
          <w:b/>
          <w:bCs/>
          <w:sz w:val="22"/>
          <w:szCs w:val="22"/>
          <w:lang w:eastAsia="en-US"/>
        </w:rPr>
        <w:t>1.3.2.10 Podnoszenie jakości zasobów turystycznych Doliny Rzeki Pilicy poprzez rozwój infrastruktury rekreacyjno-wypoczynkowej w powiecie tomaszowskim</w:t>
      </w: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Zwiększa się limit wydatków w roku 2019 o kwotę </w:t>
      </w:r>
      <w:bookmarkStart w:id="8" w:name="_Hlk5650662"/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560.000,00 zł </w:t>
      </w:r>
      <w:bookmarkEnd w:id="8"/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tj. do kwoty 3.000.787,27 zł z przeznaczeniem na wykonanie robót dodatkowych polegających na przebudowie linii brzegowej. Limit zobowiązań po zmianie wynosi 3.000.787,27 zł. Łączne nakłady finansowe po zmianie wynoszą 3.138.976,76 zł. 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654DB0">
        <w:rPr>
          <w:rFonts w:eastAsiaTheme="minorHAnsi"/>
          <w:b/>
          <w:bCs/>
          <w:sz w:val="22"/>
          <w:szCs w:val="22"/>
          <w:lang w:eastAsia="en-US"/>
        </w:rPr>
        <w:t>1.3.2.14 Rekultywacja składowiska odpadów</w:t>
      </w: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lastRenderedPageBreak/>
        <w:t xml:space="preserve">Wprowadza się limit wydatków w roku 2020 w kwocie 350.000,00 zł. Limit wydatków w roku 2019 pozostaje bez zmian. Limit zobowiązań po zmianie wynosi 550.000,00 zł. Łączne nakłady finansowe po zmianie wynoszą 801.659,40 zł. 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t>1.3.2.22 Przebudowa węzła kuchennego wraz z wykonaniem wentylacji mechanicznej w Szkole Podstawowej nr 10  przy ul. Ostrowskiego w Tomaszowie Mazowieckim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Zwiększa się limit wydatków w roku 2019 o kwotę 157.982,65 zł, tj. do kwoty 1.157.982,65 zł. Limit zobowiązań po zmianie wynosi 1.157.982,65 zł. Łączne nakłady finansowe po zmianie wynoszą 1.674.662,65</w:t>
      </w:r>
      <w:r w:rsidR="00B16750"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 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zł. 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654DB0">
        <w:rPr>
          <w:rFonts w:eastAsiaTheme="minorHAnsi"/>
          <w:b/>
          <w:bCs/>
          <w:sz w:val="22"/>
          <w:szCs w:val="22"/>
          <w:lang w:eastAsia="en-US"/>
        </w:rPr>
        <w:t>1.3.2.28 Modernizacja obiektu sportowego przy ul. Nowowiejskiej wraz z zapleczem szatniowym</w:t>
      </w:r>
    </w:p>
    <w:p w:rsidR="0000229E" w:rsidRPr="00654DB0" w:rsidRDefault="0000229E" w:rsidP="0000229E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Zwiększa się limit wydatków w roku 2019 o kwotę 300.000,00 zł tj. do kwoty 1.500.000,00 zł. Limit wydatków w roku 2020 pozostaje bez zmian. Limit zobowiązań po zmianie wynosi 2.875.500,00 zł. Łączne nakłady finansowe po zmianie wynoszą 3.456.104,00 zł. 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t>1.3.2.33 Przebudowa ulicy Technicznej w Tomaszowie Mazowieckim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Zmniejsza się limit wydatków w roku 2019 o kwotę 19.500,00 zł, tj. do kwoty 430.500,00 zł. Limit zobowiązań po zmianie wynosi 430.500,00 zł. Łączne nakłady finansowe po zmianie wynoszą 592.081,00 zł. 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t>1.3.2.37 Rozwój publicznego transportu zbiorowego poprzez zakup nowych autobusów elektrycznych wraz z infrastrukturą ładowania oraz infrastrukturą towarzyszącą w Tomaszowie Mazowieckim</w:t>
      </w:r>
    </w:p>
    <w:p w:rsidR="0000229E" w:rsidRPr="00654DB0" w:rsidRDefault="0000229E" w:rsidP="0000229E">
      <w:pPr>
        <w:tabs>
          <w:tab w:val="left" w:pos="1991"/>
        </w:tabs>
        <w:spacing w:after="200"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Zmniejsza się limit wydatków w roku 2019 o kwotę 50.000,00 zł oraz limit zobowiązań i łączne nakłady finansowe o kwotę 50.000,00 zł. Tym samym rezygnuje się z realizacji zadania. </w:t>
      </w:r>
    </w:p>
    <w:p w:rsidR="0000229E" w:rsidRPr="00654DB0" w:rsidRDefault="0000229E" w:rsidP="0000229E">
      <w:pPr>
        <w:tabs>
          <w:tab w:val="left" w:pos="1991"/>
        </w:tabs>
        <w:spacing w:after="200" w:line="276" w:lineRule="auto"/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1.3.2.38 Zintegrowany system zarządzania infrastrukturą miejską, komunikacji z mieszkańcami i</w:t>
      </w:r>
      <w:r w:rsidR="0001653D" w:rsidRPr="00654DB0">
        <w:rPr>
          <w:rFonts w:eastAsiaTheme="minorHAnsi"/>
          <w:b/>
          <w:sz w:val="22"/>
          <w:szCs w:val="22"/>
          <w:shd w:val="clear" w:color="auto" w:fill="FFFFFF"/>
          <w:lang w:eastAsia="en-US"/>
        </w:rPr>
        <w:t> </w:t>
      </w:r>
      <w:r w:rsidRPr="00654DB0">
        <w:rPr>
          <w:rFonts w:eastAsiaTheme="minorHAnsi"/>
          <w:b/>
          <w:sz w:val="22"/>
          <w:szCs w:val="22"/>
          <w:shd w:val="clear" w:color="auto" w:fill="FFFFFF"/>
          <w:lang w:eastAsia="en-US"/>
        </w:rPr>
        <w:t>zapewnienia usług publicznych w zakresie ruchu drogowego, bezpieczeństwa, zdrowia oraz ochrony środowiska naturalnego w Tomaszowie Mazowieckim</w:t>
      </w:r>
    </w:p>
    <w:p w:rsidR="0000229E" w:rsidRPr="00654DB0" w:rsidRDefault="0000229E" w:rsidP="0000229E">
      <w:pPr>
        <w:spacing w:line="276" w:lineRule="auto"/>
        <w:mirrorIndents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W związku z pozyskaniem dofinansowania ze środków Unii Europejskiej, w ramach Funduszu Spójności w</w:t>
      </w:r>
      <w:r w:rsidR="0001653D"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 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ramach Programu Operacyjnego Pomoc Techniczna 2014-2020 oraz budżetu Państwa, zmniejsza się limit wydatków w roku 2019 o kwotę 181.141,00 zł, w roku 2020 o kwotę 969.844,09 zł a w roku 2021</w:t>
      </w:r>
      <w:r w:rsidR="0001653D"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o</w:t>
      </w:r>
      <w:r w:rsidR="0001653D"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 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kwotę</w:t>
      </w:r>
      <w:r w:rsidR="0001653D"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296.592,40 zł</w:t>
      </w:r>
      <w:r w:rsidR="0001653D"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.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Środki finansowe przesuwa się do wydatków bieżących poz. 1.1.1.3, wydatków majątkowych poz. 1.1.2.5 oraz wydatków bieżących poz. 1.3.1.19.  </w:t>
      </w:r>
    </w:p>
    <w:p w:rsidR="0000229E" w:rsidRPr="00654DB0" w:rsidRDefault="0000229E" w:rsidP="0000229E">
      <w:pPr>
        <w:spacing w:line="276" w:lineRule="auto"/>
        <w:jc w:val="both"/>
        <w:rPr>
          <w:sz w:val="22"/>
          <w:szCs w:val="22"/>
        </w:rPr>
      </w:pPr>
      <w:r w:rsidRPr="00654DB0">
        <w:rPr>
          <w:sz w:val="22"/>
          <w:szCs w:val="22"/>
        </w:rPr>
        <w:t>Limity wydatków po zmianach w poszczególnych latach wynoszą:</w:t>
      </w:r>
    </w:p>
    <w:p w:rsidR="0000229E" w:rsidRPr="00654DB0" w:rsidRDefault="0000229E" w:rsidP="0000229E">
      <w:pPr>
        <w:spacing w:line="276" w:lineRule="auto"/>
        <w:jc w:val="both"/>
        <w:rPr>
          <w:sz w:val="22"/>
          <w:szCs w:val="22"/>
        </w:rPr>
      </w:pPr>
      <w:r w:rsidRPr="00654DB0">
        <w:rPr>
          <w:sz w:val="22"/>
          <w:szCs w:val="22"/>
        </w:rPr>
        <w:t xml:space="preserve">dla roku 2019 –           0,00 zł, </w:t>
      </w:r>
    </w:p>
    <w:p w:rsidR="0000229E" w:rsidRPr="00654DB0" w:rsidRDefault="0000229E" w:rsidP="0000229E">
      <w:pPr>
        <w:spacing w:line="276" w:lineRule="auto"/>
        <w:jc w:val="both"/>
        <w:rPr>
          <w:sz w:val="22"/>
          <w:szCs w:val="22"/>
        </w:rPr>
      </w:pPr>
      <w:r w:rsidRPr="00654DB0">
        <w:rPr>
          <w:sz w:val="22"/>
          <w:szCs w:val="22"/>
        </w:rPr>
        <w:t>dla roku 2020 –  94.056,91 zł,</w:t>
      </w:r>
    </w:p>
    <w:p w:rsidR="0000229E" w:rsidRPr="00654DB0" w:rsidRDefault="0000229E" w:rsidP="0000229E">
      <w:pPr>
        <w:spacing w:line="276" w:lineRule="auto"/>
        <w:jc w:val="both"/>
        <w:rPr>
          <w:sz w:val="22"/>
          <w:szCs w:val="22"/>
        </w:rPr>
      </w:pPr>
      <w:r w:rsidRPr="00654DB0">
        <w:rPr>
          <w:sz w:val="22"/>
          <w:szCs w:val="22"/>
        </w:rPr>
        <w:t>dla roku 2021 –  68.962,60 zł.</w:t>
      </w:r>
    </w:p>
    <w:p w:rsidR="0000229E" w:rsidRPr="00654DB0" w:rsidRDefault="0000229E" w:rsidP="0000229E">
      <w:pPr>
        <w:spacing w:line="276" w:lineRule="auto"/>
        <w:jc w:val="both"/>
        <w:rPr>
          <w:sz w:val="22"/>
          <w:szCs w:val="22"/>
        </w:rPr>
      </w:pPr>
      <w:r w:rsidRPr="00654DB0">
        <w:rPr>
          <w:sz w:val="22"/>
          <w:szCs w:val="22"/>
        </w:rPr>
        <w:t>Limit zobowiązań po zmianie wynosi 163.019,51 zł.</w:t>
      </w:r>
    </w:p>
    <w:p w:rsidR="0000229E" w:rsidRPr="00654DB0" w:rsidRDefault="0000229E" w:rsidP="0000229E">
      <w:pPr>
        <w:spacing w:line="276" w:lineRule="auto"/>
        <w:jc w:val="both"/>
        <w:rPr>
          <w:sz w:val="22"/>
          <w:szCs w:val="22"/>
        </w:rPr>
      </w:pPr>
      <w:r w:rsidRPr="00654DB0">
        <w:rPr>
          <w:bCs/>
          <w:sz w:val="22"/>
          <w:szCs w:val="22"/>
        </w:rPr>
        <w:t>Łączne planowane nakłady finansowe po zmianie wynoszą 181.014,41 zł.</w:t>
      </w:r>
    </w:p>
    <w:p w:rsidR="0000229E" w:rsidRPr="00654DB0" w:rsidRDefault="0000229E" w:rsidP="0000229E">
      <w:pPr>
        <w:spacing w:line="276" w:lineRule="auto"/>
        <w:mirrorIndents/>
        <w:jc w:val="both"/>
        <w:rPr>
          <w:sz w:val="22"/>
          <w:szCs w:val="22"/>
        </w:rPr>
      </w:pPr>
      <w:r w:rsidRPr="00654DB0">
        <w:rPr>
          <w:bCs/>
          <w:sz w:val="22"/>
          <w:szCs w:val="22"/>
        </w:rPr>
        <w:t>Limit wydatków i ł</w:t>
      </w:r>
      <w:r w:rsidRPr="00654DB0">
        <w:rPr>
          <w:sz w:val="22"/>
          <w:szCs w:val="22"/>
        </w:rPr>
        <w:t>ączne planowane nakłady finansowe stanowią wydatki niekwalifikowalne projektu.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t>1.3.2.40 Przebudowa ulicy Tulipanowej i zniesienie barier architektonicznych</w:t>
      </w:r>
    </w:p>
    <w:p w:rsidR="00B16750" w:rsidRPr="00654DB0" w:rsidRDefault="00B16750" w:rsidP="0000229E">
      <w:pPr>
        <w:tabs>
          <w:tab w:val="left" w:pos="1991"/>
        </w:tabs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lastRenderedPageBreak/>
        <w:t xml:space="preserve">Zmniejsza się limit wydatków w roku 2019 o kwotę 10.203,50 zł, tj. do kwoty 54.796,50 zł. Limit zobowiązań po zmianie wynosi 54.796,50 zł. Łączne nakłady finansowe po zmianie wynoszą 63.775,50 zł. </w:t>
      </w:r>
    </w:p>
    <w:p w:rsidR="0000229E" w:rsidRPr="00654DB0" w:rsidRDefault="0000229E" w:rsidP="0000229E">
      <w:pPr>
        <w:tabs>
          <w:tab w:val="left" w:pos="2880"/>
        </w:tabs>
        <w:jc w:val="both"/>
        <w:rPr>
          <w:b/>
          <w:bCs/>
          <w:sz w:val="22"/>
          <w:szCs w:val="22"/>
        </w:rPr>
      </w:pPr>
    </w:p>
    <w:p w:rsidR="0000229E" w:rsidRPr="00654DB0" w:rsidRDefault="0000229E" w:rsidP="0000229E">
      <w:pPr>
        <w:tabs>
          <w:tab w:val="left" w:pos="1991"/>
        </w:tabs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t>1.3.2.41 Budowa ulic w osiedlu Mickiewicza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Zmniejsza się limit wydatków w roku 2019 o kwotę 15.000,00 zł, tj. do kwoty 125.000,00 zł. Limit zobowiązań po zmianie wynosi 125.000,00 zł. Łączne nakłady finansowe po zmianie wynoszą 137.300,00 zł. 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t>1.3.1.58 Przygotowanie koncepcji projektowej budynku wielorodzinnego w Tomaszowie Mazowieckim przy ul. Barlickiego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Wprowadza się do przedsięwzięć zadanie pn.: „</w:t>
      </w:r>
      <w:r w:rsidRPr="00654DB0">
        <w:rPr>
          <w:rFonts w:eastAsiaTheme="minorHAnsi"/>
          <w:sz w:val="22"/>
          <w:szCs w:val="22"/>
          <w:lang w:eastAsia="en-US"/>
        </w:rPr>
        <w:t>Przygotowanie koncepcji projektowej budynku wielorodzinnego w Tomaszowie Mazowieckim przy ul. Barlickiego”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z limitem wydatków w roku 2019 w kwocie 141.360,46 zł. Limit zobowiązań wynosi 141.360,46 zł.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Łączne planowane nakłady finansowe wynoszą 290.520,46 zł.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t>1.3.1.59 Budowa kontenerowych toalet publicznych na terenie miasta Tomaszowa Mazowieckiego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Wprowadza się do przedsięwzięć zadanie pn.: „</w:t>
      </w:r>
      <w:r w:rsidRPr="00654DB0">
        <w:rPr>
          <w:rFonts w:eastAsiaTheme="minorHAnsi"/>
          <w:sz w:val="22"/>
          <w:szCs w:val="22"/>
          <w:lang w:eastAsia="en-US"/>
        </w:rPr>
        <w:t>Budowa kontenerowych toalet publicznych na terenie miasta Tomaszowa Mazowieckiego”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z limitem wydatków w roku 2019 w kwocie 164.071,77 zł. Limit zobowiązań wynosi 164.071,77 zł.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Łączne planowane nakłady finansowe wynoszą 490.071,77 zł.</w:t>
      </w:r>
    </w:p>
    <w:p w:rsidR="0000229E" w:rsidRPr="00654DB0" w:rsidRDefault="0000229E" w:rsidP="0000229E">
      <w:pPr>
        <w:tabs>
          <w:tab w:val="left" w:pos="2880"/>
        </w:tabs>
        <w:jc w:val="both"/>
        <w:rPr>
          <w:b/>
          <w:bCs/>
          <w:sz w:val="22"/>
          <w:szCs w:val="22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t xml:space="preserve">1.3.1.60 Park </w:t>
      </w:r>
      <w:proofErr w:type="spellStart"/>
      <w:r w:rsidRPr="00654DB0">
        <w:rPr>
          <w:rFonts w:eastAsiaTheme="minorHAnsi"/>
          <w:b/>
          <w:sz w:val="22"/>
          <w:szCs w:val="22"/>
          <w:lang w:eastAsia="en-US"/>
        </w:rPr>
        <w:t>Niebrowski</w:t>
      </w:r>
      <w:proofErr w:type="spellEnd"/>
      <w:r w:rsidRPr="00654DB0">
        <w:rPr>
          <w:rFonts w:eastAsiaTheme="minorHAnsi"/>
          <w:b/>
          <w:sz w:val="22"/>
          <w:szCs w:val="22"/>
          <w:lang w:eastAsia="en-US"/>
        </w:rPr>
        <w:t xml:space="preserve"> - Boisko wielofunkcyjne</w:t>
      </w:r>
      <w:r w:rsidR="00C16A74" w:rsidRPr="00654DB0">
        <w:rPr>
          <w:rFonts w:eastAsiaTheme="minorHAnsi"/>
          <w:b/>
          <w:sz w:val="22"/>
          <w:szCs w:val="22"/>
          <w:lang w:eastAsia="en-US"/>
        </w:rPr>
        <w:t xml:space="preserve"> - TBO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Wprowadza się do przedsięwzięć zadanie pn.: „</w:t>
      </w:r>
      <w:r w:rsidRPr="00654DB0">
        <w:rPr>
          <w:rFonts w:eastAsiaTheme="minorHAnsi"/>
          <w:sz w:val="22"/>
          <w:szCs w:val="22"/>
          <w:lang w:eastAsia="en-US"/>
        </w:rPr>
        <w:t xml:space="preserve">Park </w:t>
      </w:r>
      <w:proofErr w:type="spellStart"/>
      <w:r w:rsidRPr="00654DB0">
        <w:rPr>
          <w:rFonts w:eastAsiaTheme="minorHAnsi"/>
          <w:sz w:val="22"/>
          <w:szCs w:val="22"/>
          <w:lang w:eastAsia="en-US"/>
        </w:rPr>
        <w:t>Niebrowski</w:t>
      </w:r>
      <w:proofErr w:type="spellEnd"/>
      <w:r w:rsidRPr="00654DB0">
        <w:rPr>
          <w:rFonts w:eastAsiaTheme="minorHAnsi"/>
          <w:sz w:val="22"/>
          <w:szCs w:val="22"/>
          <w:lang w:eastAsia="en-US"/>
        </w:rPr>
        <w:t xml:space="preserve"> - Boisko wielofunkcyjne” przewidziane do realizacji w latach 2019-2020. 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Limit wydatków w roku 2019 w kwocie 430.000,00 zł a w roku 2020 w kwocie 600.000,00 zł.  Limit zobowiązań oraz łączne planowane nakłady finansowe wynoszą 1.030.000,00 zł.</w:t>
      </w:r>
    </w:p>
    <w:p w:rsidR="0000229E" w:rsidRPr="00654DB0" w:rsidRDefault="0000229E" w:rsidP="0000229E">
      <w:pPr>
        <w:tabs>
          <w:tab w:val="left" w:pos="2880"/>
        </w:tabs>
        <w:jc w:val="both"/>
        <w:rPr>
          <w:b/>
          <w:bCs/>
          <w:sz w:val="22"/>
          <w:szCs w:val="22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DB0">
        <w:rPr>
          <w:rFonts w:eastAsiaTheme="minorHAnsi"/>
          <w:b/>
          <w:sz w:val="22"/>
          <w:szCs w:val="22"/>
          <w:lang w:eastAsia="en-US"/>
        </w:rPr>
        <w:t>1.3.1.61 Wykonanie adaptacji i zmiany użytkowania obiektu dawnego Żłobka przy ul. Strzeleckiej w</w:t>
      </w:r>
      <w:r w:rsidR="009912D4" w:rsidRPr="00654DB0">
        <w:rPr>
          <w:rFonts w:eastAsiaTheme="minorHAnsi"/>
          <w:b/>
          <w:sz w:val="22"/>
          <w:szCs w:val="22"/>
          <w:lang w:eastAsia="en-US"/>
        </w:rPr>
        <w:t> </w:t>
      </w:r>
      <w:r w:rsidRPr="00654DB0">
        <w:rPr>
          <w:rFonts w:eastAsiaTheme="minorHAnsi"/>
          <w:b/>
          <w:sz w:val="22"/>
          <w:szCs w:val="22"/>
          <w:lang w:eastAsia="en-US"/>
        </w:rPr>
        <w:t>Tomaszowie Mazowieckim na Dom Spokojnej Starości</w:t>
      </w: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0229E" w:rsidRPr="00654DB0" w:rsidRDefault="0000229E" w:rsidP="0000229E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Wprowadza się do przedsięwzięć zadanie pn.: „</w:t>
      </w:r>
      <w:r w:rsidRPr="00654DB0">
        <w:rPr>
          <w:rFonts w:eastAsiaTheme="minorHAnsi"/>
          <w:sz w:val="22"/>
          <w:szCs w:val="22"/>
          <w:lang w:eastAsia="en-US"/>
        </w:rPr>
        <w:t xml:space="preserve">Wykonanie adaptacji i zmiany użytkowania obiektu dawnego Żłobka przy ul. Strzeleckiej w Tomaszowie Mazowieckim na Dom Spokojnej Starości” przewidziane do realizacji w latach 2019-2020. 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Limit wydatków w roku 2019 w kwocie </w:t>
      </w:r>
      <w:r w:rsidR="009912D4"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60.000,00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zł a w roku 2020 w kwocie </w:t>
      </w:r>
      <w:r w:rsidR="009912D4"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140</w:t>
      </w:r>
      <w:r w:rsidRPr="00654DB0">
        <w:rPr>
          <w:rFonts w:eastAsiaTheme="minorHAnsi"/>
          <w:sz w:val="22"/>
          <w:szCs w:val="22"/>
          <w:shd w:val="clear" w:color="auto" w:fill="FFFFFF"/>
          <w:lang w:eastAsia="en-US"/>
        </w:rPr>
        <w:t>.000,00 zł.  Limit zobowiązań oraz łączne planowane nakłady finansowe wynoszą 200.000,00 zł.</w:t>
      </w:r>
    </w:p>
    <w:p w:rsidR="0000229E" w:rsidRPr="00654DB0" w:rsidRDefault="0000229E" w:rsidP="0000229E">
      <w:pPr>
        <w:tabs>
          <w:tab w:val="left" w:pos="2880"/>
        </w:tabs>
        <w:jc w:val="both"/>
        <w:rPr>
          <w:b/>
          <w:bCs/>
          <w:sz w:val="22"/>
          <w:szCs w:val="22"/>
        </w:rPr>
      </w:pPr>
    </w:p>
    <w:p w:rsidR="007D488B" w:rsidRPr="001D3760" w:rsidRDefault="007D488B" w:rsidP="00D607A1">
      <w:pPr>
        <w:spacing w:after="200" w:line="276" w:lineRule="auto"/>
        <w:jc w:val="center"/>
        <w:rPr>
          <w:rFonts w:eastAsiaTheme="minorHAnsi"/>
          <w:color w:val="FF0000"/>
          <w:sz w:val="22"/>
          <w:szCs w:val="22"/>
          <w:lang w:eastAsia="en-US"/>
        </w:rPr>
      </w:pPr>
    </w:p>
    <w:sectPr w:rsidR="007D488B" w:rsidRPr="001D3760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748" w:rsidRDefault="00170748" w:rsidP="00DD1F77">
      <w:r>
        <w:separator/>
      </w:r>
    </w:p>
  </w:endnote>
  <w:endnote w:type="continuationSeparator" w:id="0">
    <w:p w:rsidR="00170748" w:rsidRDefault="00170748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7067767"/>
      <w:docPartObj>
        <w:docPartGallery w:val="Page Numbers (Bottom of Page)"/>
        <w:docPartUnique/>
      </w:docPartObj>
    </w:sdtPr>
    <w:sdtEndPr/>
    <w:sdtContent>
      <w:p w:rsidR="00170748" w:rsidRDefault="006C793A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="00170748"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1F7EAD">
          <w:rPr>
            <w:noProof/>
            <w:sz w:val="16"/>
            <w:szCs w:val="16"/>
          </w:rPr>
          <w:t>32</w:t>
        </w:r>
        <w:r w:rsidRPr="00E52D0F">
          <w:rPr>
            <w:sz w:val="16"/>
            <w:szCs w:val="16"/>
          </w:rPr>
          <w:fldChar w:fldCharType="end"/>
        </w:r>
      </w:p>
    </w:sdtContent>
  </w:sdt>
  <w:p w:rsidR="00170748" w:rsidRPr="00F426BE" w:rsidRDefault="00170748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746476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170748" w:rsidRPr="00E52D0F" w:rsidRDefault="006C793A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="00170748"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1F7EAD">
          <w:rPr>
            <w:noProof/>
            <w:sz w:val="16"/>
            <w:szCs w:val="16"/>
          </w:rPr>
          <w:t>12</w:t>
        </w:r>
        <w:r w:rsidRPr="00E52D0F">
          <w:rPr>
            <w:sz w:val="16"/>
            <w:szCs w:val="16"/>
          </w:rPr>
          <w:fldChar w:fldCharType="end"/>
        </w:r>
      </w:p>
    </w:sdtContent>
  </w:sdt>
  <w:p w:rsidR="00170748" w:rsidRDefault="0017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748" w:rsidRDefault="00170748" w:rsidP="00DD1F77">
      <w:r>
        <w:separator/>
      </w:r>
    </w:p>
  </w:footnote>
  <w:footnote w:type="continuationSeparator" w:id="0">
    <w:p w:rsidR="00170748" w:rsidRDefault="00170748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643CF"/>
    <w:multiLevelType w:val="multilevel"/>
    <w:tmpl w:val="4156F17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27F2C"/>
    <w:multiLevelType w:val="multilevel"/>
    <w:tmpl w:val="2826B65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1A6B"/>
    <w:rsid w:val="00001F43"/>
    <w:rsid w:val="0000229E"/>
    <w:rsid w:val="00002D0F"/>
    <w:rsid w:val="00004424"/>
    <w:rsid w:val="0000702A"/>
    <w:rsid w:val="0000740F"/>
    <w:rsid w:val="00010C02"/>
    <w:rsid w:val="00011D60"/>
    <w:rsid w:val="0001653D"/>
    <w:rsid w:val="00016C38"/>
    <w:rsid w:val="000208BE"/>
    <w:rsid w:val="00023501"/>
    <w:rsid w:val="00026155"/>
    <w:rsid w:val="000300D3"/>
    <w:rsid w:val="00030DDF"/>
    <w:rsid w:val="00034660"/>
    <w:rsid w:val="00035196"/>
    <w:rsid w:val="00035659"/>
    <w:rsid w:val="0003643C"/>
    <w:rsid w:val="00037FC7"/>
    <w:rsid w:val="000409CC"/>
    <w:rsid w:val="00042568"/>
    <w:rsid w:val="00043189"/>
    <w:rsid w:val="00043B95"/>
    <w:rsid w:val="00047C0C"/>
    <w:rsid w:val="00050722"/>
    <w:rsid w:val="00051C60"/>
    <w:rsid w:val="00056448"/>
    <w:rsid w:val="00056499"/>
    <w:rsid w:val="000565B1"/>
    <w:rsid w:val="00061C5B"/>
    <w:rsid w:val="00062CC6"/>
    <w:rsid w:val="00064061"/>
    <w:rsid w:val="000654E6"/>
    <w:rsid w:val="00066E01"/>
    <w:rsid w:val="00070D1F"/>
    <w:rsid w:val="000726E8"/>
    <w:rsid w:val="00072BA4"/>
    <w:rsid w:val="00072E43"/>
    <w:rsid w:val="00074F5E"/>
    <w:rsid w:val="0007622F"/>
    <w:rsid w:val="00081070"/>
    <w:rsid w:val="00081A6D"/>
    <w:rsid w:val="00081B4E"/>
    <w:rsid w:val="0008238B"/>
    <w:rsid w:val="000825DE"/>
    <w:rsid w:val="00082C29"/>
    <w:rsid w:val="000830DB"/>
    <w:rsid w:val="00084E43"/>
    <w:rsid w:val="000856B1"/>
    <w:rsid w:val="000877D5"/>
    <w:rsid w:val="0009257B"/>
    <w:rsid w:val="000932B1"/>
    <w:rsid w:val="00094349"/>
    <w:rsid w:val="00095AD5"/>
    <w:rsid w:val="00095DF7"/>
    <w:rsid w:val="00095E25"/>
    <w:rsid w:val="0009644B"/>
    <w:rsid w:val="000965D1"/>
    <w:rsid w:val="000A15EE"/>
    <w:rsid w:val="000A27F1"/>
    <w:rsid w:val="000A2CE2"/>
    <w:rsid w:val="000A3285"/>
    <w:rsid w:val="000A3E96"/>
    <w:rsid w:val="000A5C32"/>
    <w:rsid w:val="000A67E2"/>
    <w:rsid w:val="000A6B52"/>
    <w:rsid w:val="000B1C35"/>
    <w:rsid w:val="000B20A3"/>
    <w:rsid w:val="000B299F"/>
    <w:rsid w:val="000B3E15"/>
    <w:rsid w:val="000B5C2F"/>
    <w:rsid w:val="000B68C0"/>
    <w:rsid w:val="000C0307"/>
    <w:rsid w:val="000C2018"/>
    <w:rsid w:val="000C2085"/>
    <w:rsid w:val="000C25F3"/>
    <w:rsid w:val="000C3CFA"/>
    <w:rsid w:val="000C5667"/>
    <w:rsid w:val="000C6C27"/>
    <w:rsid w:val="000C6DE3"/>
    <w:rsid w:val="000C72D4"/>
    <w:rsid w:val="000C7D32"/>
    <w:rsid w:val="000D010D"/>
    <w:rsid w:val="000D56F2"/>
    <w:rsid w:val="000E15B9"/>
    <w:rsid w:val="000E2976"/>
    <w:rsid w:val="000E3733"/>
    <w:rsid w:val="000E3A9A"/>
    <w:rsid w:val="000E68FA"/>
    <w:rsid w:val="000E7084"/>
    <w:rsid w:val="000F153E"/>
    <w:rsid w:val="000F1B51"/>
    <w:rsid w:val="000F3A83"/>
    <w:rsid w:val="000F4836"/>
    <w:rsid w:val="000F51CA"/>
    <w:rsid w:val="001029EF"/>
    <w:rsid w:val="00102FB5"/>
    <w:rsid w:val="00104EE9"/>
    <w:rsid w:val="00106B90"/>
    <w:rsid w:val="00106F7B"/>
    <w:rsid w:val="00110FC1"/>
    <w:rsid w:val="00113AD2"/>
    <w:rsid w:val="00114146"/>
    <w:rsid w:val="00114ACC"/>
    <w:rsid w:val="00116480"/>
    <w:rsid w:val="00116793"/>
    <w:rsid w:val="00116E18"/>
    <w:rsid w:val="00120758"/>
    <w:rsid w:val="001208CA"/>
    <w:rsid w:val="001214E2"/>
    <w:rsid w:val="00121FAB"/>
    <w:rsid w:val="00122E57"/>
    <w:rsid w:val="001253CD"/>
    <w:rsid w:val="00125CFD"/>
    <w:rsid w:val="0012707B"/>
    <w:rsid w:val="00132D30"/>
    <w:rsid w:val="001342EC"/>
    <w:rsid w:val="001356F2"/>
    <w:rsid w:val="001357CE"/>
    <w:rsid w:val="0014251E"/>
    <w:rsid w:val="001428FE"/>
    <w:rsid w:val="00142ADE"/>
    <w:rsid w:val="001434E1"/>
    <w:rsid w:val="00144307"/>
    <w:rsid w:val="00144655"/>
    <w:rsid w:val="00144E7D"/>
    <w:rsid w:val="00151720"/>
    <w:rsid w:val="00152315"/>
    <w:rsid w:val="001528BC"/>
    <w:rsid w:val="00155CA3"/>
    <w:rsid w:val="0015792B"/>
    <w:rsid w:val="00161C78"/>
    <w:rsid w:val="00166BC5"/>
    <w:rsid w:val="0017039E"/>
    <w:rsid w:val="00170748"/>
    <w:rsid w:val="0017118A"/>
    <w:rsid w:val="00171EAF"/>
    <w:rsid w:val="001745CD"/>
    <w:rsid w:val="00174CE0"/>
    <w:rsid w:val="001763E3"/>
    <w:rsid w:val="001766DC"/>
    <w:rsid w:val="001772A6"/>
    <w:rsid w:val="00177AB5"/>
    <w:rsid w:val="00180146"/>
    <w:rsid w:val="001814BB"/>
    <w:rsid w:val="001823A9"/>
    <w:rsid w:val="00183176"/>
    <w:rsid w:val="001856D3"/>
    <w:rsid w:val="001870E1"/>
    <w:rsid w:val="001874D7"/>
    <w:rsid w:val="00187B11"/>
    <w:rsid w:val="0019000F"/>
    <w:rsid w:val="00190015"/>
    <w:rsid w:val="00190B0B"/>
    <w:rsid w:val="00190FDA"/>
    <w:rsid w:val="00192435"/>
    <w:rsid w:val="001956A3"/>
    <w:rsid w:val="00196C7D"/>
    <w:rsid w:val="0019743A"/>
    <w:rsid w:val="001A1242"/>
    <w:rsid w:val="001A15CE"/>
    <w:rsid w:val="001A16A2"/>
    <w:rsid w:val="001A2399"/>
    <w:rsid w:val="001A244A"/>
    <w:rsid w:val="001A2BC5"/>
    <w:rsid w:val="001A4CE1"/>
    <w:rsid w:val="001A7732"/>
    <w:rsid w:val="001B001E"/>
    <w:rsid w:val="001B0569"/>
    <w:rsid w:val="001B14A8"/>
    <w:rsid w:val="001B194B"/>
    <w:rsid w:val="001B196E"/>
    <w:rsid w:val="001B1A79"/>
    <w:rsid w:val="001B1D77"/>
    <w:rsid w:val="001B1D97"/>
    <w:rsid w:val="001B200D"/>
    <w:rsid w:val="001B2E46"/>
    <w:rsid w:val="001B374A"/>
    <w:rsid w:val="001B379C"/>
    <w:rsid w:val="001B3B8D"/>
    <w:rsid w:val="001B4345"/>
    <w:rsid w:val="001B440F"/>
    <w:rsid w:val="001B5DBA"/>
    <w:rsid w:val="001B6AF2"/>
    <w:rsid w:val="001B6B21"/>
    <w:rsid w:val="001B7ABE"/>
    <w:rsid w:val="001C032A"/>
    <w:rsid w:val="001C33D6"/>
    <w:rsid w:val="001C4EDD"/>
    <w:rsid w:val="001C61D1"/>
    <w:rsid w:val="001D137E"/>
    <w:rsid w:val="001D17C6"/>
    <w:rsid w:val="001D2906"/>
    <w:rsid w:val="001D3760"/>
    <w:rsid w:val="001D6F0A"/>
    <w:rsid w:val="001E32D6"/>
    <w:rsid w:val="001F1D85"/>
    <w:rsid w:val="001F22F7"/>
    <w:rsid w:val="001F3336"/>
    <w:rsid w:val="001F3393"/>
    <w:rsid w:val="001F4776"/>
    <w:rsid w:val="001F7EAD"/>
    <w:rsid w:val="00200065"/>
    <w:rsid w:val="00201302"/>
    <w:rsid w:val="0020291D"/>
    <w:rsid w:val="002030F6"/>
    <w:rsid w:val="002037C6"/>
    <w:rsid w:val="002042B1"/>
    <w:rsid w:val="002049D6"/>
    <w:rsid w:val="00207610"/>
    <w:rsid w:val="00207CA4"/>
    <w:rsid w:val="00210DF8"/>
    <w:rsid w:val="002170E0"/>
    <w:rsid w:val="00220356"/>
    <w:rsid w:val="0022083D"/>
    <w:rsid w:val="0022217F"/>
    <w:rsid w:val="00222748"/>
    <w:rsid w:val="002227AC"/>
    <w:rsid w:val="00223232"/>
    <w:rsid w:val="0022443A"/>
    <w:rsid w:val="0022504C"/>
    <w:rsid w:val="00225E78"/>
    <w:rsid w:val="00226785"/>
    <w:rsid w:val="00226DCA"/>
    <w:rsid w:val="002336D0"/>
    <w:rsid w:val="002362F6"/>
    <w:rsid w:val="0023656B"/>
    <w:rsid w:val="00237A9A"/>
    <w:rsid w:val="0024237E"/>
    <w:rsid w:val="00244D14"/>
    <w:rsid w:val="00245FFD"/>
    <w:rsid w:val="0024658A"/>
    <w:rsid w:val="0024713E"/>
    <w:rsid w:val="0025024C"/>
    <w:rsid w:val="00250602"/>
    <w:rsid w:val="00250F87"/>
    <w:rsid w:val="00253C53"/>
    <w:rsid w:val="00254705"/>
    <w:rsid w:val="00257F2D"/>
    <w:rsid w:val="00260C1D"/>
    <w:rsid w:val="00261638"/>
    <w:rsid w:val="002619A0"/>
    <w:rsid w:val="00261BCA"/>
    <w:rsid w:val="00264EE5"/>
    <w:rsid w:val="00265F19"/>
    <w:rsid w:val="0026778C"/>
    <w:rsid w:val="00267BBF"/>
    <w:rsid w:val="002706FA"/>
    <w:rsid w:val="0027153A"/>
    <w:rsid w:val="0027188F"/>
    <w:rsid w:val="002729B6"/>
    <w:rsid w:val="002731C9"/>
    <w:rsid w:val="0027440B"/>
    <w:rsid w:val="00275EB4"/>
    <w:rsid w:val="002764CB"/>
    <w:rsid w:val="0028023A"/>
    <w:rsid w:val="0028285A"/>
    <w:rsid w:val="00283BE3"/>
    <w:rsid w:val="002843DA"/>
    <w:rsid w:val="00286D07"/>
    <w:rsid w:val="00286EDA"/>
    <w:rsid w:val="0028774A"/>
    <w:rsid w:val="002910D8"/>
    <w:rsid w:val="00291B7C"/>
    <w:rsid w:val="00291CA9"/>
    <w:rsid w:val="002923C5"/>
    <w:rsid w:val="00293BE7"/>
    <w:rsid w:val="00293DAF"/>
    <w:rsid w:val="002956E9"/>
    <w:rsid w:val="002A11E3"/>
    <w:rsid w:val="002A1C4A"/>
    <w:rsid w:val="002A3BA4"/>
    <w:rsid w:val="002A4FAC"/>
    <w:rsid w:val="002A76F0"/>
    <w:rsid w:val="002B0383"/>
    <w:rsid w:val="002B045E"/>
    <w:rsid w:val="002B073F"/>
    <w:rsid w:val="002B1AE9"/>
    <w:rsid w:val="002B2C12"/>
    <w:rsid w:val="002B3829"/>
    <w:rsid w:val="002B3F9C"/>
    <w:rsid w:val="002B54EF"/>
    <w:rsid w:val="002C36DC"/>
    <w:rsid w:val="002C3F2F"/>
    <w:rsid w:val="002C48B8"/>
    <w:rsid w:val="002C4998"/>
    <w:rsid w:val="002C4F8E"/>
    <w:rsid w:val="002C555C"/>
    <w:rsid w:val="002C56A7"/>
    <w:rsid w:val="002C5B80"/>
    <w:rsid w:val="002D1F8D"/>
    <w:rsid w:val="002D29A0"/>
    <w:rsid w:val="002D3228"/>
    <w:rsid w:val="002D4B3F"/>
    <w:rsid w:val="002D6136"/>
    <w:rsid w:val="002D6DDA"/>
    <w:rsid w:val="002D6F10"/>
    <w:rsid w:val="002D7F67"/>
    <w:rsid w:val="002E10EC"/>
    <w:rsid w:val="002E2141"/>
    <w:rsid w:val="002E4611"/>
    <w:rsid w:val="002F01C4"/>
    <w:rsid w:val="002F0E1B"/>
    <w:rsid w:val="002F1F3E"/>
    <w:rsid w:val="002F276B"/>
    <w:rsid w:val="002F42B9"/>
    <w:rsid w:val="002F4829"/>
    <w:rsid w:val="002F5F9A"/>
    <w:rsid w:val="002F6BB7"/>
    <w:rsid w:val="002F7AC4"/>
    <w:rsid w:val="00310DB3"/>
    <w:rsid w:val="0031110C"/>
    <w:rsid w:val="00312174"/>
    <w:rsid w:val="00312C59"/>
    <w:rsid w:val="00312E22"/>
    <w:rsid w:val="0031342C"/>
    <w:rsid w:val="00313482"/>
    <w:rsid w:val="00313FCC"/>
    <w:rsid w:val="00315100"/>
    <w:rsid w:val="00316616"/>
    <w:rsid w:val="00320988"/>
    <w:rsid w:val="00320FCA"/>
    <w:rsid w:val="00325433"/>
    <w:rsid w:val="00325B4B"/>
    <w:rsid w:val="00325C0B"/>
    <w:rsid w:val="00331452"/>
    <w:rsid w:val="003317C9"/>
    <w:rsid w:val="003342EF"/>
    <w:rsid w:val="00335AB5"/>
    <w:rsid w:val="00336B64"/>
    <w:rsid w:val="003371B1"/>
    <w:rsid w:val="00340B95"/>
    <w:rsid w:val="00340DDF"/>
    <w:rsid w:val="003412D4"/>
    <w:rsid w:val="00341CE9"/>
    <w:rsid w:val="00346A07"/>
    <w:rsid w:val="003505D9"/>
    <w:rsid w:val="00350F37"/>
    <w:rsid w:val="00351873"/>
    <w:rsid w:val="00351A9D"/>
    <w:rsid w:val="0035231E"/>
    <w:rsid w:val="00353225"/>
    <w:rsid w:val="00354C27"/>
    <w:rsid w:val="00357B83"/>
    <w:rsid w:val="00357BBC"/>
    <w:rsid w:val="00357E4E"/>
    <w:rsid w:val="00362544"/>
    <w:rsid w:val="00362D39"/>
    <w:rsid w:val="00364C88"/>
    <w:rsid w:val="0036514B"/>
    <w:rsid w:val="0036655D"/>
    <w:rsid w:val="003737D7"/>
    <w:rsid w:val="003748AA"/>
    <w:rsid w:val="00374CF7"/>
    <w:rsid w:val="003753EE"/>
    <w:rsid w:val="0037789C"/>
    <w:rsid w:val="003800D2"/>
    <w:rsid w:val="00380625"/>
    <w:rsid w:val="00383920"/>
    <w:rsid w:val="00386D01"/>
    <w:rsid w:val="00395563"/>
    <w:rsid w:val="00396453"/>
    <w:rsid w:val="00397D1B"/>
    <w:rsid w:val="003A03A5"/>
    <w:rsid w:val="003A0853"/>
    <w:rsid w:val="003A0F3B"/>
    <w:rsid w:val="003A43A8"/>
    <w:rsid w:val="003A46EA"/>
    <w:rsid w:val="003A4A5B"/>
    <w:rsid w:val="003A4D5B"/>
    <w:rsid w:val="003A5622"/>
    <w:rsid w:val="003A577D"/>
    <w:rsid w:val="003A5D77"/>
    <w:rsid w:val="003A6F62"/>
    <w:rsid w:val="003A7B6B"/>
    <w:rsid w:val="003B0948"/>
    <w:rsid w:val="003B18B7"/>
    <w:rsid w:val="003B1CB7"/>
    <w:rsid w:val="003B3F09"/>
    <w:rsid w:val="003B45A4"/>
    <w:rsid w:val="003B637B"/>
    <w:rsid w:val="003B6633"/>
    <w:rsid w:val="003B70D0"/>
    <w:rsid w:val="003C15D8"/>
    <w:rsid w:val="003C2D10"/>
    <w:rsid w:val="003C4A20"/>
    <w:rsid w:val="003D12C4"/>
    <w:rsid w:val="003D1AD5"/>
    <w:rsid w:val="003D4372"/>
    <w:rsid w:val="003D4B29"/>
    <w:rsid w:val="003D6703"/>
    <w:rsid w:val="003E0BBC"/>
    <w:rsid w:val="003E12C6"/>
    <w:rsid w:val="003E19BF"/>
    <w:rsid w:val="003E24D2"/>
    <w:rsid w:val="003E406D"/>
    <w:rsid w:val="003E4541"/>
    <w:rsid w:val="003E579F"/>
    <w:rsid w:val="003E5CEC"/>
    <w:rsid w:val="003E7F1E"/>
    <w:rsid w:val="003F2AD2"/>
    <w:rsid w:val="003F323F"/>
    <w:rsid w:val="003F3327"/>
    <w:rsid w:val="003F56F2"/>
    <w:rsid w:val="003F743D"/>
    <w:rsid w:val="0040178C"/>
    <w:rsid w:val="0040186C"/>
    <w:rsid w:val="00402271"/>
    <w:rsid w:val="00406BB5"/>
    <w:rsid w:val="00406C6F"/>
    <w:rsid w:val="0041035C"/>
    <w:rsid w:val="00413694"/>
    <w:rsid w:val="00415149"/>
    <w:rsid w:val="004156FD"/>
    <w:rsid w:val="0041658B"/>
    <w:rsid w:val="00416FD8"/>
    <w:rsid w:val="00417EA6"/>
    <w:rsid w:val="00422218"/>
    <w:rsid w:val="0042720C"/>
    <w:rsid w:val="00427FDC"/>
    <w:rsid w:val="00430790"/>
    <w:rsid w:val="00433861"/>
    <w:rsid w:val="0044023A"/>
    <w:rsid w:val="00445686"/>
    <w:rsid w:val="00445700"/>
    <w:rsid w:val="00450D08"/>
    <w:rsid w:val="004510FA"/>
    <w:rsid w:val="00454268"/>
    <w:rsid w:val="0045599C"/>
    <w:rsid w:val="004609CB"/>
    <w:rsid w:val="00461749"/>
    <w:rsid w:val="00461B5D"/>
    <w:rsid w:val="00461B85"/>
    <w:rsid w:val="00464811"/>
    <w:rsid w:val="00466849"/>
    <w:rsid w:val="00471053"/>
    <w:rsid w:val="00471214"/>
    <w:rsid w:val="004721C9"/>
    <w:rsid w:val="00472996"/>
    <w:rsid w:val="00472C75"/>
    <w:rsid w:val="004739B4"/>
    <w:rsid w:val="00474D52"/>
    <w:rsid w:val="0048111E"/>
    <w:rsid w:val="00481D4D"/>
    <w:rsid w:val="00483138"/>
    <w:rsid w:val="00486629"/>
    <w:rsid w:val="00490F7D"/>
    <w:rsid w:val="0049124F"/>
    <w:rsid w:val="00493791"/>
    <w:rsid w:val="00494C25"/>
    <w:rsid w:val="00495B77"/>
    <w:rsid w:val="00495D94"/>
    <w:rsid w:val="004A003F"/>
    <w:rsid w:val="004A0517"/>
    <w:rsid w:val="004A0E04"/>
    <w:rsid w:val="004A3E80"/>
    <w:rsid w:val="004A45B1"/>
    <w:rsid w:val="004A53E6"/>
    <w:rsid w:val="004A563B"/>
    <w:rsid w:val="004A574F"/>
    <w:rsid w:val="004A6443"/>
    <w:rsid w:val="004A6741"/>
    <w:rsid w:val="004A7685"/>
    <w:rsid w:val="004A7FC4"/>
    <w:rsid w:val="004B0021"/>
    <w:rsid w:val="004B04A7"/>
    <w:rsid w:val="004B294A"/>
    <w:rsid w:val="004B3F66"/>
    <w:rsid w:val="004B61B9"/>
    <w:rsid w:val="004B68A4"/>
    <w:rsid w:val="004B6EA0"/>
    <w:rsid w:val="004B6F23"/>
    <w:rsid w:val="004B7F23"/>
    <w:rsid w:val="004C550B"/>
    <w:rsid w:val="004C6419"/>
    <w:rsid w:val="004D01F1"/>
    <w:rsid w:val="004D6646"/>
    <w:rsid w:val="004D6762"/>
    <w:rsid w:val="004D6B8B"/>
    <w:rsid w:val="004E0416"/>
    <w:rsid w:val="004E2120"/>
    <w:rsid w:val="004E32D1"/>
    <w:rsid w:val="004E4BA1"/>
    <w:rsid w:val="004E5A32"/>
    <w:rsid w:val="004E61CA"/>
    <w:rsid w:val="004E6603"/>
    <w:rsid w:val="004E6E5F"/>
    <w:rsid w:val="004E7AF1"/>
    <w:rsid w:val="004F14DB"/>
    <w:rsid w:val="004F3F89"/>
    <w:rsid w:val="004F4F63"/>
    <w:rsid w:val="004F6B1A"/>
    <w:rsid w:val="004F7132"/>
    <w:rsid w:val="004F71D8"/>
    <w:rsid w:val="004F752B"/>
    <w:rsid w:val="005012CB"/>
    <w:rsid w:val="00502F77"/>
    <w:rsid w:val="0050378B"/>
    <w:rsid w:val="00506145"/>
    <w:rsid w:val="00507F60"/>
    <w:rsid w:val="00510A99"/>
    <w:rsid w:val="00510CFE"/>
    <w:rsid w:val="005118BE"/>
    <w:rsid w:val="005146D4"/>
    <w:rsid w:val="00515050"/>
    <w:rsid w:val="00515632"/>
    <w:rsid w:val="00516FB7"/>
    <w:rsid w:val="00520D9B"/>
    <w:rsid w:val="005222F0"/>
    <w:rsid w:val="005231A3"/>
    <w:rsid w:val="0052392C"/>
    <w:rsid w:val="00523A9F"/>
    <w:rsid w:val="00523B01"/>
    <w:rsid w:val="00530A4E"/>
    <w:rsid w:val="00532081"/>
    <w:rsid w:val="00532BDE"/>
    <w:rsid w:val="00533219"/>
    <w:rsid w:val="00535731"/>
    <w:rsid w:val="00536702"/>
    <w:rsid w:val="00537BA7"/>
    <w:rsid w:val="005400D2"/>
    <w:rsid w:val="0054035E"/>
    <w:rsid w:val="00540FB0"/>
    <w:rsid w:val="005419E1"/>
    <w:rsid w:val="005445BB"/>
    <w:rsid w:val="00544C1E"/>
    <w:rsid w:val="0054776B"/>
    <w:rsid w:val="00547C2A"/>
    <w:rsid w:val="00547DC0"/>
    <w:rsid w:val="00550291"/>
    <w:rsid w:val="00551DBA"/>
    <w:rsid w:val="005521AB"/>
    <w:rsid w:val="00552F62"/>
    <w:rsid w:val="00554E26"/>
    <w:rsid w:val="005572C8"/>
    <w:rsid w:val="005573F7"/>
    <w:rsid w:val="00557979"/>
    <w:rsid w:val="00557A1A"/>
    <w:rsid w:val="0056469D"/>
    <w:rsid w:val="00565B62"/>
    <w:rsid w:val="005714ED"/>
    <w:rsid w:val="00571B5E"/>
    <w:rsid w:val="00580289"/>
    <w:rsid w:val="00580D18"/>
    <w:rsid w:val="00581329"/>
    <w:rsid w:val="00582626"/>
    <w:rsid w:val="0058262F"/>
    <w:rsid w:val="00583E37"/>
    <w:rsid w:val="00584513"/>
    <w:rsid w:val="005856CD"/>
    <w:rsid w:val="0058683F"/>
    <w:rsid w:val="0059101E"/>
    <w:rsid w:val="0059111B"/>
    <w:rsid w:val="00591884"/>
    <w:rsid w:val="00592237"/>
    <w:rsid w:val="00592C2C"/>
    <w:rsid w:val="00592C3E"/>
    <w:rsid w:val="005939E4"/>
    <w:rsid w:val="00594D47"/>
    <w:rsid w:val="005968BC"/>
    <w:rsid w:val="00597812"/>
    <w:rsid w:val="005A521C"/>
    <w:rsid w:val="005B2038"/>
    <w:rsid w:val="005B23B1"/>
    <w:rsid w:val="005B4DB2"/>
    <w:rsid w:val="005B5E3A"/>
    <w:rsid w:val="005B6567"/>
    <w:rsid w:val="005C1D25"/>
    <w:rsid w:val="005C1DFC"/>
    <w:rsid w:val="005C1E1D"/>
    <w:rsid w:val="005C27C2"/>
    <w:rsid w:val="005C481B"/>
    <w:rsid w:val="005C5B1E"/>
    <w:rsid w:val="005C6F73"/>
    <w:rsid w:val="005C7514"/>
    <w:rsid w:val="005C7BD9"/>
    <w:rsid w:val="005C7DA4"/>
    <w:rsid w:val="005D0873"/>
    <w:rsid w:val="005D1583"/>
    <w:rsid w:val="005D4D7A"/>
    <w:rsid w:val="005D736A"/>
    <w:rsid w:val="005D798F"/>
    <w:rsid w:val="005E110D"/>
    <w:rsid w:val="005E1D09"/>
    <w:rsid w:val="005E4727"/>
    <w:rsid w:val="005E590A"/>
    <w:rsid w:val="005E7680"/>
    <w:rsid w:val="005E7839"/>
    <w:rsid w:val="005F022C"/>
    <w:rsid w:val="005F0D27"/>
    <w:rsid w:val="005F0FB7"/>
    <w:rsid w:val="005F1626"/>
    <w:rsid w:val="005F1B0C"/>
    <w:rsid w:val="005F2C24"/>
    <w:rsid w:val="005F37B4"/>
    <w:rsid w:val="005F4718"/>
    <w:rsid w:val="005F47FA"/>
    <w:rsid w:val="005F4F57"/>
    <w:rsid w:val="005F5307"/>
    <w:rsid w:val="005F553C"/>
    <w:rsid w:val="005F6C63"/>
    <w:rsid w:val="005F7434"/>
    <w:rsid w:val="006000D3"/>
    <w:rsid w:val="00600731"/>
    <w:rsid w:val="00601E26"/>
    <w:rsid w:val="006022BA"/>
    <w:rsid w:val="0060269E"/>
    <w:rsid w:val="00604905"/>
    <w:rsid w:val="00605AF6"/>
    <w:rsid w:val="006148C2"/>
    <w:rsid w:val="006149A8"/>
    <w:rsid w:val="0061633D"/>
    <w:rsid w:val="006175C5"/>
    <w:rsid w:val="00617DD0"/>
    <w:rsid w:val="00620411"/>
    <w:rsid w:val="00620AD2"/>
    <w:rsid w:val="00620DCD"/>
    <w:rsid w:val="00621CBF"/>
    <w:rsid w:val="00621D26"/>
    <w:rsid w:val="00623C04"/>
    <w:rsid w:val="00625291"/>
    <w:rsid w:val="0062648D"/>
    <w:rsid w:val="0062745E"/>
    <w:rsid w:val="006301A7"/>
    <w:rsid w:val="00630410"/>
    <w:rsid w:val="006314F8"/>
    <w:rsid w:val="00632FF6"/>
    <w:rsid w:val="006342D3"/>
    <w:rsid w:val="00634B16"/>
    <w:rsid w:val="00635C3A"/>
    <w:rsid w:val="0063766C"/>
    <w:rsid w:val="00640ACA"/>
    <w:rsid w:val="00641222"/>
    <w:rsid w:val="00643AAD"/>
    <w:rsid w:val="00643E58"/>
    <w:rsid w:val="00643F58"/>
    <w:rsid w:val="0064534D"/>
    <w:rsid w:val="00645FC5"/>
    <w:rsid w:val="006469B2"/>
    <w:rsid w:val="00646FCE"/>
    <w:rsid w:val="00651DB6"/>
    <w:rsid w:val="006547A4"/>
    <w:rsid w:val="00654DB0"/>
    <w:rsid w:val="00654F93"/>
    <w:rsid w:val="00656AB5"/>
    <w:rsid w:val="006621B0"/>
    <w:rsid w:val="006626D0"/>
    <w:rsid w:val="00662DCC"/>
    <w:rsid w:val="006637A5"/>
    <w:rsid w:val="00663C77"/>
    <w:rsid w:val="0066474F"/>
    <w:rsid w:val="006651B9"/>
    <w:rsid w:val="00666932"/>
    <w:rsid w:val="00666991"/>
    <w:rsid w:val="006677DF"/>
    <w:rsid w:val="00667B0D"/>
    <w:rsid w:val="00671AB6"/>
    <w:rsid w:val="00671C0B"/>
    <w:rsid w:val="00672883"/>
    <w:rsid w:val="00674241"/>
    <w:rsid w:val="00674886"/>
    <w:rsid w:val="006768BA"/>
    <w:rsid w:val="0067733C"/>
    <w:rsid w:val="006778B1"/>
    <w:rsid w:val="006779C0"/>
    <w:rsid w:val="006810E3"/>
    <w:rsid w:val="00681636"/>
    <w:rsid w:val="00682558"/>
    <w:rsid w:val="00682B78"/>
    <w:rsid w:val="006844F4"/>
    <w:rsid w:val="00685492"/>
    <w:rsid w:val="0068572F"/>
    <w:rsid w:val="00685BB8"/>
    <w:rsid w:val="00690DDD"/>
    <w:rsid w:val="00692AC0"/>
    <w:rsid w:val="00692C5B"/>
    <w:rsid w:val="0069309C"/>
    <w:rsid w:val="0069360F"/>
    <w:rsid w:val="0069374C"/>
    <w:rsid w:val="00693AFC"/>
    <w:rsid w:val="00694759"/>
    <w:rsid w:val="00694C7C"/>
    <w:rsid w:val="006959D9"/>
    <w:rsid w:val="006A1AEB"/>
    <w:rsid w:val="006A4C18"/>
    <w:rsid w:val="006A58DA"/>
    <w:rsid w:val="006A672C"/>
    <w:rsid w:val="006A6F88"/>
    <w:rsid w:val="006A7AF3"/>
    <w:rsid w:val="006B0388"/>
    <w:rsid w:val="006B066C"/>
    <w:rsid w:val="006B1ED5"/>
    <w:rsid w:val="006B67A8"/>
    <w:rsid w:val="006C25FE"/>
    <w:rsid w:val="006C44DA"/>
    <w:rsid w:val="006C53D3"/>
    <w:rsid w:val="006C5BB9"/>
    <w:rsid w:val="006C603B"/>
    <w:rsid w:val="006C793A"/>
    <w:rsid w:val="006C7CEE"/>
    <w:rsid w:val="006D109C"/>
    <w:rsid w:val="006D1BED"/>
    <w:rsid w:val="006D2EBC"/>
    <w:rsid w:val="006D6585"/>
    <w:rsid w:val="006D6DF5"/>
    <w:rsid w:val="006E21B3"/>
    <w:rsid w:val="006E24B3"/>
    <w:rsid w:val="006E2768"/>
    <w:rsid w:val="006E2DB0"/>
    <w:rsid w:val="006E33B0"/>
    <w:rsid w:val="006E4145"/>
    <w:rsid w:val="006F4174"/>
    <w:rsid w:val="006F6E6C"/>
    <w:rsid w:val="006F6FE7"/>
    <w:rsid w:val="006F7053"/>
    <w:rsid w:val="0070052B"/>
    <w:rsid w:val="00702782"/>
    <w:rsid w:val="00704831"/>
    <w:rsid w:val="00706273"/>
    <w:rsid w:val="007069AA"/>
    <w:rsid w:val="00707984"/>
    <w:rsid w:val="00707EF0"/>
    <w:rsid w:val="00710EAF"/>
    <w:rsid w:val="00711C4E"/>
    <w:rsid w:val="00711CA9"/>
    <w:rsid w:val="00714602"/>
    <w:rsid w:val="00714D24"/>
    <w:rsid w:val="0072381C"/>
    <w:rsid w:val="00723D99"/>
    <w:rsid w:val="00725F7F"/>
    <w:rsid w:val="00727FFE"/>
    <w:rsid w:val="00731012"/>
    <w:rsid w:val="0073364C"/>
    <w:rsid w:val="00735A51"/>
    <w:rsid w:val="0074126B"/>
    <w:rsid w:val="00743478"/>
    <w:rsid w:val="007465E2"/>
    <w:rsid w:val="00746F59"/>
    <w:rsid w:val="00747262"/>
    <w:rsid w:val="00747433"/>
    <w:rsid w:val="007512F2"/>
    <w:rsid w:val="00751868"/>
    <w:rsid w:val="00753FE3"/>
    <w:rsid w:val="007544DB"/>
    <w:rsid w:val="007558AE"/>
    <w:rsid w:val="00756AA3"/>
    <w:rsid w:val="00756D62"/>
    <w:rsid w:val="00757E7B"/>
    <w:rsid w:val="00761C3D"/>
    <w:rsid w:val="0076495D"/>
    <w:rsid w:val="00764AD9"/>
    <w:rsid w:val="00764F19"/>
    <w:rsid w:val="00765FFD"/>
    <w:rsid w:val="00767B1E"/>
    <w:rsid w:val="00772519"/>
    <w:rsid w:val="007729A8"/>
    <w:rsid w:val="007734A8"/>
    <w:rsid w:val="00773656"/>
    <w:rsid w:val="007736B4"/>
    <w:rsid w:val="00776F42"/>
    <w:rsid w:val="00777E5E"/>
    <w:rsid w:val="00781AF3"/>
    <w:rsid w:val="00782AFE"/>
    <w:rsid w:val="00787A75"/>
    <w:rsid w:val="00791496"/>
    <w:rsid w:val="00792E4A"/>
    <w:rsid w:val="007937D7"/>
    <w:rsid w:val="00796231"/>
    <w:rsid w:val="007978EF"/>
    <w:rsid w:val="007A5106"/>
    <w:rsid w:val="007A74F2"/>
    <w:rsid w:val="007A7879"/>
    <w:rsid w:val="007B4398"/>
    <w:rsid w:val="007B66C7"/>
    <w:rsid w:val="007C026D"/>
    <w:rsid w:val="007C056E"/>
    <w:rsid w:val="007C1B3D"/>
    <w:rsid w:val="007C2448"/>
    <w:rsid w:val="007C46E9"/>
    <w:rsid w:val="007C7FFA"/>
    <w:rsid w:val="007D08D6"/>
    <w:rsid w:val="007D2AAC"/>
    <w:rsid w:val="007D2EC2"/>
    <w:rsid w:val="007D349E"/>
    <w:rsid w:val="007D488B"/>
    <w:rsid w:val="007D4E80"/>
    <w:rsid w:val="007D4E9C"/>
    <w:rsid w:val="007D5C3E"/>
    <w:rsid w:val="007E0D32"/>
    <w:rsid w:val="007E13BD"/>
    <w:rsid w:val="007E190B"/>
    <w:rsid w:val="007E1F10"/>
    <w:rsid w:val="007E2369"/>
    <w:rsid w:val="007E30EA"/>
    <w:rsid w:val="007E36F5"/>
    <w:rsid w:val="007E3A96"/>
    <w:rsid w:val="007F1BDA"/>
    <w:rsid w:val="007F1C59"/>
    <w:rsid w:val="007F1FB2"/>
    <w:rsid w:val="007F52BF"/>
    <w:rsid w:val="007F5ADC"/>
    <w:rsid w:val="007F62DB"/>
    <w:rsid w:val="007F738E"/>
    <w:rsid w:val="00803E93"/>
    <w:rsid w:val="00805387"/>
    <w:rsid w:val="00810851"/>
    <w:rsid w:val="008119CE"/>
    <w:rsid w:val="00811D86"/>
    <w:rsid w:val="00812DFA"/>
    <w:rsid w:val="00813654"/>
    <w:rsid w:val="008171F1"/>
    <w:rsid w:val="00820262"/>
    <w:rsid w:val="00820993"/>
    <w:rsid w:val="00821B12"/>
    <w:rsid w:val="008223B0"/>
    <w:rsid w:val="00823083"/>
    <w:rsid w:val="008269E4"/>
    <w:rsid w:val="00826C47"/>
    <w:rsid w:val="008276AD"/>
    <w:rsid w:val="00830C08"/>
    <w:rsid w:val="00831C91"/>
    <w:rsid w:val="00831FE7"/>
    <w:rsid w:val="0083277A"/>
    <w:rsid w:val="00833E6C"/>
    <w:rsid w:val="00834A2D"/>
    <w:rsid w:val="00834D12"/>
    <w:rsid w:val="00835F0A"/>
    <w:rsid w:val="00836C7E"/>
    <w:rsid w:val="00836F13"/>
    <w:rsid w:val="0084010B"/>
    <w:rsid w:val="00842433"/>
    <w:rsid w:val="00842888"/>
    <w:rsid w:val="008429A2"/>
    <w:rsid w:val="00844E8B"/>
    <w:rsid w:val="00847E89"/>
    <w:rsid w:val="00851428"/>
    <w:rsid w:val="00853068"/>
    <w:rsid w:val="00853C42"/>
    <w:rsid w:val="00855CF6"/>
    <w:rsid w:val="00856469"/>
    <w:rsid w:val="008579B7"/>
    <w:rsid w:val="0086045F"/>
    <w:rsid w:val="00862E97"/>
    <w:rsid w:val="00863453"/>
    <w:rsid w:val="00864AA5"/>
    <w:rsid w:val="008702E0"/>
    <w:rsid w:val="008723B4"/>
    <w:rsid w:val="00873394"/>
    <w:rsid w:val="00877843"/>
    <w:rsid w:val="00877C65"/>
    <w:rsid w:val="00881155"/>
    <w:rsid w:val="00882B96"/>
    <w:rsid w:val="00884DFF"/>
    <w:rsid w:val="00884E1F"/>
    <w:rsid w:val="00886CAA"/>
    <w:rsid w:val="008875F8"/>
    <w:rsid w:val="0089149F"/>
    <w:rsid w:val="00892FD7"/>
    <w:rsid w:val="00893D3F"/>
    <w:rsid w:val="008942C4"/>
    <w:rsid w:val="00896E11"/>
    <w:rsid w:val="008A03C2"/>
    <w:rsid w:val="008A05B9"/>
    <w:rsid w:val="008A1190"/>
    <w:rsid w:val="008A58C5"/>
    <w:rsid w:val="008A6991"/>
    <w:rsid w:val="008A733F"/>
    <w:rsid w:val="008A7B7B"/>
    <w:rsid w:val="008B428D"/>
    <w:rsid w:val="008B47D3"/>
    <w:rsid w:val="008B6371"/>
    <w:rsid w:val="008B73F6"/>
    <w:rsid w:val="008C042B"/>
    <w:rsid w:val="008C0729"/>
    <w:rsid w:val="008C0EB6"/>
    <w:rsid w:val="008C20E3"/>
    <w:rsid w:val="008C22E7"/>
    <w:rsid w:val="008C37B4"/>
    <w:rsid w:val="008C4E7A"/>
    <w:rsid w:val="008C551B"/>
    <w:rsid w:val="008C5DEF"/>
    <w:rsid w:val="008D03AB"/>
    <w:rsid w:val="008D16FD"/>
    <w:rsid w:val="008D1DD1"/>
    <w:rsid w:val="008D3469"/>
    <w:rsid w:val="008D373A"/>
    <w:rsid w:val="008D45F2"/>
    <w:rsid w:val="008D54BD"/>
    <w:rsid w:val="008D5BEC"/>
    <w:rsid w:val="008D79CE"/>
    <w:rsid w:val="008E206B"/>
    <w:rsid w:val="008E5F85"/>
    <w:rsid w:val="008E6C4E"/>
    <w:rsid w:val="008E71F4"/>
    <w:rsid w:val="008E7A58"/>
    <w:rsid w:val="008F2B50"/>
    <w:rsid w:val="008F3363"/>
    <w:rsid w:val="008F550A"/>
    <w:rsid w:val="008F7CBB"/>
    <w:rsid w:val="00900AF7"/>
    <w:rsid w:val="0090301E"/>
    <w:rsid w:val="00903F9F"/>
    <w:rsid w:val="00904A3B"/>
    <w:rsid w:val="0090526A"/>
    <w:rsid w:val="009116EC"/>
    <w:rsid w:val="00911977"/>
    <w:rsid w:val="009134E0"/>
    <w:rsid w:val="00914A2F"/>
    <w:rsid w:val="009159C9"/>
    <w:rsid w:val="0092082B"/>
    <w:rsid w:val="009227A2"/>
    <w:rsid w:val="00922A1C"/>
    <w:rsid w:val="00923058"/>
    <w:rsid w:val="00924E46"/>
    <w:rsid w:val="00926B32"/>
    <w:rsid w:val="00926E6D"/>
    <w:rsid w:val="0092766F"/>
    <w:rsid w:val="00927B7F"/>
    <w:rsid w:val="00930A54"/>
    <w:rsid w:val="009322AD"/>
    <w:rsid w:val="00943658"/>
    <w:rsid w:val="0094381C"/>
    <w:rsid w:val="0095051F"/>
    <w:rsid w:val="00952C12"/>
    <w:rsid w:val="0095433D"/>
    <w:rsid w:val="00956CDA"/>
    <w:rsid w:val="009611C2"/>
    <w:rsid w:val="00962283"/>
    <w:rsid w:val="009622D8"/>
    <w:rsid w:val="00962369"/>
    <w:rsid w:val="00962602"/>
    <w:rsid w:val="00962B1C"/>
    <w:rsid w:val="00963C5D"/>
    <w:rsid w:val="0096408B"/>
    <w:rsid w:val="00964381"/>
    <w:rsid w:val="009646E3"/>
    <w:rsid w:val="00965DC8"/>
    <w:rsid w:val="00966A0E"/>
    <w:rsid w:val="0097188D"/>
    <w:rsid w:val="0097238C"/>
    <w:rsid w:val="00972776"/>
    <w:rsid w:val="0097352D"/>
    <w:rsid w:val="009739C5"/>
    <w:rsid w:val="00973FD4"/>
    <w:rsid w:val="00974178"/>
    <w:rsid w:val="009757EB"/>
    <w:rsid w:val="009767FD"/>
    <w:rsid w:val="00977A18"/>
    <w:rsid w:val="00980219"/>
    <w:rsid w:val="0098120F"/>
    <w:rsid w:val="00983836"/>
    <w:rsid w:val="00983867"/>
    <w:rsid w:val="00983CFC"/>
    <w:rsid w:val="00984EF0"/>
    <w:rsid w:val="009870BD"/>
    <w:rsid w:val="00987825"/>
    <w:rsid w:val="009909E0"/>
    <w:rsid w:val="00990A1D"/>
    <w:rsid w:val="00990E0A"/>
    <w:rsid w:val="009912D4"/>
    <w:rsid w:val="00991D30"/>
    <w:rsid w:val="0099254A"/>
    <w:rsid w:val="00993811"/>
    <w:rsid w:val="00996271"/>
    <w:rsid w:val="00996325"/>
    <w:rsid w:val="00996970"/>
    <w:rsid w:val="009A10AE"/>
    <w:rsid w:val="009A132D"/>
    <w:rsid w:val="009A1F43"/>
    <w:rsid w:val="009A2646"/>
    <w:rsid w:val="009A3B67"/>
    <w:rsid w:val="009A3F9F"/>
    <w:rsid w:val="009A689A"/>
    <w:rsid w:val="009A70C1"/>
    <w:rsid w:val="009B0251"/>
    <w:rsid w:val="009B484D"/>
    <w:rsid w:val="009B5445"/>
    <w:rsid w:val="009B617F"/>
    <w:rsid w:val="009B6226"/>
    <w:rsid w:val="009C017B"/>
    <w:rsid w:val="009C4816"/>
    <w:rsid w:val="009C6082"/>
    <w:rsid w:val="009C6441"/>
    <w:rsid w:val="009D0777"/>
    <w:rsid w:val="009D3299"/>
    <w:rsid w:val="009D41E7"/>
    <w:rsid w:val="009D424F"/>
    <w:rsid w:val="009D7278"/>
    <w:rsid w:val="009E10D3"/>
    <w:rsid w:val="009E18DB"/>
    <w:rsid w:val="009E230C"/>
    <w:rsid w:val="009E2ACC"/>
    <w:rsid w:val="009E2FD1"/>
    <w:rsid w:val="009E47BD"/>
    <w:rsid w:val="009E5D6E"/>
    <w:rsid w:val="009E603C"/>
    <w:rsid w:val="009F105B"/>
    <w:rsid w:val="009F13C6"/>
    <w:rsid w:val="009F1D6B"/>
    <w:rsid w:val="009F1F9A"/>
    <w:rsid w:val="009F2C0A"/>
    <w:rsid w:val="009F3D72"/>
    <w:rsid w:val="009F4D9C"/>
    <w:rsid w:val="009F7838"/>
    <w:rsid w:val="00A00045"/>
    <w:rsid w:val="00A00DC2"/>
    <w:rsid w:val="00A0439E"/>
    <w:rsid w:val="00A04862"/>
    <w:rsid w:val="00A04C27"/>
    <w:rsid w:val="00A11D05"/>
    <w:rsid w:val="00A1416B"/>
    <w:rsid w:val="00A147AB"/>
    <w:rsid w:val="00A15923"/>
    <w:rsid w:val="00A16524"/>
    <w:rsid w:val="00A16FDB"/>
    <w:rsid w:val="00A21FF6"/>
    <w:rsid w:val="00A22098"/>
    <w:rsid w:val="00A22209"/>
    <w:rsid w:val="00A2237B"/>
    <w:rsid w:val="00A22ACD"/>
    <w:rsid w:val="00A22C5F"/>
    <w:rsid w:val="00A22C6E"/>
    <w:rsid w:val="00A25741"/>
    <w:rsid w:val="00A26F4F"/>
    <w:rsid w:val="00A27BA3"/>
    <w:rsid w:val="00A334FE"/>
    <w:rsid w:val="00A343EF"/>
    <w:rsid w:val="00A3576E"/>
    <w:rsid w:val="00A36DB3"/>
    <w:rsid w:val="00A36FD2"/>
    <w:rsid w:val="00A37B3F"/>
    <w:rsid w:val="00A41018"/>
    <w:rsid w:val="00A415F8"/>
    <w:rsid w:val="00A4238B"/>
    <w:rsid w:val="00A4241F"/>
    <w:rsid w:val="00A4245D"/>
    <w:rsid w:val="00A42BDB"/>
    <w:rsid w:val="00A4308A"/>
    <w:rsid w:val="00A43E86"/>
    <w:rsid w:val="00A44069"/>
    <w:rsid w:val="00A4513E"/>
    <w:rsid w:val="00A47EEA"/>
    <w:rsid w:val="00A51D05"/>
    <w:rsid w:val="00A52ADF"/>
    <w:rsid w:val="00A542E4"/>
    <w:rsid w:val="00A54A4D"/>
    <w:rsid w:val="00A54EEA"/>
    <w:rsid w:val="00A55ED3"/>
    <w:rsid w:val="00A56D04"/>
    <w:rsid w:val="00A63CC6"/>
    <w:rsid w:val="00A6408A"/>
    <w:rsid w:val="00A7212F"/>
    <w:rsid w:val="00A722E9"/>
    <w:rsid w:val="00A73FE0"/>
    <w:rsid w:val="00A761F5"/>
    <w:rsid w:val="00A77645"/>
    <w:rsid w:val="00A805AA"/>
    <w:rsid w:val="00A81960"/>
    <w:rsid w:val="00A843B2"/>
    <w:rsid w:val="00A84FF1"/>
    <w:rsid w:val="00A874C5"/>
    <w:rsid w:val="00A87937"/>
    <w:rsid w:val="00A92C60"/>
    <w:rsid w:val="00A95B12"/>
    <w:rsid w:val="00A96761"/>
    <w:rsid w:val="00A96F78"/>
    <w:rsid w:val="00A97548"/>
    <w:rsid w:val="00AA0D6C"/>
    <w:rsid w:val="00AA2E86"/>
    <w:rsid w:val="00AA3753"/>
    <w:rsid w:val="00AA395D"/>
    <w:rsid w:val="00AA3CB3"/>
    <w:rsid w:val="00AA4D6F"/>
    <w:rsid w:val="00AA51AD"/>
    <w:rsid w:val="00AA6035"/>
    <w:rsid w:val="00AB16C2"/>
    <w:rsid w:val="00AB19A1"/>
    <w:rsid w:val="00AB5FE8"/>
    <w:rsid w:val="00AB60E6"/>
    <w:rsid w:val="00AB745E"/>
    <w:rsid w:val="00AC1353"/>
    <w:rsid w:val="00AC1BF8"/>
    <w:rsid w:val="00AC232A"/>
    <w:rsid w:val="00AC24F0"/>
    <w:rsid w:val="00AC29A8"/>
    <w:rsid w:val="00AC378E"/>
    <w:rsid w:val="00AC4BE7"/>
    <w:rsid w:val="00AC6ABA"/>
    <w:rsid w:val="00AC7B0C"/>
    <w:rsid w:val="00AD15F8"/>
    <w:rsid w:val="00AD29E2"/>
    <w:rsid w:val="00AD30AD"/>
    <w:rsid w:val="00AD61D7"/>
    <w:rsid w:val="00AD6746"/>
    <w:rsid w:val="00AD7FAE"/>
    <w:rsid w:val="00AE3BFB"/>
    <w:rsid w:val="00AE580F"/>
    <w:rsid w:val="00AF31DE"/>
    <w:rsid w:val="00AF38E5"/>
    <w:rsid w:val="00AF402D"/>
    <w:rsid w:val="00AF4D73"/>
    <w:rsid w:val="00AF4F14"/>
    <w:rsid w:val="00AF594D"/>
    <w:rsid w:val="00AF684F"/>
    <w:rsid w:val="00AF6FCA"/>
    <w:rsid w:val="00AF709A"/>
    <w:rsid w:val="00B0111E"/>
    <w:rsid w:val="00B012E1"/>
    <w:rsid w:val="00B01E43"/>
    <w:rsid w:val="00B051CE"/>
    <w:rsid w:val="00B07404"/>
    <w:rsid w:val="00B10479"/>
    <w:rsid w:val="00B10FEF"/>
    <w:rsid w:val="00B11DBA"/>
    <w:rsid w:val="00B12220"/>
    <w:rsid w:val="00B1349F"/>
    <w:rsid w:val="00B142B6"/>
    <w:rsid w:val="00B14823"/>
    <w:rsid w:val="00B1583F"/>
    <w:rsid w:val="00B1595F"/>
    <w:rsid w:val="00B15AA0"/>
    <w:rsid w:val="00B15C1E"/>
    <w:rsid w:val="00B16750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0CB9"/>
    <w:rsid w:val="00B41991"/>
    <w:rsid w:val="00B43166"/>
    <w:rsid w:val="00B44DE8"/>
    <w:rsid w:val="00B457C3"/>
    <w:rsid w:val="00B521CE"/>
    <w:rsid w:val="00B52FC4"/>
    <w:rsid w:val="00B5332B"/>
    <w:rsid w:val="00B535A8"/>
    <w:rsid w:val="00B53863"/>
    <w:rsid w:val="00B54F0C"/>
    <w:rsid w:val="00B55341"/>
    <w:rsid w:val="00B55FEB"/>
    <w:rsid w:val="00B56BF6"/>
    <w:rsid w:val="00B6131F"/>
    <w:rsid w:val="00B61BD5"/>
    <w:rsid w:val="00B63072"/>
    <w:rsid w:val="00B63F26"/>
    <w:rsid w:val="00B67A06"/>
    <w:rsid w:val="00B700CF"/>
    <w:rsid w:val="00B711FB"/>
    <w:rsid w:val="00B71965"/>
    <w:rsid w:val="00B745AE"/>
    <w:rsid w:val="00B74A0E"/>
    <w:rsid w:val="00B754EF"/>
    <w:rsid w:val="00B75D28"/>
    <w:rsid w:val="00B75E6D"/>
    <w:rsid w:val="00B77148"/>
    <w:rsid w:val="00B80C75"/>
    <w:rsid w:val="00B84122"/>
    <w:rsid w:val="00B84C8E"/>
    <w:rsid w:val="00B84CF8"/>
    <w:rsid w:val="00B86723"/>
    <w:rsid w:val="00B871FB"/>
    <w:rsid w:val="00B87D4B"/>
    <w:rsid w:val="00B96BA8"/>
    <w:rsid w:val="00B97AD6"/>
    <w:rsid w:val="00BA2426"/>
    <w:rsid w:val="00BA29BF"/>
    <w:rsid w:val="00BA336F"/>
    <w:rsid w:val="00BA41CB"/>
    <w:rsid w:val="00BA7148"/>
    <w:rsid w:val="00BA7627"/>
    <w:rsid w:val="00BB0707"/>
    <w:rsid w:val="00BB190E"/>
    <w:rsid w:val="00BB2E3B"/>
    <w:rsid w:val="00BB2E7C"/>
    <w:rsid w:val="00BC0F38"/>
    <w:rsid w:val="00BC1F6B"/>
    <w:rsid w:val="00BC2903"/>
    <w:rsid w:val="00BC4F8A"/>
    <w:rsid w:val="00BC6E53"/>
    <w:rsid w:val="00BD07D8"/>
    <w:rsid w:val="00BD0B3B"/>
    <w:rsid w:val="00BD0D8E"/>
    <w:rsid w:val="00BD2B8A"/>
    <w:rsid w:val="00BD2F23"/>
    <w:rsid w:val="00BD351B"/>
    <w:rsid w:val="00BD3AD7"/>
    <w:rsid w:val="00BD7438"/>
    <w:rsid w:val="00BE539E"/>
    <w:rsid w:val="00BE662C"/>
    <w:rsid w:val="00BF0EE5"/>
    <w:rsid w:val="00BF14F6"/>
    <w:rsid w:val="00BF2A4F"/>
    <w:rsid w:val="00BF2EF7"/>
    <w:rsid w:val="00BF591D"/>
    <w:rsid w:val="00C00BEE"/>
    <w:rsid w:val="00C01DC9"/>
    <w:rsid w:val="00C029C8"/>
    <w:rsid w:val="00C0781B"/>
    <w:rsid w:val="00C108EE"/>
    <w:rsid w:val="00C13085"/>
    <w:rsid w:val="00C13644"/>
    <w:rsid w:val="00C14FA0"/>
    <w:rsid w:val="00C1539C"/>
    <w:rsid w:val="00C156E8"/>
    <w:rsid w:val="00C16A74"/>
    <w:rsid w:val="00C172AC"/>
    <w:rsid w:val="00C17C38"/>
    <w:rsid w:val="00C223B9"/>
    <w:rsid w:val="00C229D8"/>
    <w:rsid w:val="00C24B8B"/>
    <w:rsid w:val="00C25DC3"/>
    <w:rsid w:val="00C310E7"/>
    <w:rsid w:val="00C320FF"/>
    <w:rsid w:val="00C42734"/>
    <w:rsid w:val="00C42759"/>
    <w:rsid w:val="00C4281C"/>
    <w:rsid w:val="00C42DD6"/>
    <w:rsid w:val="00C4389A"/>
    <w:rsid w:val="00C43FC0"/>
    <w:rsid w:val="00C473EE"/>
    <w:rsid w:val="00C476CC"/>
    <w:rsid w:val="00C4789B"/>
    <w:rsid w:val="00C505EB"/>
    <w:rsid w:val="00C51600"/>
    <w:rsid w:val="00C51943"/>
    <w:rsid w:val="00C60D28"/>
    <w:rsid w:val="00C63205"/>
    <w:rsid w:val="00C63DBB"/>
    <w:rsid w:val="00C64B0D"/>
    <w:rsid w:val="00C64F14"/>
    <w:rsid w:val="00C707AB"/>
    <w:rsid w:val="00C713FB"/>
    <w:rsid w:val="00C73368"/>
    <w:rsid w:val="00C756CF"/>
    <w:rsid w:val="00C760E4"/>
    <w:rsid w:val="00C771E2"/>
    <w:rsid w:val="00C8064A"/>
    <w:rsid w:val="00C82485"/>
    <w:rsid w:val="00C831DF"/>
    <w:rsid w:val="00C832DD"/>
    <w:rsid w:val="00C931FF"/>
    <w:rsid w:val="00C93C17"/>
    <w:rsid w:val="00C942E3"/>
    <w:rsid w:val="00C95927"/>
    <w:rsid w:val="00C95DC9"/>
    <w:rsid w:val="00C96A46"/>
    <w:rsid w:val="00C97B07"/>
    <w:rsid w:val="00CA0905"/>
    <w:rsid w:val="00CA3786"/>
    <w:rsid w:val="00CA5355"/>
    <w:rsid w:val="00CA6532"/>
    <w:rsid w:val="00CA6B60"/>
    <w:rsid w:val="00CB1152"/>
    <w:rsid w:val="00CB2830"/>
    <w:rsid w:val="00CB2DDC"/>
    <w:rsid w:val="00CB38E7"/>
    <w:rsid w:val="00CB47E5"/>
    <w:rsid w:val="00CB4AAD"/>
    <w:rsid w:val="00CB5039"/>
    <w:rsid w:val="00CB69DC"/>
    <w:rsid w:val="00CC0BAA"/>
    <w:rsid w:val="00CC0EC5"/>
    <w:rsid w:val="00CC1741"/>
    <w:rsid w:val="00CC1C5D"/>
    <w:rsid w:val="00CC28BE"/>
    <w:rsid w:val="00CC31AE"/>
    <w:rsid w:val="00CC4A01"/>
    <w:rsid w:val="00CC5381"/>
    <w:rsid w:val="00CC554B"/>
    <w:rsid w:val="00CC5592"/>
    <w:rsid w:val="00CC5FA9"/>
    <w:rsid w:val="00CD4450"/>
    <w:rsid w:val="00CD6FB1"/>
    <w:rsid w:val="00CE17A8"/>
    <w:rsid w:val="00CE18DC"/>
    <w:rsid w:val="00CE247B"/>
    <w:rsid w:val="00CE58D8"/>
    <w:rsid w:val="00CE617E"/>
    <w:rsid w:val="00CE7113"/>
    <w:rsid w:val="00CF26C2"/>
    <w:rsid w:val="00CF42A8"/>
    <w:rsid w:val="00CF6593"/>
    <w:rsid w:val="00D02DF7"/>
    <w:rsid w:val="00D0320E"/>
    <w:rsid w:val="00D046CA"/>
    <w:rsid w:val="00D04D79"/>
    <w:rsid w:val="00D05C8F"/>
    <w:rsid w:val="00D06FB9"/>
    <w:rsid w:val="00D07129"/>
    <w:rsid w:val="00D07B6C"/>
    <w:rsid w:val="00D07BEA"/>
    <w:rsid w:val="00D12C9F"/>
    <w:rsid w:val="00D15A5A"/>
    <w:rsid w:val="00D16276"/>
    <w:rsid w:val="00D20A91"/>
    <w:rsid w:val="00D22B0B"/>
    <w:rsid w:val="00D266DA"/>
    <w:rsid w:val="00D3068C"/>
    <w:rsid w:val="00D3368B"/>
    <w:rsid w:val="00D3459B"/>
    <w:rsid w:val="00D35E8B"/>
    <w:rsid w:val="00D37B2F"/>
    <w:rsid w:val="00D411FB"/>
    <w:rsid w:val="00D42880"/>
    <w:rsid w:val="00D4695E"/>
    <w:rsid w:val="00D506C7"/>
    <w:rsid w:val="00D53713"/>
    <w:rsid w:val="00D5433A"/>
    <w:rsid w:val="00D54A0F"/>
    <w:rsid w:val="00D5667E"/>
    <w:rsid w:val="00D5684D"/>
    <w:rsid w:val="00D56A53"/>
    <w:rsid w:val="00D572A4"/>
    <w:rsid w:val="00D57BAE"/>
    <w:rsid w:val="00D600DF"/>
    <w:rsid w:val="00D607A1"/>
    <w:rsid w:val="00D60A75"/>
    <w:rsid w:val="00D6101A"/>
    <w:rsid w:val="00D61210"/>
    <w:rsid w:val="00D62499"/>
    <w:rsid w:val="00D66E5A"/>
    <w:rsid w:val="00D66EA9"/>
    <w:rsid w:val="00D6704A"/>
    <w:rsid w:val="00D71857"/>
    <w:rsid w:val="00D71945"/>
    <w:rsid w:val="00D71B2D"/>
    <w:rsid w:val="00D72E83"/>
    <w:rsid w:val="00D733EE"/>
    <w:rsid w:val="00D76978"/>
    <w:rsid w:val="00D80756"/>
    <w:rsid w:val="00D823CE"/>
    <w:rsid w:val="00D8314B"/>
    <w:rsid w:val="00D9144E"/>
    <w:rsid w:val="00D9346A"/>
    <w:rsid w:val="00D949F5"/>
    <w:rsid w:val="00D94A84"/>
    <w:rsid w:val="00D94DA8"/>
    <w:rsid w:val="00D94F8C"/>
    <w:rsid w:val="00D9738E"/>
    <w:rsid w:val="00D9757D"/>
    <w:rsid w:val="00D97762"/>
    <w:rsid w:val="00DA22E6"/>
    <w:rsid w:val="00DA3083"/>
    <w:rsid w:val="00DA3C5F"/>
    <w:rsid w:val="00DA3F80"/>
    <w:rsid w:val="00DA4680"/>
    <w:rsid w:val="00DA6820"/>
    <w:rsid w:val="00DB07DB"/>
    <w:rsid w:val="00DB22B9"/>
    <w:rsid w:val="00DB3334"/>
    <w:rsid w:val="00DB3BCE"/>
    <w:rsid w:val="00DB65E6"/>
    <w:rsid w:val="00DB6D69"/>
    <w:rsid w:val="00DC0A06"/>
    <w:rsid w:val="00DC23DF"/>
    <w:rsid w:val="00DC3117"/>
    <w:rsid w:val="00DC3E69"/>
    <w:rsid w:val="00DC4507"/>
    <w:rsid w:val="00DC4C48"/>
    <w:rsid w:val="00DC70B0"/>
    <w:rsid w:val="00DC7406"/>
    <w:rsid w:val="00DD047C"/>
    <w:rsid w:val="00DD1F77"/>
    <w:rsid w:val="00DD221E"/>
    <w:rsid w:val="00DD257D"/>
    <w:rsid w:val="00DD3CF9"/>
    <w:rsid w:val="00DD4A56"/>
    <w:rsid w:val="00DD6606"/>
    <w:rsid w:val="00DD6EA9"/>
    <w:rsid w:val="00DD7E72"/>
    <w:rsid w:val="00DE0B6C"/>
    <w:rsid w:val="00DE1512"/>
    <w:rsid w:val="00DE2379"/>
    <w:rsid w:val="00DE2DA9"/>
    <w:rsid w:val="00DE32FC"/>
    <w:rsid w:val="00DE33AA"/>
    <w:rsid w:val="00DE3B0A"/>
    <w:rsid w:val="00DE4D02"/>
    <w:rsid w:val="00DE6E00"/>
    <w:rsid w:val="00DF2AE2"/>
    <w:rsid w:val="00DF3DF4"/>
    <w:rsid w:val="00DF3F75"/>
    <w:rsid w:val="00DF4BB8"/>
    <w:rsid w:val="00DF5632"/>
    <w:rsid w:val="00DF56B2"/>
    <w:rsid w:val="00DF63AB"/>
    <w:rsid w:val="00DF674C"/>
    <w:rsid w:val="00E00BDF"/>
    <w:rsid w:val="00E01333"/>
    <w:rsid w:val="00E0290F"/>
    <w:rsid w:val="00E0697B"/>
    <w:rsid w:val="00E07779"/>
    <w:rsid w:val="00E11085"/>
    <w:rsid w:val="00E12899"/>
    <w:rsid w:val="00E179F6"/>
    <w:rsid w:val="00E20BC1"/>
    <w:rsid w:val="00E20C47"/>
    <w:rsid w:val="00E217FF"/>
    <w:rsid w:val="00E22A77"/>
    <w:rsid w:val="00E22BC4"/>
    <w:rsid w:val="00E2425E"/>
    <w:rsid w:val="00E24CE4"/>
    <w:rsid w:val="00E26286"/>
    <w:rsid w:val="00E263A5"/>
    <w:rsid w:val="00E27F3A"/>
    <w:rsid w:val="00E30DA8"/>
    <w:rsid w:val="00E32BE1"/>
    <w:rsid w:val="00E36CEA"/>
    <w:rsid w:val="00E40337"/>
    <w:rsid w:val="00E41F11"/>
    <w:rsid w:val="00E448D9"/>
    <w:rsid w:val="00E44DF0"/>
    <w:rsid w:val="00E5071A"/>
    <w:rsid w:val="00E52D0F"/>
    <w:rsid w:val="00E5306A"/>
    <w:rsid w:val="00E5457E"/>
    <w:rsid w:val="00E549E1"/>
    <w:rsid w:val="00E55089"/>
    <w:rsid w:val="00E569F2"/>
    <w:rsid w:val="00E575E4"/>
    <w:rsid w:val="00E57D90"/>
    <w:rsid w:val="00E6246C"/>
    <w:rsid w:val="00E6393E"/>
    <w:rsid w:val="00E65466"/>
    <w:rsid w:val="00E658F4"/>
    <w:rsid w:val="00E65D57"/>
    <w:rsid w:val="00E67521"/>
    <w:rsid w:val="00E70D0B"/>
    <w:rsid w:val="00E72AEC"/>
    <w:rsid w:val="00E73D17"/>
    <w:rsid w:val="00E744ED"/>
    <w:rsid w:val="00E74BA1"/>
    <w:rsid w:val="00E752E6"/>
    <w:rsid w:val="00E76F45"/>
    <w:rsid w:val="00E8049E"/>
    <w:rsid w:val="00E81B4F"/>
    <w:rsid w:val="00E85D8B"/>
    <w:rsid w:val="00E87A74"/>
    <w:rsid w:val="00E908B1"/>
    <w:rsid w:val="00E90AB5"/>
    <w:rsid w:val="00E924F7"/>
    <w:rsid w:val="00E9280E"/>
    <w:rsid w:val="00E97F54"/>
    <w:rsid w:val="00EA208C"/>
    <w:rsid w:val="00EA4394"/>
    <w:rsid w:val="00EA525B"/>
    <w:rsid w:val="00EA6E98"/>
    <w:rsid w:val="00EB25E0"/>
    <w:rsid w:val="00EB6053"/>
    <w:rsid w:val="00EC090F"/>
    <w:rsid w:val="00EC10EB"/>
    <w:rsid w:val="00EC246B"/>
    <w:rsid w:val="00EC3D0F"/>
    <w:rsid w:val="00EC4834"/>
    <w:rsid w:val="00EC5DB5"/>
    <w:rsid w:val="00EC7305"/>
    <w:rsid w:val="00ED10BE"/>
    <w:rsid w:val="00ED18CF"/>
    <w:rsid w:val="00ED2BAC"/>
    <w:rsid w:val="00ED3A90"/>
    <w:rsid w:val="00ED3D15"/>
    <w:rsid w:val="00ED4391"/>
    <w:rsid w:val="00ED673F"/>
    <w:rsid w:val="00ED6810"/>
    <w:rsid w:val="00EE1182"/>
    <w:rsid w:val="00EE33C8"/>
    <w:rsid w:val="00EF0CEF"/>
    <w:rsid w:val="00EF30EE"/>
    <w:rsid w:val="00F01409"/>
    <w:rsid w:val="00F02A90"/>
    <w:rsid w:val="00F03387"/>
    <w:rsid w:val="00F04660"/>
    <w:rsid w:val="00F0499F"/>
    <w:rsid w:val="00F05679"/>
    <w:rsid w:val="00F05B0F"/>
    <w:rsid w:val="00F1075B"/>
    <w:rsid w:val="00F14255"/>
    <w:rsid w:val="00F2327F"/>
    <w:rsid w:val="00F23B45"/>
    <w:rsid w:val="00F2483B"/>
    <w:rsid w:val="00F27100"/>
    <w:rsid w:val="00F27373"/>
    <w:rsid w:val="00F278B9"/>
    <w:rsid w:val="00F30286"/>
    <w:rsid w:val="00F31185"/>
    <w:rsid w:val="00F32109"/>
    <w:rsid w:val="00F32FDC"/>
    <w:rsid w:val="00F33157"/>
    <w:rsid w:val="00F3405A"/>
    <w:rsid w:val="00F3678A"/>
    <w:rsid w:val="00F36A07"/>
    <w:rsid w:val="00F37355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500C6"/>
    <w:rsid w:val="00F50A3A"/>
    <w:rsid w:val="00F52323"/>
    <w:rsid w:val="00F545B0"/>
    <w:rsid w:val="00F65450"/>
    <w:rsid w:val="00F6573B"/>
    <w:rsid w:val="00F65C24"/>
    <w:rsid w:val="00F67C98"/>
    <w:rsid w:val="00F70551"/>
    <w:rsid w:val="00F725F8"/>
    <w:rsid w:val="00F743F3"/>
    <w:rsid w:val="00F752CE"/>
    <w:rsid w:val="00F75430"/>
    <w:rsid w:val="00F75601"/>
    <w:rsid w:val="00F76620"/>
    <w:rsid w:val="00F77610"/>
    <w:rsid w:val="00F80616"/>
    <w:rsid w:val="00F81519"/>
    <w:rsid w:val="00F824D5"/>
    <w:rsid w:val="00F82F42"/>
    <w:rsid w:val="00F846E3"/>
    <w:rsid w:val="00F84823"/>
    <w:rsid w:val="00F84F19"/>
    <w:rsid w:val="00F84F51"/>
    <w:rsid w:val="00F85FF0"/>
    <w:rsid w:val="00F86562"/>
    <w:rsid w:val="00F86B3D"/>
    <w:rsid w:val="00F86C37"/>
    <w:rsid w:val="00F87863"/>
    <w:rsid w:val="00F90C7E"/>
    <w:rsid w:val="00F92047"/>
    <w:rsid w:val="00F9292A"/>
    <w:rsid w:val="00F9369A"/>
    <w:rsid w:val="00F93A7D"/>
    <w:rsid w:val="00F93DEA"/>
    <w:rsid w:val="00F943C0"/>
    <w:rsid w:val="00F95720"/>
    <w:rsid w:val="00F95A54"/>
    <w:rsid w:val="00F96116"/>
    <w:rsid w:val="00F9795F"/>
    <w:rsid w:val="00FA0545"/>
    <w:rsid w:val="00FA3AA9"/>
    <w:rsid w:val="00FA71A8"/>
    <w:rsid w:val="00FA729A"/>
    <w:rsid w:val="00FB14B6"/>
    <w:rsid w:val="00FB203D"/>
    <w:rsid w:val="00FB40F3"/>
    <w:rsid w:val="00FB57EE"/>
    <w:rsid w:val="00FB66D7"/>
    <w:rsid w:val="00FB6FCA"/>
    <w:rsid w:val="00FB6FF7"/>
    <w:rsid w:val="00FB7540"/>
    <w:rsid w:val="00FC1125"/>
    <w:rsid w:val="00FC208C"/>
    <w:rsid w:val="00FC3F85"/>
    <w:rsid w:val="00FC606B"/>
    <w:rsid w:val="00FC617B"/>
    <w:rsid w:val="00FD02FD"/>
    <w:rsid w:val="00FD1096"/>
    <w:rsid w:val="00FD1D29"/>
    <w:rsid w:val="00FD1F71"/>
    <w:rsid w:val="00FD36C4"/>
    <w:rsid w:val="00FD3A78"/>
    <w:rsid w:val="00FD45FB"/>
    <w:rsid w:val="00FD5AC0"/>
    <w:rsid w:val="00FD6485"/>
    <w:rsid w:val="00FD773A"/>
    <w:rsid w:val="00FD7FC5"/>
    <w:rsid w:val="00FE0956"/>
    <w:rsid w:val="00FE244A"/>
    <w:rsid w:val="00FE345F"/>
    <w:rsid w:val="00FE591D"/>
    <w:rsid w:val="00FE5A02"/>
    <w:rsid w:val="00FE5AF8"/>
    <w:rsid w:val="00FE6997"/>
    <w:rsid w:val="00FE6F70"/>
    <w:rsid w:val="00FF1840"/>
    <w:rsid w:val="00FF24E9"/>
    <w:rsid w:val="00FF2B78"/>
    <w:rsid w:val="00FF3437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E226355C-D73F-4100-8962-EA2CCDD1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09644B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font7">
    <w:name w:val="font7"/>
    <w:basedOn w:val="Normalny"/>
    <w:rsid w:val="0009644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Normalny"/>
    <w:rsid w:val="0009644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5">
    <w:name w:val="xl17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6">
    <w:name w:val="xl17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7">
    <w:name w:val="xl17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9">
    <w:name w:val="xl17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1">
    <w:name w:val="xl18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3">
    <w:name w:val="xl18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5">
    <w:name w:val="xl18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6">
    <w:name w:val="xl18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7">
    <w:name w:val="xl18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8">
    <w:name w:val="xl18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2">
    <w:name w:val="xl19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6">
    <w:name w:val="xl196"/>
    <w:basedOn w:val="Normalny"/>
    <w:rsid w:val="0009644B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7">
    <w:name w:val="xl197"/>
    <w:basedOn w:val="Normalny"/>
    <w:rsid w:val="0009644B"/>
    <w:pPr>
      <w:spacing w:before="100" w:beforeAutospacing="1" w:after="100" w:afterAutospacing="1"/>
    </w:pPr>
    <w:rPr>
      <w:b/>
      <w:bCs/>
    </w:rPr>
  </w:style>
  <w:style w:type="paragraph" w:customStyle="1" w:styleId="xl199">
    <w:name w:val="xl199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0">
    <w:name w:val="xl200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1">
    <w:name w:val="xl201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02">
    <w:name w:val="xl20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3">
    <w:name w:val="xl203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7">
    <w:name w:val="xl20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8">
    <w:name w:val="xl20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9">
    <w:name w:val="xl20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0964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4">
    <w:name w:val="xl21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09644B"/>
    <w:pP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09644B"/>
    <w:pPr>
      <w:shd w:val="clear" w:color="000000" w:fill="FFFFFF"/>
      <w:spacing w:before="100" w:beforeAutospacing="1" w:after="100" w:afterAutospacing="1"/>
    </w:pPr>
  </w:style>
  <w:style w:type="paragraph" w:customStyle="1" w:styleId="xl222">
    <w:name w:val="xl22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36">
    <w:name w:val="xl23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7">
    <w:name w:val="xl23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8">
    <w:name w:val="xl23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9">
    <w:name w:val="xl23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0">
    <w:name w:val="xl24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1">
    <w:name w:val="xl24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2">
    <w:name w:val="xl24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3">
    <w:name w:val="xl24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4">
    <w:name w:val="xl244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5">
    <w:name w:val="xl24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6">
    <w:name w:val="xl246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7">
    <w:name w:val="xl247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48">
    <w:name w:val="xl24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9">
    <w:name w:val="xl24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1">
    <w:name w:val="xl25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2">
    <w:name w:val="xl25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3">
    <w:name w:val="xl25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4">
    <w:name w:val="xl254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0964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A415F8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3">
    <w:name w:val="xl173"/>
    <w:basedOn w:val="Normalny"/>
    <w:rsid w:val="00A41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B1482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0022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0022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0022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0022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5">
    <w:name w:val="xl265"/>
    <w:basedOn w:val="Normalny"/>
    <w:rsid w:val="007E3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66">
    <w:name w:val="xl266"/>
    <w:basedOn w:val="Normalny"/>
    <w:rsid w:val="007E3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5EFAB7-3383-4FD7-90A5-01CA5692E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1567</TotalTime>
  <Pages>35</Pages>
  <Words>12373</Words>
  <Characters>74241</Characters>
  <Application>Microsoft Office Word</Application>
  <DocSecurity>0</DocSecurity>
  <Lines>618</Lines>
  <Paragraphs>172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86442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206</cp:revision>
  <cp:lastPrinted>2019-06-19T09:50:00Z</cp:lastPrinted>
  <dcterms:created xsi:type="dcterms:W3CDTF">2017-12-27T16:17:00Z</dcterms:created>
  <dcterms:modified xsi:type="dcterms:W3CDTF">2019-06-19T13:10:00Z</dcterms:modified>
</cp:coreProperties>
</file>