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71BB" w:rsidRPr="00ED0FA8" w:rsidRDefault="00CA71BB" w:rsidP="00B35386">
      <w:pPr>
        <w:ind w:left="4140"/>
        <w:jc w:val="center"/>
        <w:outlineLvl w:val="0"/>
        <w:rPr>
          <w:b/>
        </w:rPr>
      </w:pPr>
      <w:bookmarkStart w:id="0" w:name="_GoBack"/>
      <w:bookmarkEnd w:id="0"/>
      <w:r w:rsidRPr="00ED0FA8">
        <w:rPr>
          <w:b/>
        </w:rPr>
        <w:t>Załącznik do Zarządzenia Nr</w:t>
      </w:r>
      <w:r w:rsidR="002E5B5C">
        <w:rPr>
          <w:b/>
        </w:rPr>
        <w:t xml:space="preserve"> 124</w:t>
      </w:r>
      <w:r w:rsidR="00EC2886">
        <w:rPr>
          <w:b/>
        </w:rPr>
        <w:t>/</w:t>
      </w:r>
      <w:r w:rsidR="00D9061F">
        <w:rPr>
          <w:b/>
        </w:rPr>
        <w:t>2019</w:t>
      </w:r>
    </w:p>
    <w:p w:rsidR="00CA71BB" w:rsidRPr="00ED0FA8" w:rsidRDefault="00CA71BB" w:rsidP="00ED0FA8">
      <w:pPr>
        <w:ind w:left="4140"/>
        <w:jc w:val="center"/>
        <w:rPr>
          <w:b/>
        </w:rPr>
      </w:pPr>
      <w:r w:rsidRPr="00ED0FA8">
        <w:rPr>
          <w:b/>
        </w:rPr>
        <w:t>Prezydenta Miasta Tomaszowa Mazowieckiego</w:t>
      </w:r>
    </w:p>
    <w:p w:rsidR="00CA71BB" w:rsidRDefault="002E5B5C" w:rsidP="00ED0FA8">
      <w:pPr>
        <w:ind w:left="4140"/>
        <w:jc w:val="center"/>
        <w:rPr>
          <w:b/>
        </w:rPr>
      </w:pPr>
      <w:r>
        <w:rPr>
          <w:b/>
        </w:rPr>
        <w:t xml:space="preserve">z dnia 14 </w:t>
      </w:r>
      <w:r w:rsidR="001F4619">
        <w:rPr>
          <w:b/>
        </w:rPr>
        <w:t>marca</w:t>
      </w:r>
      <w:r w:rsidR="007F6E93">
        <w:rPr>
          <w:b/>
        </w:rPr>
        <w:t xml:space="preserve"> </w:t>
      </w:r>
      <w:r w:rsidR="00543339">
        <w:rPr>
          <w:b/>
        </w:rPr>
        <w:t>201</w:t>
      </w:r>
      <w:r w:rsidR="00D9061F">
        <w:rPr>
          <w:b/>
        </w:rPr>
        <w:t>9</w:t>
      </w:r>
      <w:r w:rsidR="008F6F48">
        <w:rPr>
          <w:b/>
        </w:rPr>
        <w:t xml:space="preserve"> </w:t>
      </w:r>
      <w:r w:rsidR="00CA71BB" w:rsidRPr="00ED0FA8">
        <w:rPr>
          <w:b/>
        </w:rPr>
        <w:t>r.</w:t>
      </w:r>
    </w:p>
    <w:p w:rsidR="00ED0FA8" w:rsidRPr="00ED0FA8" w:rsidRDefault="00ED0FA8" w:rsidP="00ED0FA8">
      <w:pPr>
        <w:ind w:left="4140"/>
        <w:jc w:val="center"/>
        <w:rPr>
          <w:b/>
        </w:rPr>
      </w:pPr>
    </w:p>
    <w:p w:rsidR="00ED0FA8" w:rsidRDefault="00ED0FA8" w:rsidP="00ED0FA8">
      <w:pPr>
        <w:jc w:val="center"/>
        <w:rPr>
          <w:b/>
        </w:rPr>
      </w:pPr>
    </w:p>
    <w:p w:rsidR="00ED0FA8" w:rsidRDefault="00ED0FA8" w:rsidP="00ED0FA8">
      <w:pPr>
        <w:jc w:val="center"/>
        <w:rPr>
          <w:b/>
        </w:rPr>
      </w:pPr>
    </w:p>
    <w:p w:rsidR="00B810B2" w:rsidRDefault="00ED0FA8" w:rsidP="00B35386">
      <w:pPr>
        <w:jc w:val="center"/>
        <w:outlineLvl w:val="0"/>
        <w:rPr>
          <w:b/>
        </w:rPr>
      </w:pPr>
      <w:r>
        <w:rPr>
          <w:b/>
        </w:rPr>
        <w:t>WYKAZ DL</w:t>
      </w:r>
      <w:r w:rsidR="00CA71BB" w:rsidRPr="00ED0FA8">
        <w:rPr>
          <w:b/>
        </w:rPr>
        <w:t xml:space="preserve">A </w:t>
      </w:r>
      <w:r>
        <w:rPr>
          <w:b/>
        </w:rPr>
        <w:t>NIERUCH</w:t>
      </w:r>
      <w:r w:rsidR="00B810B2">
        <w:rPr>
          <w:b/>
        </w:rPr>
        <w:t xml:space="preserve">OMOŚCI </w:t>
      </w:r>
    </w:p>
    <w:p w:rsidR="00CA71BB" w:rsidRPr="00ED0FA8" w:rsidRDefault="00CA71BB" w:rsidP="00B810B2">
      <w:pPr>
        <w:jc w:val="both"/>
        <w:rPr>
          <w:b/>
        </w:rPr>
      </w:pPr>
      <w:r w:rsidRPr="00ED0FA8">
        <w:rPr>
          <w:b/>
        </w:rPr>
        <w:t xml:space="preserve">przeznaczonej do wydzierżawienia w trybie bezprzetargowym na prowadzenie działalności gospodarczej – </w:t>
      </w:r>
      <w:r w:rsidR="00F85A47">
        <w:rPr>
          <w:b/>
        </w:rPr>
        <w:t>ogródek letni</w:t>
      </w:r>
      <w:r w:rsidR="00D9061F">
        <w:rPr>
          <w:b/>
        </w:rPr>
        <w:t xml:space="preserve"> </w:t>
      </w:r>
      <w:r w:rsidR="00F85A47">
        <w:rPr>
          <w:b/>
        </w:rPr>
        <w:t>-</w:t>
      </w:r>
      <w:r w:rsidR="00D9061F">
        <w:rPr>
          <w:b/>
        </w:rPr>
        <w:t xml:space="preserve"> </w:t>
      </w:r>
      <w:r w:rsidR="00F85A47">
        <w:rPr>
          <w:b/>
        </w:rPr>
        <w:t>gast</w:t>
      </w:r>
      <w:r w:rsidR="0076046A">
        <w:rPr>
          <w:b/>
        </w:rPr>
        <w:t>r</w:t>
      </w:r>
      <w:r w:rsidR="00F85A47">
        <w:rPr>
          <w:b/>
        </w:rPr>
        <w:t>onomiczny</w:t>
      </w:r>
      <w:r w:rsidRPr="00ED0FA8">
        <w:rPr>
          <w:b/>
        </w:rPr>
        <w:t>.</w:t>
      </w:r>
    </w:p>
    <w:p w:rsidR="00ED0FA8" w:rsidRDefault="00ED0FA8" w:rsidP="00ED0FA8">
      <w:pPr>
        <w:jc w:val="both"/>
      </w:pPr>
    </w:p>
    <w:p w:rsidR="00ED0FA8" w:rsidRDefault="00ED0FA8" w:rsidP="00ED0FA8">
      <w:pPr>
        <w:jc w:val="both"/>
      </w:pPr>
    </w:p>
    <w:p w:rsidR="00CA71BB" w:rsidRDefault="00CA71BB" w:rsidP="00CA71BB">
      <w:r w:rsidRPr="00ED0FA8">
        <w:rPr>
          <w:b/>
        </w:rPr>
        <w:t>1</w:t>
      </w:r>
      <w:r>
        <w:t>. adres działki</w:t>
      </w:r>
      <w:r w:rsidR="00A307DB">
        <w:tab/>
      </w:r>
      <w:r w:rsidR="00A307DB">
        <w:tab/>
      </w:r>
      <w:r>
        <w:t xml:space="preserve"> </w:t>
      </w:r>
      <w:r w:rsidRPr="00A307DB">
        <w:t>-</w:t>
      </w:r>
      <w:r w:rsidRPr="00A307DB">
        <w:rPr>
          <w:b/>
        </w:rPr>
        <w:t xml:space="preserve"> Tomaszów Mazowiecki ul.</w:t>
      </w:r>
      <w:r w:rsidR="00A85AF7">
        <w:rPr>
          <w:b/>
        </w:rPr>
        <w:t xml:space="preserve"> </w:t>
      </w:r>
      <w:r w:rsidR="00F85A47">
        <w:rPr>
          <w:b/>
        </w:rPr>
        <w:t>Dworcowa</w:t>
      </w:r>
    </w:p>
    <w:p w:rsidR="00CA71BB" w:rsidRDefault="00CA71BB" w:rsidP="00A307DB">
      <w:pPr>
        <w:jc w:val="both"/>
      </w:pPr>
      <w:r w:rsidRPr="00ED0FA8">
        <w:rPr>
          <w:b/>
        </w:rPr>
        <w:t>2</w:t>
      </w:r>
      <w:r>
        <w:t>. określenie działki</w:t>
      </w:r>
      <w:r w:rsidR="00A307DB">
        <w:tab/>
      </w:r>
      <w:r w:rsidR="00A307DB">
        <w:tab/>
      </w:r>
      <w:r>
        <w:t xml:space="preserve"> - </w:t>
      </w:r>
      <w:r w:rsidR="00261A51" w:rsidRPr="00261A51">
        <w:rPr>
          <w:b/>
        </w:rPr>
        <w:t>część</w:t>
      </w:r>
      <w:r w:rsidR="00261A51">
        <w:t xml:space="preserve"> </w:t>
      </w:r>
      <w:r w:rsidR="00261A51">
        <w:rPr>
          <w:b/>
        </w:rPr>
        <w:t>działki</w:t>
      </w:r>
      <w:r w:rsidRPr="00A307DB">
        <w:rPr>
          <w:b/>
        </w:rPr>
        <w:t xml:space="preserve"> gruntu</w:t>
      </w:r>
      <w:r>
        <w:t xml:space="preserve"> </w:t>
      </w:r>
    </w:p>
    <w:p w:rsidR="00CA71BB" w:rsidRDefault="00CA71BB" w:rsidP="00A307DB">
      <w:pPr>
        <w:ind w:left="2124" w:firstLine="708"/>
      </w:pPr>
      <w:r>
        <w:t xml:space="preserve"> - </w:t>
      </w:r>
      <w:r w:rsidRPr="00A307DB">
        <w:rPr>
          <w:b/>
        </w:rPr>
        <w:t>oz</w:t>
      </w:r>
      <w:r w:rsidR="00A66FB5">
        <w:rPr>
          <w:b/>
        </w:rPr>
        <w:t xml:space="preserve">naczona w ewidencji gruntów nr </w:t>
      </w:r>
      <w:r w:rsidR="00F85A47">
        <w:rPr>
          <w:b/>
        </w:rPr>
        <w:t xml:space="preserve">1/8 w obr. </w:t>
      </w:r>
      <w:r w:rsidR="00A85AF7">
        <w:rPr>
          <w:b/>
        </w:rPr>
        <w:t>3</w:t>
      </w:r>
    </w:p>
    <w:p w:rsidR="00CA71BB" w:rsidRPr="00543339" w:rsidRDefault="00CA71BB" w:rsidP="00B35386">
      <w:pPr>
        <w:ind w:left="2124" w:firstLine="708"/>
        <w:outlineLvl w:val="0"/>
      </w:pPr>
      <w:r>
        <w:t xml:space="preserve"> - </w:t>
      </w:r>
      <w:r w:rsidRPr="00A307DB">
        <w:rPr>
          <w:b/>
        </w:rPr>
        <w:t xml:space="preserve">powierzchnia do wydzierżawienia - </w:t>
      </w:r>
      <w:r w:rsidR="00F85A47">
        <w:rPr>
          <w:b/>
        </w:rPr>
        <w:t>40</w:t>
      </w:r>
      <w:r w:rsidRPr="00A307DB">
        <w:rPr>
          <w:b/>
        </w:rPr>
        <w:t xml:space="preserve"> m</w:t>
      </w:r>
      <w:r w:rsidR="00543339">
        <w:rPr>
          <w:b/>
          <w:vertAlign w:val="superscript"/>
        </w:rPr>
        <w:t>2</w:t>
      </w:r>
    </w:p>
    <w:p w:rsidR="00CA71BB" w:rsidRDefault="00CA71BB" w:rsidP="00A307DB">
      <w:pPr>
        <w:ind w:left="2832"/>
      </w:pPr>
      <w:r>
        <w:t xml:space="preserve"> - </w:t>
      </w:r>
      <w:r w:rsidRPr="00A307DB">
        <w:rPr>
          <w:b/>
        </w:rPr>
        <w:t xml:space="preserve">własność Gminy Miasto Tomaszów Maz. </w:t>
      </w:r>
      <w:r w:rsidR="00F85A47">
        <w:rPr>
          <w:b/>
        </w:rPr>
        <w:t>PT1T/00041798</w:t>
      </w:r>
      <w:r w:rsidR="0095635F" w:rsidRPr="0095635F">
        <w:rPr>
          <w:b/>
        </w:rPr>
        <w:t>/0</w:t>
      </w:r>
    </w:p>
    <w:p w:rsidR="00CA71BB" w:rsidRPr="00A307DB" w:rsidRDefault="00CA71BB" w:rsidP="00A307DB">
      <w:pPr>
        <w:ind w:left="2880" w:hanging="2880"/>
        <w:rPr>
          <w:b/>
        </w:rPr>
      </w:pPr>
      <w:r w:rsidRPr="00ED0FA8">
        <w:rPr>
          <w:b/>
        </w:rPr>
        <w:t>3</w:t>
      </w:r>
      <w:r>
        <w:t xml:space="preserve">. przeznaczenie w planie zagospodarowania przestrzennego miasta </w:t>
      </w:r>
      <w:r w:rsidR="00F85A47">
        <w:rPr>
          <w:b/>
        </w:rPr>
        <w:t>–</w:t>
      </w:r>
      <w:r w:rsidRPr="00A307DB">
        <w:rPr>
          <w:b/>
        </w:rPr>
        <w:t xml:space="preserve"> </w:t>
      </w:r>
      <w:r w:rsidR="00F85A47">
        <w:rPr>
          <w:b/>
        </w:rPr>
        <w:t>brak planu</w:t>
      </w:r>
    </w:p>
    <w:p w:rsidR="00CA71BB" w:rsidRPr="00A307DB" w:rsidRDefault="00CA71BB" w:rsidP="00A307DB">
      <w:pPr>
        <w:ind w:left="2880" w:hanging="2880"/>
        <w:jc w:val="both"/>
        <w:rPr>
          <w:b/>
        </w:rPr>
      </w:pPr>
      <w:r w:rsidRPr="00ED0FA8">
        <w:rPr>
          <w:b/>
        </w:rPr>
        <w:t>4</w:t>
      </w:r>
      <w:r>
        <w:t>. opis nieruchomości</w:t>
      </w:r>
      <w:r w:rsidR="00A307DB">
        <w:tab/>
      </w:r>
      <w:r>
        <w:t xml:space="preserve"> </w:t>
      </w:r>
      <w:r w:rsidRPr="00A307DB">
        <w:rPr>
          <w:b/>
        </w:rPr>
        <w:t>- nieruchomość położona w</w:t>
      </w:r>
      <w:r w:rsidR="00ED0FA8" w:rsidRPr="00A307DB">
        <w:rPr>
          <w:b/>
        </w:rPr>
        <w:t xml:space="preserve"> pobliżu </w:t>
      </w:r>
      <w:r w:rsidR="00B40CE9">
        <w:rPr>
          <w:b/>
        </w:rPr>
        <w:t xml:space="preserve">Dworca Kolejowego </w:t>
      </w:r>
      <w:r w:rsidR="001F4619">
        <w:rPr>
          <w:b/>
        </w:rPr>
        <w:br/>
      </w:r>
      <w:r w:rsidR="00260566">
        <w:rPr>
          <w:b/>
        </w:rPr>
        <w:t xml:space="preserve">w </w:t>
      </w:r>
      <w:r w:rsidR="00F85A47">
        <w:rPr>
          <w:b/>
        </w:rPr>
        <w:t>peryferyjnej</w:t>
      </w:r>
      <w:r w:rsidR="00B40CE9">
        <w:rPr>
          <w:b/>
        </w:rPr>
        <w:t xml:space="preserve"> </w:t>
      </w:r>
      <w:r w:rsidR="00260566">
        <w:rPr>
          <w:b/>
        </w:rPr>
        <w:t xml:space="preserve">części miasta </w:t>
      </w:r>
      <w:r w:rsidRPr="00A307DB">
        <w:rPr>
          <w:b/>
        </w:rPr>
        <w:t>w niedalekiej odległośc</w:t>
      </w:r>
      <w:r w:rsidR="00F15484">
        <w:rPr>
          <w:b/>
        </w:rPr>
        <w:t xml:space="preserve">i </w:t>
      </w:r>
      <w:r w:rsidR="001F4619">
        <w:rPr>
          <w:b/>
        </w:rPr>
        <w:br/>
      </w:r>
      <w:r w:rsidR="00F15484">
        <w:rPr>
          <w:b/>
        </w:rPr>
        <w:t xml:space="preserve">od budownictwa mieszkaniowego </w:t>
      </w:r>
      <w:r w:rsidRPr="00A307DB">
        <w:rPr>
          <w:b/>
        </w:rPr>
        <w:t>jednorodzinnego,</w:t>
      </w:r>
    </w:p>
    <w:p w:rsidR="00CA71BB" w:rsidRDefault="00CA71BB" w:rsidP="00260566">
      <w:pPr>
        <w:ind w:left="2880" w:hanging="2880"/>
      </w:pPr>
      <w:r w:rsidRPr="00ED0FA8">
        <w:rPr>
          <w:b/>
        </w:rPr>
        <w:t>5</w:t>
      </w:r>
      <w:r>
        <w:t>. czynsz za dzierżawę</w:t>
      </w:r>
      <w:r w:rsidR="00A307DB">
        <w:tab/>
      </w:r>
      <w:r>
        <w:t xml:space="preserve"> </w:t>
      </w:r>
      <w:r w:rsidRPr="00A307DB">
        <w:rPr>
          <w:b/>
        </w:rPr>
        <w:t xml:space="preserve">- </w:t>
      </w:r>
      <w:r w:rsidR="00D9061F">
        <w:rPr>
          <w:b/>
        </w:rPr>
        <w:t>1 000</w:t>
      </w:r>
      <w:r w:rsidR="0095635F">
        <w:rPr>
          <w:b/>
        </w:rPr>
        <w:t>,</w:t>
      </w:r>
      <w:r w:rsidR="007466FE">
        <w:rPr>
          <w:b/>
        </w:rPr>
        <w:t>00</w:t>
      </w:r>
      <w:r w:rsidR="00260566">
        <w:rPr>
          <w:b/>
        </w:rPr>
        <w:t xml:space="preserve"> zł (netto) + </w:t>
      </w:r>
      <w:r w:rsidR="00D9061F">
        <w:rPr>
          <w:b/>
        </w:rPr>
        <w:t>23% VAT</w:t>
      </w:r>
      <w:r w:rsidR="001F4619">
        <w:rPr>
          <w:b/>
        </w:rPr>
        <w:t xml:space="preserve"> </w:t>
      </w:r>
    </w:p>
    <w:p w:rsidR="00CA71BB" w:rsidRDefault="00CA71BB" w:rsidP="00CA71BB">
      <w:r w:rsidRPr="00ED0FA8">
        <w:rPr>
          <w:b/>
        </w:rPr>
        <w:t>6</w:t>
      </w:r>
      <w:r>
        <w:t>. okres zawarcia umowy</w:t>
      </w:r>
      <w:r w:rsidR="00A307DB">
        <w:tab/>
      </w:r>
      <w:r>
        <w:t xml:space="preserve"> </w:t>
      </w:r>
      <w:r w:rsidRPr="00A307DB">
        <w:rPr>
          <w:b/>
        </w:rPr>
        <w:t xml:space="preserve">- </w:t>
      </w:r>
      <w:r w:rsidR="00D9061F">
        <w:rPr>
          <w:b/>
        </w:rPr>
        <w:t>01.04.2019 r. – 30.09.2019</w:t>
      </w:r>
      <w:r w:rsidR="00B40CE9">
        <w:rPr>
          <w:b/>
        </w:rPr>
        <w:t xml:space="preserve"> r.</w:t>
      </w:r>
    </w:p>
    <w:p w:rsidR="00CA71BB" w:rsidRDefault="00CA71BB" w:rsidP="00CA71BB">
      <w:r w:rsidRPr="00ED0FA8">
        <w:rPr>
          <w:b/>
        </w:rPr>
        <w:t>7</w:t>
      </w:r>
      <w:r>
        <w:t>. terminy płatności</w:t>
      </w:r>
      <w:r w:rsidR="00A307DB">
        <w:tab/>
      </w:r>
      <w:r w:rsidR="00A307DB">
        <w:tab/>
      </w:r>
      <w:r>
        <w:t xml:space="preserve"> </w:t>
      </w:r>
      <w:r w:rsidRPr="00A307DB">
        <w:rPr>
          <w:b/>
        </w:rPr>
        <w:t>-</w:t>
      </w:r>
      <w:r w:rsidR="007466FE" w:rsidRPr="00A307DB">
        <w:rPr>
          <w:b/>
        </w:rPr>
        <w:t xml:space="preserve"> </w:t>
      </w:r>
      <w:r w:rsidR="007F6E93">
        <w:rPr>
          <w:b/>
        </w:rPr>
        <w:t xml:space="preserve">do </w:t>
      </w:r>
      <w:r w:rsidR="00B40CE9">
        <w:rPr>
          <w:b/>
        </w:rPr>
        <w:t>30 czerwca, do 31 sierpnia</w:t>
      </w:r>
    </w:p>
    <w:p w:rsidR="00CA71BB" w:rsidRDefault="00CA71BB" w:rsidP="00E21004">
      <w:pPr>
        <w:ind w:left="2835" w:hanging="2835"/>
      </w:pPr>
      <w:r w:rsidRPr="00ED0FA8">
        <w:rPr>
          <w:b/>
        </w:rPr>
        <w:t>8</w:t>
      </w:r>
      <w:r>
        <w:t>. cel dzierżawy</w:t>
      </w:r>
      <w:r w:rsidR="00E21004">
        <w:tab/>
      </w:r>
      <w:r>
        <w:t xml:space="preserve"> - </w:t>
      </w:r>
      <w:r w:rsidR="00B40CE9" w:rsidRPr="00ED0FA8">
        <w:rPr>
          <w:b/>
        </w:rPr>
        <w:t xml:space="preserve">prowadzenie działalności gospodarczej – </w:t>
      </w:r>
      <w:r w:rsidR="00B40CE9">
        <w:rPr>
          <w:b/>
        </w:rPr>
        <w:t>ogródek letni-gast</w:t>
      </w:r>
      <w:r w:rsidR="00E21004">
        <w:rPr>
          <w:b/>
        </w:rPr>
        <w:t>r</w:t>
      </w:r>
      <w:r w:rsidR="00B40CE9">
        <w:rPr>
          <w:b/>
        </w:rPr>
        <w:t>onomiczny</w:t>
      </w:r>
    </w:p>
    <w:p w:rsidR="00CA71BB" w:rsidRPr="00B810B2" w:rsidRDefault="00CA71BB" w:rsidP="00A307DB">
      <w:pPr>
        <w:ind w:left="2880" w:hanging="2880"/>
        <w:rPr>
          <w:b/>
        </w:rPr>
      </w:pPr>
      <w:r w:rsidRPr="00ED0FA8">
        <w:rPr>
          <w:b/>
        </w:rPr>
        <w:t>9</w:t>
      </w:r>
      <w:r>
        <w:t>. zasady aktualizacji</w:t>
      </w:r>
      <w:r w:rsidR="00A307DB">
        <w:tab/>
      </w:r>
      <w:r>
        <w:t xml:space="preserve">- </w:t>
      </w:r>
      <w:r w:rsidRPr="00B810B2">
        <w:rPr>
          <w:b/>
        </w:rPr>
        <w:t xml:space="preserve">corocznie, o średniomiesięczny wskaźnik wzrostu cen  towarów i usług konsumpcyjnych , za poprzedni rok kalendarzowy </w:t>
      </w:r>
    </w:p>
    <w:p w:rsidR="00ED0FA8" w:rsidRDefault="00ED0FA8" w:rsidP="00CA71BB"/>
    <w:p w:rsidR="00ED0FA8" w:rsidRDefault="00ED0FA8" w:rsidP="00CA71BB"/>
    <w:p w:rsidR="00BC35BB" w:rsidRDefault="00CA71BB" w:rsidP="00ED0FA8">
      <w:pPr>
        <w:ind w:firstLine="708"/>
        <w:jc w:val="both"/>
      </w:pPr>
      <w:r>
        <w:t xml:space="preserve">Wykaz nieruchomości przeznaczonych do oddania w dzierżawę podlega wywieszeniu na tablicy ogłoszeń Urzędu Miasta w Tomaszowie Maz. na okres 21 dni tj. od </w:t>
      </w:r>
      <w:r w:rsidR="00EC2886">
        <w:t xml:space="preserve">dnia  </w:t>
      </w:r>
      <w:r w:rsidR="00EC2886">
        <w:br/>
      </w:r>
      <w:r w:rsidR="002E5B5C">
        <w:t>15</w:t>
      </w:r>
      <w:r w:rsidR="00D9061F">
        <w:t xml:space="preserve"> marca 2019</w:t>
      </w:r>
      <w:r w:rsidR="00B35386">
        <w:t xml:space="preserve"> </w:t>
      </w:r>
      <w:r w:rsidR="002525C7">
        <w:t>roku</w:t>
      </w:r>
      <w:r>
        <w:t xml:space="preserve"> do dnia</w:t>
      </w:r>
      <w:r w:rsidR="002E5B5C">
        <w:t xml:space="preserve"> 05 </w:t>
      </w:r>
      <w:r w:rsidR="00D9061F">
        <w:t>kwietnia</w:t>
      </w:r>
      <w:r w:rsidR="00513721" w:rsidRPr="009A0AE0">
        <w:t xml:space="preserve"> </w:t>
      </w:r>
      <w:r w:rsidR="001F4619">
        <w:t>2019</w:t>
      </w:r>
      <w:r w:rsidR="00B35386">
        <w:t xml:space="preserve"> </w:t>
      </w:r>
      <w:r w:rsidR="002525C7">
        <w:t>roku</w:t>
      </w:r>
      <w:r>
        <w:t xml:space="preserve"> a ponadto informację </w:t>
      </w:r>
      <w:r w:rsidR="00260566">
        <w:br/>
      </w:r>
      <w:r>
        <w:t>o wywieszeniu tego wykazu podaje się do publiczn</w:t>
      </w:r>
      <w:r w:rsidR="002525C7">
        <w:t>ej wiadomości w prasie lokalnej</w:t>
      </w:r>
      <w:r>
        <w:t>, a także na stronach internetowych Urzędu Miasta .</w:t>
      </w:r>
    </w:p>
    <w:sectPr w:rsidR="00BC35BB" w:rsidSect="007349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4C86" w:rsidRDefault="004F4C86">
      <w:r>
        <w:separator/>
      </w:r>
    </w:p>
  </w:endnote>
  <w:endnote w:type="continuationSeparator" w:id="0">
    <w:p w:rsidR="004F4C86" w:rsidRDefault="004F4C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4C86" w:rsidRDefault="004F4C86">
      <w:r>
        <w:separator/>
      </w:r>
    </w:p>
  </w:footnote>
  <w:footnote w:type="continuationSeparator" w:id="0">
    <w:p w:rsidR="004F4C86" w:rsidRDefault="004F4C8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71BB"/>
    <w:rsid w:val="000051F2"/>
    <w:rsid w:val="00133829"/>
    <w:rsid w:val="001E61EC"/>
    <w:rsid w:val="001F4619"/>
    <w:rsid w:val="002525C7"/>
    <w:rsid w:val="00260566"/>
    <w:rsid w:val="00261A51"/>
    <w:rsid w:val="002E5B5C"/>
    <w:rsid w:val="002F1D6C"/>
    <w:rsid w:val="00341208"/>
    <w:rsid w:val="003476EA"/>
    <w:rsid w:val="00364152"/>
    <w:rsid w:val="003B29C6"/>
    <w:rsid w:val="00470E90"/>
    <w:rsid w:val="004B4183"/>
    <w:rsid w:val="004F4C86"/>
    <w:rsid w:val="00513721"/>
    <w:rsid w:val="00543339"/>
    <w:rsid w:val="00555330"/>
    <w:rsid w:val="00565AED"/>
    <w:rsid w:val="0058283D"/>
    <w:rsid w:val="00586435"/>
    <w:rsid w:val="00653B73"/>
    <w:rsid w:val="006C67BB"/>
    <w:rsid w:val="007349B5"/>
    <w:rsid w:val="007466FE"/>
    <w:rsid w:val="0074753E"/>
    <w:rsid w:val="0076046A"/>
    <w:rsid w:val="00780EB7"/>
    <w:rsid w:val="00787963"/>
    <w:rsid w:val="007C1C60"/>
    <w:rsid w:val="007C283F"/>
    <w:rsid w:val="007F6E93"/>
    <w:rsid w:val="008B2A33"/>
    <w:rsid w:val="008D02F2"/>
    <w:rsid w:val="008F6F48"/>
    <w:rsid w:val="00925688"/>
    <w:rsid w:val="00931D43"/>
    <w:rsid w:val="0095635F"/>
    <w:rsid w:val="0098127D"/>
    <w:rsid w:val="009A0AE0"/>
    <w:rsid w:val="009B4245"/>
    <w:rsid w:val="00A307DB"/>
    <w:rsid w:val="00A35805"/>
    <w:rsid w:val="00A66FB5"/>
    <w:rsid w:val="00A85AF7"/>
    <w:rsid w:val="00A95CB2"/>
    <w:rsid w:val="00AB0A55"/>
    <w:rsid w:val="00AE338D"/>
    <w:rsid w:val="00B35386"/>
    <w:rsid w:val="00B40CE9"/>
    <w:rsid w:val="00B726F4"/>
    <w:rsid w:val="00B810B2"/>
    <w:rsid w:val="00BC35BB"/>
    <w:rsid w:val="00BD520D"/>
    <w:rsid w:val="00C72659"/>
    <w:rsid w:val="00CA71BB"/>
    <w:rsid w:val="00CD1CA9"/>
    <w:rsid w:val="00CE5415"/>
    <w:rsid w:val="00CF0A9C"/>
    <w:rsid w:val="00D54B2A"/>
    <w:rsid w:val="00D5510E"/>
    <w:rsid w:val="00D57D79"/>
    <w:rsid w:val="00D837FD"/>
    <w:rsid w:val="00D8683C"/>
    <w:rsid w:val="00D9061F"/>
    <w:rsid w:val="00DA7949"/>
    <w:rsid w:val="00E21004"/>
    <w:rsid w:val="00E30328"/>
    <w:rsid w:val="00E650AD"/>
    <w:rsid w:val="00E8343A"/>
    <w:rsid w:val="00EB1445"/>
    <w:rsid w:val="00EC2886"/>
    <w:rsid w:val="00ED0FA8"/>
    <w:rsid w:val="00EF5AB4"/>
    <w:rsid w:val="00F15484"/>
    <w:rsid w:val="00F211B2"/>
    <w:rsid w:val="00F75856"/>
    <w:rsid w:val="00F822E4"/>
    <w:rsid w:val="00F85A47"/>
    <w:rsid w:val="00FB412A"/>
    <w:rsid w:val="00FE5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B0B9F0"/>
  <w15:docId w15:val="{68CE92FE-0F32-42DE-BE7A-6721BDEFB6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349B5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semiHidden/>
    <w:rsid w:val="00B35386"/>
    <w:rPr>
      <w:sz w:val="20"/>
      <w:szCs w:val="20"/>
    </w:rPr>
  </w:style>
  <w:style w:type="character" w:styleId="Odwoanieprzypisukocowego">
    <w:name w:val="endnote reference"/>
    <w:basedOn w:val="Domylnaczcionkaakapitu"/>
    <w:semiHidden/>
    <w:rsid w:val="00B35386"/>
    <w:rPr>
      <w:vertAlign w:val="superscript"/>
    </w:rPr>
  </w:style>
  <w:style w:type="paragraph" w:styleId="Mapadokumentu">
    <w:name w:val="Document Map"/>
    <w:basedOn w:val="Normalny"/>
    <w:semiHidden/>
    <w:rsid w:val="00B35386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kstdymka">
    <w:name w:val="Balloon Text"/>
    <w:basedOn w:val="Normalny"/>
    <w:link w:val="TekstdymkaZnak"/>
    <w:semiHidden/>
    <w:unhideWhenUsed/>
    <w:rsid w:val="001F461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1F461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4B98BF-A9E5-4A02-9009-EE7A41A095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219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      /2014</vt:lpstr>
    </vt:vector>
  </TitlesOfParts>
  <Company>Urzad Miasta</Company>
  <LinksUpToDate>false</LinksUpToDate>
  <CharactersWithSpaces>1532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      /2014</dc:title>
  <dc:subject/>
  <dc:creator>mrybinski</dc:creator>
  <cp:keywords/>
  <dc:description/>
  <cp:lastModifiedBy>Mariusz Rybiński</cp:lastModifiedBy>
  <cp:revision>2</cp:revision>
  <cp:lastPrinted>2019-03-15T09:46:00Z</cp:lastPrinted>
  <dcterms:created xsi:type="dcterms:W3CDTF">2019-03-15T13:10:00Z</dcterms:created>
  <dcterms:modified xsi:type="dcterms:W3CDTF">2019-03-15T13:10:00Z</dcterms:modified>
</cp:coreProperties>
</file>