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9B9" w:rsidRDefault="00FB29B9" w:rsidP="00FB29B9">
      <w:pPr>
        <w:pStyle w:val="Nagwek6"/>
        <w:numPr>
          <w:ilvl w:val="5"/>
          <w:numId w:val="1"/>
        </w:numPr>
        <w:tabs>
          <w:tab w:val="left" w:pos="3686"/>
        </w:tabs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Book Antiqua" w:hAnsi="Book Antiqua" w:cs="Book Antiqua"/>
          <w:b w:val="0"/>
          <w:sz w:val="22"/>
          <w:szCs w:val="22"/>
        </w:rPr>
        <w:t xml:space="preserve">Tomaszów Mazowiecki, dnia </w:t>
      </w:r>
      <w:r w:rsidR="006625F1">
        <w:rPr>
          <w:rFonts w:ascii="Book Antiqua" w:hAnsi="Book Antiqua" w:cs="Book Antiqua"/>
          <w:b w:val="0"/>
          <w:sz w:val="22"/>
          <w:szCs w:val="22"/>
        </w:rPr>
        <w:t>6 lutego</w:t>
      </w:r>
      <w:r>
        <w:rPr>
          <w:rFonts w:ascii="Book Antiqua" w:hAnsi="Book Antiqua" w:cs="Book Antiqua"/>
          <w:b w:val="0"/>
          <w:sz w:val="22"/>
          <w:szCs w:val="22"/>
        </w:rPr>
        <w:t xml:space="preserve"> 2019 r.</w:t>
      </w:r>
    </w:p>
    <w:p w:rsidR="00FB29B9" w:rsidRDefault="00FB29B9" w:rsidP="00FB29B9">
      <w:pPr>
        <w:rPr>
          <w:rFonts w:ascii="Book Antiqua" w:hAnsi="Book Antiqua" w:cs="Book Antiqua"/>
          <w:b/>
          <w:sz w:val="22"/>
          <w:szCs w:val="22"/>
        </w:rPr>
      </w:pPr>
    </w:p>
    <w:p w:rsidR="00FB29B9" w:rsidRDefault="00FB29B9" w:rsidP="00FB29B9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P a n - P a n i</w:t>
      </w:r>
    </w:p>
    <w:p w:rsidR="00FB29B9" w:rsidRDefault="00FB29B9" w:rsidP="00FB29B9">
      <w:pPr>
        <w:pStyle w:val="Nagwek6"/>
        <w:numPr>
          <w:ilvl w:val="5"/>
          <w:numId w:val="1"/>
        </w:numPr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...................................................</w:t>
      </w:r>
    </w:p>
    <w:p w:rsidR="00FB29B9" w:rsidRDefault="00FB29B9" w:rsidP="00FB29B9">
      <w:pPr>
        <w:pStyle w:val="Nagwek2"/>
        <w:numPr>
          <w:ilvl w:val="1"/>
          <w:numId w:val="1"/>
        </w:numPr>
        <w:spacing w:before="280" w:after="280"/>
        <w:rPr>
          <w:rFonts w:ascii="Book Antiqua" w:hAnsi="Book Antiqua" w:cs="Book Antiqua"/>
          <w:i/>
          <w:sz w:val="22"/>
          <w:szCs w:val="22"/>
        </w:rPr>
      </w:pPr>
      <w:r>
        <w:rPr>
          <w:rFonts w:ascii="Book Antiqua" w:hAnsi="Book Antiqua" w:cs="Book Antiqua"/>
          <w:i/>
          <w:sz w:val="22"/>
          <w:szCs w:val="22"/>
        </w:rPr>
        <w:t>Znak: BRM.0002.</w:t>
      </w:r>
      <w:r w:rsidR="006625F1">
        <w:rPr>
          <w:rFonts w:ascii="Book Antiqua" w:hAnsi="Book Antiqua" w:cs="Book Antiqua"/>
          <w:i/>
          <w:sz w:val="22"/>
          <w:szCs w:val="22"/>
        </w:rPr>
        <w:t>5</w:t>
      </w:r>
      <w:r>
        <w:rPr>
          <w:rFonts w:ascii="Book Antiqua" w:hAnsi="Book Antiqua" w:cs="Book Antiqua"/>
          <w:i/>
          <w:sz w:val="22"/>
          <w:szCs w:val="22"/>
        </w:rPr>
        <w:t>.2019</w:t>
      </w:r>
    </w:p>
    <w:p w:rsidR="00FB29B9" w:rsidRDefault="00FB29B9" w:rsidP="00FB29B9"/>
    <w:p w:rsidR="00FB29B9" w:rsidRDefault="00FB29B9" w:rsidP="00FB29B9">
      <w:pPr>
        <w:pStyle w:val="Nagwek7"/>
        <w:numPr>
          <w:ilvl w:val="6"/>
          <w:numId w:val="1"/>
        </w:numPr>
        <w:spacing w:before="280" w:after="280"/>
        <w:ind w:firstLine="708"/>
        <w:jc w:val="both"/>
      </w:pPr>
      <w:r>
        <w:rPr>
          <w:rFonts w:ascii="Book Antiqua" w:hAnsi="Book Antiqua" w:cs="Book Antiqua"/>
          <w:szCs w:val="24"/>
        </w:rPr>
        <w:t>Na podstawie art. 20 ust. 1 ustawy z dnia 8 marca 1990 r. o samorządzie gminnym (</w:t>
      </w:r>
      <w:proofErr w:type="spellStart"/>
      <w:r>
        <w:rPr>
          <w:rFonts w:ascii="Book Antiqua" w:hAnsi="Book Antiqua" w:cs="Book Antiqua"/>
          <w:szCs w:val="24"/>
        </w:rPr>
        <w:t>t.j</w:t>
      </w:r>
      <w:proofErr w:type="spellEnd"/>
      <w:r>
        <w:rPr>
          <w:rFonts w:ascii="Book Antiqua" w:hAnsi="Book Antiqua" w:cs="Book Antiqua"/>
          <w:szCs w:val="24"/>
        </w:rPr>
        <w:t xml:space="preserve">. Dz. U. z 2018 poz. 994, poz. 1000, poz. 1349, poz. 1432, 2500) </w:t>
      </w:r>
      <w:r>
        <w:rPr>
          <w:rFonts w:ascii="Book Antiqua" w:hAnsi="Book Antiqua" w:cs="Book Antiqua"/>
          <w:b/>
          <w:bCs/>
          <w:szCs w:val="24"/>
        </w:rPr>
        <w:t>zwołuję :</w:t>
      </w:r>
    </w:p>
    <w:p w:rsidR="00FB29B9" w:rsidRDefault="00FB29B9" w:rsidP="00FB29B9">
      <w:pPr>
        <w:spacing w:before="280" w:after="280"/>
        <w:ind w:firstLine="708"/>
        <w:jc w:val="center"/>
      </w:pPr>
      <w:r>
        <w:rPr>
          <w:rFonts w:ascii="Book Antiqua" w:hAnsi="Book Antiqua" w:cs="Book Antiqua"/>
          <w:b/>
          <w:u w:val="single"/>
        </w:rPr>
        <w:t>na dzień 1</w:t>
      </w:r>
      <w:r w:rsidR="006625F1">
        <w:rPr>
          <w:rFonts w:ascii="Book Antiqua" w:hAnsi="Book Antiqua" w:cs="Book Antiqua"/>
          <w:b/>
          <w:u w:val="single"/>
        </w:rPr>
        <w:t>4</w:t>
      </w:r>
      <w:r>
        <w:rPr>
          <w:rFonts w:ascii="Book Antiqua" w:hAnsi="Book Antiqua" w:cs="Book Antiqua"/>
          <w:b/>
          <w:u w:val="single"/>
        </w:rPr>
        <w:t xml:space="preserve"> </w:t>
      </w:r>
      <w:r w:rsidR="006625F1">
        <w:rPr>
          <w:rFonts w:ascii="Book Antiqua" w:hAnsi="Book Antiqua" w:cs="Book Antiqua"/>
          <w:b/>
          <w:u w:val="single"/>
        </w:rPr>
        <w:t>lutego</w:t>
      </w:r>
      <w:r>
        <w:rPr>
          <w:rFonts w:ascii="Book Antiqua" w:hAnsi="Book Antiqua" w:cs="Book Antiqua"/>
          <w:b/>
          <w:u w:val="single"/>
        </w:rPr>
        <w:t xml:space="preserve"> 2019 roku  (czwartek) o godz. 11.00 </w:t>
      </w:r>
    </w:p>
    <w:p w:rsidR="00FB29B9" w:rsidRDefault="00FB29B9" w:rsidP="00FB29B9">
      <w:pPr>
        <w:spacing w:before="280" w:after="280"/>
        <w:ind w:firstLine="708"/>
        <w:jc w:val="center"/>
      </w:pPr>
      <w:r>
        <w:rPr>
          <w:rFonts w:ascii="Book Antiqua" w:eastAsia="Book Antiqua" w:hAnsi="Book Antiqua" w:cs="Book Antiqua"/>
        </w:rPr>
        <w:t xml:space="preserve">  </w:t>
      </w:r>
      <w:r>
        <w:rPr>
          <w:rFonts w:ascii="Book Antiqua" w:hAnsi="Book Antiqua" w:cs="Book Antiqua"/>
        </w:rPr>
        <w:t xml:space="preserve">w sali obrad (nr 22) Urzędu Miasta w Tomaszowie </w:t>
      </w:r>
      <w:proofErr w:type="spellStart"/>
      <w:r>
        <w:rPr>
          <w:rFonts w:ascii="Book Antiqua" w:hAnsi="Book Antiqua" w:cs="Book Antiqua"/>
        </w:rPr>
        <w:t>Maz</w:t>
      </w:r>
      <w:proofErr w:type="spellEnd"/>
      <w:r>
        <w:rPr>
          <w:rFonts w:ascii="Book Antiqua" w:hAnsi="Book Antiqua" w:cs="Book Antiqua"/>
        </w:rPr>
        <w:t>. przy ul. POW 10/16</w:t>
      </w:r>
    </w:p>
    <w:p w:rsidR="00FB29B9" w:rsidRDefault="00E779CA" w:rsidP="00FB29B9">
      <w:pPr>
        <w:spacing w:before="280" w:after="280"/>
        <w:jc w:val="center"/>
      </w:pPr>
      <w:r>
        <w:rPr>
          <w:rFonts w:ascii="Book Antiqua" w:eastAsia="Book Antiqua" w:hAnsi="Book Antiqua" w:cs="Book Antiqua"/>
          <w:b/>
        </w:rPr>
        <w:t xml:space="preserve"> </w:t>
      </w:r>
      <w:r>
        <w:rPr>
          <w:rFonts w:ascii="Book Antiqua" w:eastAsia="Book Antiqua" w:hAnsi="Book Antiqua" w:cs="Book Antiqua"/>
          <w:b/>
        </w:rPr>
        <w:tab/>
      </w:r>
      <w:r w:rsidR="00FB29B9">
        <w:rPr>
          <w:rFonts w:ascii="Book Antiqua" w:hAnsi="Book Antiqua" w:cs="Book Antiqua"/>
          <w:b/>
        </w:rPr>
        <w:t xml:space="preserve">V sesję Rady Miejskiej Tomaszowa </w:t>
      </w:r>
      <w:proofErr w:type="spellStart"/>
      <w:r w:rsidR="00FB29B9">
        <w:rPr>
          <w:rFonts w:ascii="Book Antiqua" w:hAnsi="Book Antiqua" w:cs="Book Antiqua"/>
          <w:b/>
        </w:rPr>
        <w:t>Maz</w:t>
      </w:r>
      <w:proofErr w:type="spellEnd"/>
      <w:r w:rsidR="00FB29B9">
        <w:rPr>
          <w:rFonts w:ascii="Book Antiqua" w:hAnsi="Book Antiqua" w:cs="Book Antiqua"/>
          <w:b/>
        </w:rPr>
        <w:t>.</w:t>
      </w:r>
    </w:p>
    <w:p w:rsidR="00FB29B9" w:rsidRDefault="00FB29B9" w:rsidP="00FB29B9">
      <w:pPr>
        <w:pStyle w:val="Tekstpodstawowy31"/>
        <w:jc w:val="both"/>
      </w:pPr>
      <w:r>
        <w:rPr>
          <w:rFonts w:ascii="Book Antiqua" w:hAnsi="Book Antiqua" w:cs="Book Antiqua"/>
          <w:bCs/>
          <w:iCs/>
          <w:sz w:val="24"/>
          <w:szCs w:val="24"/>
          <w:u w:val="single"/>
        </w:rPr>
        <w:t>z następującym proponowanym porządkiem obrad:</w:t>
      </w:r>
    </w:p>
    <w:p w:rsidR="00FB29B9" w:rsidRDefault="00FB29B9" w:rsidP="00FB29B9">
      <w:pPr>
        <w:pStyle w:val="Tekstpodstawowy31"/>
        <w:jc w:val="both"/>
        <w:rPr>
          <w:rFonts w:ascii="Book Antiqua" w:hAnsi="Book Antiqua" w:cs="Book Antiqua"/>
          <w:bCs/>
          <w:iCs/>
          <w:sz w:val="24"/>
          <w:szCs w:val="24"/>
          <w:u w:val="single"/>
        </w:rPr>
      </w:pPr>
    </w:p>
    <w:p w:rsidR="00FB29B9" w:rsidRDefault="00FB29B9" w:rsidP="00FB29B9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rFonts w:ascii="Book Antiqua" w:hAnsi="Book Antiqua" w:cs="Book Antiqua"/>
        </w:rPr>
        <w:t>Otwarcie sesji i powitanie zebranych.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rFonts w:ascii="Book Antiqua" w:hAnsi="Book Antiqua"/>
          <w:lang w:eastAsia="pl-PL"/>
        </w:rPr>
        <w:t>Przedstawienie porządku obrad V sesji Rady Miejskiej Tomaszowa Mazowieckiego.</w:t>
      </w:r>
    </w:p>
    <w:p w:rsidR="00FB29B9" w:rsidRDefault="00FB29B9" w:rsidP="00FB29B9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</w:pPr>
      <w:r>
        <w:rPr>
          <w:rFonts w:ascii="Book Antiqua" w:hAnsi="Book Antiqua"/>
        </w:rPr>
        <w:t>Przyjęcie protokołu z I</w:t>
      </w:r>
      <w:r w:rsidR="006625F1">
        <w:rPr>
          <w:rFonts w:ascii="Book Antiqua" w:hAnsi="Book Antiqua"/>
        </w:rPr>
        <w:t>V</w:t>
      </w:r>
      <w:r>
        <w:rPr>
          <w:rFonts w:ascii="Book Antiqua" w:hAnsi="Book Antiqua"/>
        </w:rPr>
        <w:t xml:space="preserve"> sesji Rady Miejskiej Tomaszowa Mazowieckiego z dnia 1</w:t>
      </w:r>
      <w:r w:rsidR="006625F1">
        <w:rPr>
          <w:rFonts w:ascii="Book Antiqua" w:hAnsi="Book Antiqua"/>
        </w:rPr>
        <w:t>7</w:t>
      </w:r>
      <w:r>
        <w:rPr>
          <w:rFonts w:ascii="Book Antiqua" w:hAnsi="Book Antiqua"/>
        </w:rPr>
        <w:t xml:space="preserve"> </w:t>
      </w:r>
      <w:r w:rsidR="006625F1">
        <w:rPr>
          <w:rFonts w:ascii="Book Antiqua" w:hAnsi="Book Antiqua"/>
        </w:rPr>
        <w:t>stycznia</w:t>
      </w:r>
      <w:r>
        <w:rPr>
          <w:rFonts w:ascii="Book Antiqua" w:hAnsi="Book Antiqua"/>
        </w:rPr>
        <w:t xml:space="preserve"> 201</w:t>
      </w:r>
      <w:r w:rsidR="006625F1">
        <w:rPr>
          <w:rFonts w:ascii="Book Antiqua" w:hAnsi="Book Antiqua"/>
        </w:rPr>
        <w:t>9</w:t>
      </w:r>
      <w:r>
        <w:rPr>
          <w:rFonts w:ascii="Book Antiqua" w:hAnsi="Book Antiqua"/>
        </w:rPr>
        <w:t xml:space="preserve"> roku.</w:t>
      </w:r>
    </w:p>
    <w:p w:rsidR="002A085F" w:rsidRDefault="002A085F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dokonania zmian w „Budżecie Miasta Tomaszowa Mazowieckiego na rok 2019”.</w:t>
      </w:r>
    </w:p>
    <w:p w:rsidR="002A085F" w:rsidRDefault="002A085F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IV/32/2019 Rady Miejskiej Tomaszowa Mazowieckiego w sprawie uchwalenia „Wieloletniej Prognozy Finansowej Miasta Tomaszowa Mazowieckiego na lata 2019-2030”.</w:t>
      </w:r>
    </w:p>
    <w:p w:rsidR="00547B45" w:rsidRDefault="00547B45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uchwalenia Miejskiego Programu Wspierania Rodziny na lata 2019-2021.</w:t>
      </w:r>
    </w:p>
    <w:p w:rsidR="00AE17A0" w:rsidRDefault="00AE17A0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VIII/53/2015 Rady Miejskiej Tomaszowa Mazowieckiego w sprawie powołania Tomaszowskiej Rady Seniorów i nadania jej Statutu.</w:t>
      </w:r>
    </w:p>
    <w:p w:rsidR="00933BC6" w:rsidRDefault="006321DD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6321DD">
        <w:rPr>
          <w:rFonts w:ascii="Book Antiqua" w:hAnsi="Book Antiqua"/>
        </w:rPr>
        <w:t>Podjęcie uchwały w sprawie powołania członków Rady Muzeum w Tomaszowie Mazowieckim imienia Antoniego hrabiego Ostrowskiego.</w:t>
      </w:r>
    </w:p>
    <w:p w:rsidR="006830F5" w:rsidRDefault="006830F5" w:rsidP="006830F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Podjęcie uchwały o zmianie uchwały nr IX/70/2015 Rady Miejskiej Tomaszowa Mazowieckiego w sprawie przyjęcia „Planu zrównoważonego rozwoju publicznego transportu zbiorowego w Tomaszowie Mazowieckim”.</w:t>
      </w:r>
    </w:p>
    <w:p w:rsidR="00940253" w:rsidRDefault="00940253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odwołania z funkcji Wiceprzewodniczącego Komisji Budżetu i Działalności Gospodarczej Rady Miejskiej Tomaszowa Mazowieckiego.</w:t>
      </w:r>
    </w:p>
    <w:p w:rsidR="00940253" w:rsidRDefault="00940253" w:rsidP="0094025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powołania Wiceprzewodniczącego Komisji Budżetu i Działalności Gospodarczej Rady Miejskiej Tomaszowa Mazowieckiego.</w:t>
      </w:r>
    </w:p>
    <w:p w:rsidR="005D7306" w:rsidRPr="00D2288D" w:rsidRDefault="005D7306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D2288D">
        <w:rPr>
          <w:rFonts w:ascii="Book Antiqua" w:hAnsi="Book Antiqua"/>
        </w:rPr>
        <w:t xml:space="preserve">Podjęcie uchwały w sprawie </w:t>
      </w:r>
      <w:r w:rsidR="00940253">
        <w:rPr>
          <w:rFonts w:ascii="Book Antiqua" w:hAnsi="Book Antiqua"/>
        </w:rPr>
        <w:t>skargi na działanie Prezydenta Miasta Tomaszowa Mazowieckiego.</w:t>
      </w:r>
    </w:p>
    <w:p w:rsidR="001F533C" w:rsidRDefault="001F533C" w:rsidP="0094025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1F533C">
        <w:rPr>
          <w:rFonts w:ascii="Book Antiqua" w:hAnsi="Book Antiqua"/>
        </w:rPr>
        <w:t>Podjęcie uchwały w sprawie</w:t>
      </w:r>
      <w:r w:rsidR="00752DB3">
        <w:rPr>
          <w:rFonts w:ascii="Book Antiqua" w:hAnsi="Book Antiqua"/>
        </w:rPr>
        <w:t xml:space="preserve"> </w:t>
      </w:r>
      <w:r w:rsidR="00940253">
        <w:rPr>
          <w:rFonts w:ascii="Book Antiqua" w:hAnsi="Book Antiqua"/>
        </w:rPr>
        <w:t>przekazania skargi wniesionej na działania pracownika Zarządu Dróg i Utrzymania Miasta w Tomaszowie Mazowieckim.</w:t>
      </w:r>
    </w:p>
    <w:p w:rsidR="00515170" w:rsidRDefault="00515170" w:rsidP="0094025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</w:t>
      </w:r>
      <w:r w:rsidR="00A15544">
        <w:rPr>
          <w:rFonts w:ascii="Book Antiqua" w:hAnsi="Book Antiqua"/>
        </w:rPr>
        <w:t>z</w:t>
      </w:r>
      <w:r w:rsidR="0040705F">
        <w:rPr>
          <w:rFonts w:ascii="Book Antiqua" w:hAnsi="Book Antiqua"/>
        </w:rPr>
        <w:t xml:space="preserve"> </w:t>
      </w:r>
      <w:r w:rsidR="009F2B88">
        <w:rPr>
          <w:rFonts w:ascii="Book Antiqua" w:hAnsi="Book Antiqua"/>
        </w:rPr>
        <w:t>wysokości średnich wynagrodzeń nauczycieli na poszcze</w:t>
      </w:r>
      <w:r w:rsidR="00014870">
        <w:rPr>
          <w:rFonts w:ascii="Book Antiqua" w:hAnsi="Book Antiqua"/>
        </w:rPr>
        <w:t xml:space="preserve">gólnych stopniach  awansu zawodowego w szkołach i przedszkolach prowadzonych przez jednostkę samorządu terytorialnego za 2018 rok. </w:t>
      </w:r>
    </w:p>
    <w:p w:rsidR="00B461DF" w:rsidRDefault="00B461DF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</w:t>
      </w:r>
      <w:r w:rsidR="00371144">
        <w:rPr>
          <w:rFonts w:ascii="Book Antiqua" w:hAnsi="Book Antiqua"/>
        </w:rPr>
        <w:t xml:space="preserve">realizacji „Miejskiego Programu Przeciwdziałania Przemocy </w:t>
      </w:r>
      <w:r w:rsidR="009E3ED5">
        <w:rPr>
          <w:rFonts w:ascii="Book Antiqua" w:hAnsi="Book Antiqua"/>
        </w:rPr>
        <w:br/>
      </w:r>
      <w:r w:rsidR="00371144">
        <w:rPr>
          <w:rFonts w:ascii="Book Antiqua" w:hAnsi="Book Antiqua"/>
        </w:rPr>
        <w:t>w Rodzinie i Ochrony Ofiar Przemocy w Rodzinie na lata 2017-2020”</w:t>
      </w:r>
      <w:r w:rsidR="009E3ED5">
        <w:rPr>
          <w:rFonts w:ascii="Book Antiqua" w:hAnsi="Book Antiqua"/>
        </w:rPr>
        <w:t xml:space="preserve">, za okres </w:t>
      </w:r>
      <w:r w:rsidR="009E3ED5">
        <w:rPr>
          <w:rFonts w:ascii="Book Antiqua" w:hAnsi="Book Antiqua"/>
        </w:rPr>
        <w:br/>
        <w:t>I-XII 2018 roku.</w:t>
      </w:r>
    </w:p>
    <w:p w:rsidR="002F4317" w:rsidRDefault="002F4317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realizacji </w:t>
      </w:r>
      <w:r w:rsidR="00DE1FC6">
        <w:rPr>
          <w:rFonts w:ascii="Book Antiqua" w:hAnsi="Book Antiqua"/>
        </w:rPr>
        <w:t xml:space="preserve">Miejskiego Programu Wspierania Rodziny na lata </w:t>
      </w:r>
      <w:r w:rsidR="00DE1FC6">
        <w:rPr>
          <w:rFonts w:ascii="Book Antiqua" w:hAnsi="Book Antiqua"/>
        </w:rPr>
        <w:br/>
        <w:t>2016-2018, za okres I-XII 2018 roku.</w:t>
      </w:r>
    </w:p>
    <w:p w:rsidR="00FB29B9" w:rsidRDefault="00DE1FC6" w:rsidP="00FB29B9">
      <w:pPr>
        <w:pStyle w:val="Akapitzlist"/>
        <w:numPr>
          <w:ilvl w:val="0"/>
          <w:numId w:val="3"/>
        </w:numPr>
        <w:spacing w:line="360" w:lineRule="auto"/>
        <w:jc w:val="both"/>
      </w:pPr>
      <w:r>
        <w:rPr>
          <w:rFonts w:ascii="Book Antiqua" w:hAnsi="Book Antiqua"/>
        </w:rPr>
        <w:t>Sprawozdanie z realizacji zadań z zakresu systemu pieczy zastępczej za 2018 rok.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Prezydenta Miasta w okresie między sesjami oraz </w:t>
      </w:r>
      <w:r>
        <w:rPr>
          <w:rFonts w:ascii="Book Antiqua" w:hAnsi="Book Antiqua" w:cs="Arial"/>
        </w:rPr>
        <w:br/>
        <w:t>z wykonania uchwał podjętych na poprzedniej sesji.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Przewodniczącego Rady Miejskiej </w:t>
      </w:r>
      <w:r>
        <w:rPr>
          <w:rFonts w:ascii="Book Antiqua" w:hAnsi="Book Antiqua" w:cs="Arial"/>
        </w:rPr>
        <w:br/>
        <w:t xml:space="preserve">i Wiceprzewodniczących w okresie między sesjami.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Korespondencja i sprawy różne.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jc w:val="both"/>
      </w:pPr>
      <w:r>
        <w:rPr>
          <w:rFonts w:ascii="Book Antiqua" w:hAnsi="Book Antiqua"/>
          <w:lang w:eastAsia="pl-PL"/>
        </w:rPr>
        <w:t>Zakończenie obrad V sesji Rady Miejskiej Tomaszowa Mazowieckiego.</w:t>
      </w: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E779CA" w:rsidRDefault="00E779CA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  <w:bookmarkStart w:id="0" w:name="_GoBack"/>
      <w:bookmarkEnd w:id="0"/>
    </w:p>
    <w:p w:rsidR="00FB29B9" w:rsidRDefault="00FB29B9" w:rsidP="00FB29B9">
      <w:pPr>
        <w:jc w:val="both"/>
      </w:pPr>
      <w:r>
        <w:rPr>
          <w:rFonts w:ascii="Book Antiqua" w:hAnsi="Book Antiqua" w:cs="Book Antiqua"/>
          <w:b/>
          <w:sz w:val="22"/>
          <w:szCs w:val="22"/>
          <w:u w:val="single"/>
        </w:rPr>
        <w:t>Podstawa prawna do udzielenia zwolnienia z pracy:</w:t>
      </w:r>
    </w:p>
    <w:p w:rsidR="00FB29B9" w:rsidRDefault="00FB29B9" w:rsidP="00E779CA">
      <w:pPr>
        <w:jc w:val="both"/>
        <w:rPr>
          <w:rFonts w:ascii="Book Antiqua" w:hAnsi="Book Antiqua" w:cs="Book Antiqua"/>
          <w:bCs/>
          <w:iCs/>
          <w:u w:val="single"/>
        </w:rPr>
      </w:pPr>
      <w:r>
        <w:rPr>
          <w:rFonts w:ascii="Book Antiqua" w:hAnsi="Book Antiqua" w:cs="Book Antiqua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Book Antiqua" w:hAnsi="Book Antiqua" w:cs="Book Antiqua"/>
          <w:sz w:val="22"/>
          <w:szCs w:val="22"/>
        </w:rPr>
        <w:t>t.j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. Dz. U. z 2018 r. </w:t>
      </w:r>
      <w:r>
        <w:rPr>
          <w:rFonts w:ascii="Book Antiqua" w:hAnsi="Book Antiqua" w:cs="Book Antiqua"/>
          <w:sz w:val="22"/>
          <w:szCs w:val="22"/>
        </w:rPr>
        <w:br/>
        <w:t>poz. 994, poz. 1000, poz. 1349 i poz. 1432</w:t>
      </w:r>
      <w:r w:rsidR="002510C0">
        <w:rPr>
          <w:rFonts w:ascii="Book Antiqua" w:hAnsi="Book Antiqua" w:cs="Book Antiqua"/>
          <w:sz w:val="22"/>
          <w:szCs w:val="22"/>
        </w:rPr>
        <w:t xml:space="preserve"> i 2500</w:t>
      </w:r>
      <w:r>
        <w:rPr>
          <w:rFonts w:ascii="Book Antiqua" w:hAnsi="Book Antiqua" w:cs="Book Antiqua"/>
          <w:sz w:val="22"/>
          <w:szCs w:val="22"/>
        </w:rPr>
        <w:t>).</w:t>
      </w:r>
    </w:p>
    <w:sectPr w:rsidR="00FB29B9" w:rsidSect="00D76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29B9"/>
    <w:rsid w:val="00014870"/>
    <w:rsid w:val="000325AC"/>
    <w:rsid w:val="00052285"/>
    <w:rsid w:val="00096222"/>
    <w:rsid w:val="000E6BEC"/>
    <w:rsid w:val="00141AFF"/>
    <w:rsid w:val="0015016B"/>
    <w:rsid w:val="0018289C"/>
    <w:rsid w:val="001B47D4"/>
    <w:rsid w:val="001F533C"/>
    <w:rsid w:val="002510C0"/>
    <w:rsid w:val="002A085F"/>
    <w:rsid w:val="002D045E"/>
    <w:rsid w:val="002F4317"/>
    <w:rsid w:val="00300BFE"/>
    <w:rsid w:val="00371144"/>
    <w:rsid w:val="003D1D64"/>
    <w:rsid w:val="003F6F1E"/>
    <w:rsid w:val="0040705F"/>
    <w:rsid w:val="004852F3"/>
    <w:rsid w:val="004B0803"/>
    <w:rsid w:val="00515170"/>
    <w:rsid w:val="00547B45"/>
    <w:rsid w:val="005B2BFE"/>
    <w:rsid w:val="005B37F3"/>
    <w:rsid w:val="005D7306"/>
    <w:rsid w:val="006321DD"/>
    <w:rsid w:val="006625F1"/>
    <w:rsid w:val="006830F5"/>
    <w:rsid w:val="006F3389"/>
    <w:rsid w:val="00752DB3"/>
    <w:rsid w:val="007A49DA"/>
    <w:rsid w:val="00870E7F"/>
    <w:rsid w:val="008B17A1"/>
    <w:rsid w:val="00925082"/>
    <w:rsid w:val="00933BC6"/>
    <w:rsid w:val="009343BC"/>
    <w:rsid w:val="00940253"/>
    <w:rsid w:val="00962DD3"/>
    <w:rsid w:val="009E3ED5"/>
    <w:rsid w:val="009F2B88"/>
    <w:rsid w:val="00A15544"/>
    <w:rsid w:val="00AE17A0"/>
    <w:rsid w:val="00B461DF"/>
    <w:rsid w:val="00C95189"/>
    <w:rsid w:val="00CC05AA"/>
    <w:rsid w:val="00D206AC"/>
    <w:rsid w:val="00D2288D"/>
    <w:rsid w:val="00D762EC"/>
    <w:rsid w:val="00DD5AFC"/>
    <w:rsid w:val="00DE1FC6"/>
    <w:rsid w:val="00E779CA"/>
    <w:rsid w:val="00EA59B0"/>
    <w:rsid w:val="00EC3614"/>
    <w:rsid w:val="00EC543D"/>
    <w:rsid w:val="00ED2FFB"/>
    <w:rsid w:val="00F70CE1"/>
    <w:rsid w:val="00FB29B9"/>
    <w:rsid w:val="00FC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5337"/>
  <w15:docId w15:val="{5827AF93-EADE-404B-A240-007AB9DB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9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29B9"/>
    <w:pPr>
      <w:keepNext/>
      <w:numPr>
        <w:ilvl w:val="1"/>
        <w:numId w:val="2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B29B9"/>
    <w:pPr>
      <w:keepNext/>
      <w:numPr>
        <w:ilvl w:val="5"/>
        <w:numId w:val="2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B29B9"/>
    <w:pPr>
      <w:keepNext/>
      <w:numPr>
        <w:ilvl w:val="6"/>
        <w:numId w:val="2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B29B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FB29B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FB29B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FB29B9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5B2B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37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7F3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1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Bogusława Smejda</cp:lastModifiedBy>
  <cp:revision>26</cp:revision>
  <cp:lastPrinted>2019-02-06T12:56:00Z</cp:lastPrinted>
  <dcterms:created xsi:type="dcterms:W3CDTF">2019-02-05T11:50:00Z</dcterms:created>
  <dcterms:modified xsi:type="dcterms:W3CDTF">2019-02-06T12:56:00Z</dcterms:modified>
</cp:coreProperties>
</file>