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8AB" w:rsidRDefault="009228AB" w:rsidP="003F6A7B">
      <w:pPr>
        <w:spacing w:line="312" w:lineRule="auto"/>
        <w:rPr>
          <w:b/>
          <w:color w:val="000000"/>
          <w:sz w:val="22"/>
          <w:szCs w:val="22"/>
        </w:rPr>
      </w:pPr>
    </w:p>
    <w:p w:rsidR="005F11E7" w:rsidRDefault="005F11E7" w:rsidP="003F6A7B">
      <w:pPr>
        <w:spacing w:line="312" w:lineRule="auto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 w:rsidR="00A93282">
        <w:rPr>
          <w:b/>
          <w:color w:val="000000"/>
          <w:sz w:val="22"/>
          <w:szCs w:val="22"/>
        </w:rPr>
        <w:t>25</w:t>
      </w:r>
      <w:r w:rsidRPr="006C783F">
        <w:rPr>
          <w:b/>
          <w:color w:val="000000"/>
          <w:sz w:val="22"/>
          <w:szCs w:val="22"/>
        </w:rPr>
        <w:t>.201</w:t>
      </w:r>
      <w:r w:rsidR="0043476C">
        <w:rPr>
          <w:b/>
          <w:color w:val="000000"/>
          <w:sz w:val="22"/>
          <w:szCs w:val="22"/>
        </w:rPr>
        <w:t>8</w:t>
      </w:r>
      <w:r w:rsidR="00697B71">
        <w:rPr>
          <w:b/>
          <w:color w:val="000000"/>
          <w:sz w:val="22"/>
          <w:szCs w:val="22"/>
        </w:rPr>
        <w:t>.</w:t>
      </w:r>
      <w:r w:rsidR="00EE28CA">
        <w:rPr>
          <w:b/>
          <w:color w:val="000000"/>
          <w:sz w:val="22"/>
          <w:szCs w:val="22"/>
        </w:rPr>
        <w:t>PJ</w:t>
      </w:r>
    </w:p>
    <w:p w:rsidR="009E1961" w:rsidRPr="009E1961" w:rsidRDefault="009E1961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7B409F" w:rsidRPr="00E47A04" w:rsidRDefault="007B409F" w:rsidP="007B409F">
      <w:pPr>
        <w:pStyle w:val="Nagwek"/>
        <w:jc w:val="center"/>
        <w:rPr>
          <w:b/>
          <w:sz w:val="22"/>
          <w:szCs w:val="22"/>
        </w:rPr>
      </w:pPr>
      <w:r w:rsidRPr="00E47A04">
        <w:rPr>
          <w:b/>
          <w:sz w:val="22"/>
          <w:szCs w:val="22"/>
        </w:rPr>
        <w:t xml:space="preserve">OBWIESZCZENIE </w:t>
      </w:r>
      <w:r w:rsidRPr="00E47A04">
        <w:rPr>
          <w:b/>
          <w:sz w:val="22"/>
          <w:szCs w:val="22"/>
        </w:rPr>
        <w:br/>
        <w:t>PREZYDENTA MIASTA TOMASZOWA MAZOWIECKIEGO</w:t>
      </w:r>
    </w:p>
    <w:p w:rsidR="00885630" w:rsidRPr="009E1961" w:rsidRDefault="00885630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42AEA" w:rsidRPr="009E1961" w:rsidRDefault="00B42AEA" w:rsidP="007B409F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both"/>
        <w:rPr>
          <w:b/>
          <w:sz w:val="22"/>
          <w:szCs w:val="22"/>
        </w:rPr>
      </w:pPr>
    </w:p>
    <w:p w:rsidR="00697B71" w:rsidRDefault="00B42AEA" w:rsidP="007B409F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ind w:firstLine="567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Na pod</w:t>
      </w:r>
      <w:r w:rsidR="00D0487F" w:rsidRPr="009E1961">
        <w:rPr>
          <w:sz w:val="22"/>
          <w:szCs w:val="22"/>
        </w:rPr>
        <w:t xml:space="preserve">stawie art. 49 ustawy z dnia 14 czerwca </w:t>
      </w:r>
      <w:r w:rsidR="00697B71">
        <w:rPr>
          <w:sz w:val="22"/>
          <w:szCs w:val="22"/>
        </w:rPr>
        <w:t xml:space="preserve">1960 r. – </w:t>
      </w:r>
      <w:r w:rsidRPr="00521FE5">
        <w:rPr>
          <w:i/>
          <w:sz w:val="22"/>
          <w:szCs w:val="22"/>
        </w:rPr>
        <w:t xml:space="preserve">Kodeks </w:t>
      </w:r>
      <w:r w:rsidR="00885630" w:rsidRPr="00521FE5">
        <w:rPr>
          <w:i/>
          <w:sz w:val="22"/>
          <w:szCs w:val="22"/>
        </w:rPr>
        <w:t>postępowania</w:t>
      </w:r>
      <w:r w:rsidR="00B37BBC" w:rsidRPr="00521FE5">
        <w:rPr>
          <w:i/>
          <w:sz w:val="22"/>
          <w:szCs w:val="22"/>
        </w:rPr>
        <w:t xml:space="preserve"> </w:t>
      </w:r>
      <w:r w:rsidR="00697B71" w:rsidRPr="00521FE5">
        <w:rPr>
          <w:i/>
          <w:sz w:val="22"/>
          <w:szCs w:val="22"/>
        </w:rPr>
        <w:t>administracyjnego</w:t>
      </w:r>
      <w:r w:rsidR="00697B71">
        <w:rPr>
          <w:sz w:val="22"/>
          <w:szCs w:val="22"/>
        </w:rPr>
        <w:t xml:space="preserve"> </w:t>
      </w:r>
    </w:p>
    <w:p w:rsidR="00B37BBC" w:rsidRPr="003F6A7B" w:rsidRDefault="003F29C1" w:rsidP="007B409F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</w:t>
      </w:r>
      <w:r w:rsidR="00F57662"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>Dz. U.</w:t>
      </w:r>
      <w:r w:rsidR="00F57662" w:rsidRPr="009E1961">
        <w:rPr>
          <w:sz w:val="22"/>
          <w:szCs w:val="22"/>
        </w:rPr>
        <w:t xml:space="preserve"> z 201</w:t>
      </w:r>
      <w:r w:rsidR="00AE1BF2">
        <w:rPr>
          <w:sz w:val="22"/>
          <w:szCs w:val="22"/>
        </w:rPr>
        <w:t>8</w:t>
      </w:r>
      <w:r w:rsidR="00F57662" w:rsidRPr="009E1961">
        <w:rPr>
          <w:sz w:val="22"/>
          <w:szCs w:val="22"/>
        </w:rPr>
        <w:t>r.</w:t>
      </w:r>
      <w:r w:rsidR="00B42AEA" w:rsidRPr="009E1961">
        <w:rPr>
          <w:sz w:val="22"/>
          <w:szCs w:val="22"/>
        </w:rPr>
        <w:t xml:space="preserve"> poz. </w:t>
      </w:r>
      <w:r w:rsidR="00AE1BF2">
        <w:rPr>
          <w:sz w:val="22"/>
          <w:szCs w:val="22"/>
        </w:rPr>
        <w:t>2096</w:t>
      </w:r>
      <w:r w:rsidR="004F3922">
        <w:rPr>
          <w:sz w:val="22"/>
          <w:szCs w:val="22"/>
        </w:rPr>
        <w:t xml:space="preserve"> z </w:t>
      </w:r>
      <w:proofErr w:type="spellStart"/>
      <w:r w:rsidR="004F3922">
        <w:rPr>
          <w:sz w:val="22"/>
          <w:szCs w:val="22"/>
        </w:rPr>
        <w:t>późn</w:t>
      </w:r>
      <w:proofErr w:type="spellEnd"/>
      <w:r w:rsidR="004F3922">
        <w:rPr>
          <w:sz w:val="22"/>
          <w:szCs w:val="22"/>
        </w:rPr>
        <w:t>. zm.</w:t>
      </w:r>
      <w:r w:rsidR="00B42AEA" w:rsidRPr="009E1961">
        <w:rPr>
          <w:sz w:val="22"/>
          <w:szCs w:val="22"/>
        </w:rPr>
        <w:t xml:space="preserve">) i art. 53 ust. 1 </w:t>
      </w:r>
      <w:r w:rsidR="002119FE" w:rsidRPr="009E1961">
        <w:rPr>
          <w:sz w:val="22"/>
          <w:szCs w:val="22"/>
        </w:rPr>
        <w:t>ustawy z dnia</w:t>
      </w:r>
      <w:r w:rsidR="00B37BBC" w:rsidRPr="009E1961">
        <w:rPr>
          <w:sz w:val="22"/>
          <w:szCs w:val="22"/>
        </w:rPr>
        <w:t xml:space="preserve"> </w:t>
      </w:r>
      <w:r w:rsidR="002119FE" w:rsidRPr="009E1961">
        <w:rPr>
          <w:sz w:val="22"/>
          <w:szCs w:val="22"/>
        </w:rPr>
        <w:t>27 mar</w:t>
      </w:r>
      <w:r w:rsidR="00885630" w:rsidRPr="009E1961">
        <w:rPr>
          <w:sz w:val="22"/>
          <w:szCs w:val="22"/>
        </w:rPr>
        <w:t>ca</w:t>
      </w:r>
      <w:r w:rsidRPr="009E1961">
        <w:rPr>
          <w:sz w:val="22"/>
          <w:szCs w:val="22"/>
        </w:rPr>
        <w:t xml:space="preserve"> </w:t>
      </w:r>
      <w:r w:rsidR="00885630" w:rsidRPr="009E1961">
        <w:rPr>
          <w:sz w:val="22"/>
          <w:szCs w:val="22"/>
        </w:rPr>
        <w:t xml:space="preserve">2003r. </w:t>
      </w:r>
      <w:r w:rsidR="00B42AEA" w:rsidRPr="00521FE5">
        <w:rPr>
          <w:i/>
          <w:sz w:val="22"/>
          <w:szCs w:val="22"/>
        </w:rPr>
        <w:t>o planowaniu</w:t>
      </w:r>
      <w:r w:rsidR="00697B71" w:rsidRPr="00521FE5">
        <w:rPr>
          <w:i/>
          <w:sz w:val="22"/>
          <w:szCs w:val="22"/>
        </w:rPr>
        <w:t xml:space="preserve"> i </w:t>
      </w:r>
      <w:r w:rsidR="00B42AEA" w:rsidRPr="00521FE5">
        <w:rPr>
          <w:i/>
          <w:sz w:val="22"/>
          <w:szCs w:val="22"/>
        </w:rPr>
        <w:t>zagospodarowaniu przestrzennym</w:t>
      </w:r>
      <w:r w:rsidR="00B42AEA" w:rsidRPr="009E1961">
        <w:rPr>
          <w:sz w:val="22"/>
          <w:szCs w:val="22"/>
        </w:rPr>
        <w:t xml:space="preserve"> 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 Dz. U.</w:t>
      </w:r>
      <w:r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 xml:space="preserve">z </w:t>
      </w:r>
      <w:r w:rsidR="00F57662" w:rsidRPr="009E1961">
        <w:rPr>
          <w:sz w:val="22"/>
          <w:szCs w:val="22"/>
        </w:rPr>
        <w:t>201</w:t>
      </w:r>
      <w:r w:rsidR="00AE1BF2">
        <w:rPr>
          <w:sz w:val="22"/>
          <w:szCs w:val="22"/>
        </w:rPr>
        <w:t>8</w:t>
      </w:r>
      <w:r w:rsidR="00B42AEA" w:rsidRPr="009E1961">
        <w:rPr>
          <w:sz w:val="22"/>
          <w:szCs w:val="22"/>
        </w:rPr>
        <w:t>r.</w:t>
      </w:r>
      <w:r w:rsidR="00885630" w:rsidRPr="009E1961">
        <w:rPr>
          <w:sz w:val="22"/>
          <w:szCs w:val="22"/>
        </w:rPr>
        <w:t xml:space="preserve"> poz. </w:t>
      </w:r>
      <w:r w:rsidR="00521FE5">
        <w:rPr>
          <w:sz w:val="22"/>
          <w:szCs w:val="22"/>
        </w:rPr>
        <w:t>1</w:t>
      </w:r>
      <w:r w:rsidR="00AE1BF2">
        <w:rPr>
          <w:sz w:val="22"/>
          <w:szCs w:val="22"/>
        </w:rPr>
        <w:t>945</w:t>
      </w:r>
      <w:r w:rsidR="001E3FF4">
        <w:rPr>
          <w:sz w:val="22"/>
          <w:szCs w:val="22"/>
        </w:rPr>
        <w:t xml:space="preserve"> z </w:t>
      </w:r>
      <w:proofErr w:type="spellStart"/>
      <w:r w:rsidR="001E3FF4">
        <w:rPr>
          <w:sz w:val="22"/>
          <w:szCs w:val="22"/>
        </w:rPr>
        <w:t>późn</w:t>
      </w:r>
      <w:proofErr w:type="spellEnd"/>
      <w:r w:rsidR="001E3FF4">
        <w:rPr>
          <w:sz w:val="22"/>
          <w:szCs w:val="22"/>
        </w:rPr>
        <w:t>. zm.</w:t>
      </w:r>
      <w:r w:rsidRPr="009E1961">
        <w:rPr>
          <w:sz w:val="22"/>
          <w:szCs w:val="22"/>
        </w:rPr>
        <w:t xml:space="preserve">) </w:t>
      </w:r>
      <w:r w:rsidR="009228AB" w:rsidRPr="003F6A7B">
        <w:rPr>
          <w:sz w:val="22"/>
          <w:szCs w:val="22"/>
        </w:rPr>
        <w:t xml:space="preserve">zawiadamiam </w:t>
      </w:r>
      <w:r w:rsidR="00B42AEA" w:rsidRPr="003F6A7B">
        <w:rPr>
          <w:sz w:val="22"/>
          <w:szCs w:val="22"/>
        </w:rPr>
        <w:t>o wydaniu w dniu</w:t>
      </w:r>
      <w:r w:rsidR="00697B71" w:rsidRPr="003F6A7B">
        <w:rPr>
          <w:sz w:val="22"/>
          <w:szCs w:val="22"/>
        </w:rPr>
        <w:t xml:space="preserve"> </w:t>
      </w:r>
      <w:r w:rsidR="00AE1BF2">
        <w:rPr>
          <w:sz w:val="22"/>
          <w:szCs w:val="22"/>
        </w:rPr>
        <w:t>04 grudnia</w:t>
      </w:r>
      <w:r w:rsidR="007B409F">
        <w:rPr>
          <w:sz w:val="22"/>
          <w:szCs w:val="22"/>
        </w:rPr>
        <w:t xml:space="preserve"> 2018</w:t>
      </w:r>
      <w:r w:rsidR="00922677">
        <w:rPr>
          <w:sz w:val="22"/>
          <w:szCs w:val="22"/>
        </w:rPr>
        <w:t xml:space="preserve"> </w:t>
      </w:r>
      <w:r w:rsidR="007B409F">
        <w:rPr>
          <w:sz w:val="22"/>
          <w:szCs w:val="22"/>
        </w:rPr>
        <w:t>r.</w:t>
      </w:r>
      <w:r w:rsidR="0063598D" w:rsidRPr="003F6A7B">
        <w:rPr>
          <w:sz w:val="22"/>
          <w:szCs w:val="22"/>
        </w:rPr>
        <w:t xml:space="preserve"> roku</w:t>
      </w:r>
      <w:r w:rsidR="005A6AD1">
        <w:rPr>
          <w:sz w:val="22"/>
          <w:szCs w:val="22"/>
        </w:rPr>
        <w:t xml:space="preserve"> D</w:t>
      </w:r>
      <w:r w:rsidR="00B42AEA" w:rsidRPr="003F6A7B">
        <w:rPr>
          <w:sz w:val="22"/>
          <w:szCs w:val="22"/>
        </w:rPr>
        <w:t>ecyzji</w:t>
      </w:r>
      <w:r w:rsidR="00EE28CA">
        <w:rPr>
          <w:sz w:val="22"/>
          <w:szCs w:val="22"/>
        </w:rPr>
        <w:t xml:space="preserve"> Nr </w:t>
      </w:r>
      <w:r w:rsidR="00AE1BF2">
        <w:rPr>
          <w:sz w:val="22"/>
          <w:szCs w:val="22"/>
        </w:rPr>
        <w:t>53</w:t>
      </w:r>
      <w:r w:rsidR="003B71DF" w:rsidRPr="003F6A7B">
        <w:rPr>
          <w:sz w:val="22"/>
          <w:szCs w:val="22"/>
        </w:rPr>
        <w:t>/P/201</w:t>
      </w:r>
      <w:r w:rsidR="007B409F">
        <w:rPr>
          <w:sz w:val="22"/>
          <w:szCs w:val="22"/>
        </w:rPr>
        <w:t>8</w:t>
      </w:r>
      <w:r w:rsidR="00697B71" w:rsidRPr="003F6A7B">
        <w:rPr>
          <w:sz w:val="22"/>
          <w:szCs w:val="22"/>
        </w:rPr>
        <w:t xml:space="preserve"> o ustaleniu </w:t>
      </w:r>
      <w:r w:rsidR="00B42AEA" w:rsidRPr="003F6A7B">
        <w:rPr>
          <w:sz w:val="22"/>
          <w:szCs w:val="22"/>
        </w:rPr>
        <w:t>lokalizacji</w:t>
      </w:r>
      <w:r w:rsidR="00EC5CDF" w:rsidRPr="003F6A7B">
        <w:rPr>
          <w:sz w:val="22"/>
          <w:szCs w:val="22"/>
        </w:rPr>
        <w:t xml:space="preserve"> </w:t>
      </w:r>
      <w:r w:rsidR="00B42AEA" w:rsidRPr="003F6A7B">
        <w:rPr>
          <w:sz w:val="22"/>
          <w:szCs w:val="22"/>
        </w:rPr>
        <w:t>inwestycji celu publicznego</w:t>
      </w:r>
      <w:r w:rsidR="00D835A1" w:rsidRPr="003F6A7B">
        <w:rPr>
          <w:sz w:val="22"/>
          <w:szCs w:val="22"/>
        </w:rPr>
        <w:t>.</w:t>
      </w:r>
    </w:p>
    <w:p w:rsidR="005F0DA1" w:rsidRPr="009E1961" w:rsidRDefault="005F0DA1" w:rsidP="007B409F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ind w:firstLine="720"/>
        <w:jc w:val="both"/>
        <w:rPr>
          <w:b/>
          <w:sz w:val="10"/>
          <w:szCs w:val="10"/>
        </w:rPr>
      </w:pPr>
    </w:p>
    <w:p w:rsidR="00FA4E52" w:rsidRPr="0062490A" w:rsidRDefault="00FA4E52" w:rsidP="00FA4E52">
      <w:pPr>
        <w:pStyle w:val="Nagwek"/>
        <w:spacing w:line="276" w:lineRule="auto"/>
        <w:rPr>
          <w:b/>
          <w:sz w:val="22"/>
          <w:szCs w:val="22"/>
          <w:u w:val="single"/>
        </w:rPr>
      </w:pPr>
      <w:r w:rsidRPr="0062490A">
        <w:rPr>
          <w:b/>
          <w:sz w:val="22"/>
          <w:szCs w:val="22"/>
          <w:u w:val="single"/>
        </w:rPr>
        <w:t>Inwestor:</w:t>
      </w:r>
    </w:p>
    <w:p w:rsidR="0043476C" w:rsidRDefault="0043476C" w:rsidP="0043476C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PGE Dystrybucja S.A.</w:t>
      </w:r>
    </w:p>
    <w:p w:rsidR="0043476C" w:rsidRDefault="0043476C" w:rsidP="0043476C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Odział Łódź</w:t>
      </w:r>
    </w:p>
    <w:p w:rsidR="0043476C" w:rsidRDefault="0043476C" w:rsidP="0043476C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 xml:space="preserve">ul. Tuwima 58 </w:t>
      </w:r>
    </w:p>
    <w:p w:rsidR="0043476C" w:rsidRDefault="0043476C" w:rsidP="0043476C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90-021 Łódź</w:t>
      </w:r>
    </w:p>
    <w:p w:rsidR="00D83F54" w:rsidRDefault="00D83F54" w:rsidP="00FA4E52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b/>
          <w:sz w:val="22"/>
          <w:szCs w:val="22"/>
          <w:u w:val="single"/>
        </w:rPr>
      </w:pPr>
    </w:p>
    <w:p w:rsidR="00FA4E52" w:rsidRPr="0062490A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b/>
          <w:sz w:val="22"/>
          <w:szCs w:val="22"/>
          <w:u w:val="single"/>
        </w:rPr>
      </w:pPr>
      <w:r w:rsidRPr="0062490A">
        <w:rPr>
          <w:b/>
          <w:sz w:val="22"/>
          <w:szCs w:val="22"/>
          <w:u w:val="single"/>
        </w:rPr>
        <w:t>Pełnomocnik:</w:t>
      </w:r>
    </w:p>
    <w:p w:rsidR="0043476C" w:rsidRDefault="0043476C" w:rsidP="0043476C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Paweł Chmielewski</w:t>
      </w:r>
    </w:p>
    <w:p w:rsidR="0043476C" w:rsidRDefault="0043476C" w:rsidP="0043476C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Ostrów 51</w:t>
      </w:r>
    </w:p>
    <w:p w:rsidR="0043476C" w:rsidRPr="00B16791" w:rsidRDefault="0043476C" w:rsidP="0043476C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26-337 Aleksandrów</w:t>
      </w:r>
    </w:p>
    <w:p w:rsidR="00FA4E52" w:rsidRPr="007724BD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color w:val="000000"/>
          <w:sz w:val="22"/>
          <w:szCs w:val="22"/>
        </w:rPr>
      </w:pPr>
    </w:p>
    <w:p w:rsidR="00FA4E52" w:rsidRPr="0062490A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b/>
          <w:color w:val="000000"/>
          <w:sz w:val="22"/>
          <w:szCs w:val="22"/>
          <w:u w:val="single"/>
        </w:rPr>
      </w:pPr>
      <w:r w:rsidRPr="0062490A">
        <w:rPr>
          <w:b/>
          <w:color w:val="000000"/>
          <w:sz w:val="22"/>
          <w:szCs w:val="22"/>
          <w:u w:val="single"/>
        </w:rPr>
        <w:t>Nazwa inwestycji:</w:t>
      </w:r>
    </w:p>
    <w:p w:rsidR="0043476C" w:rsidRDefault="0043476C" w:rsidP="0043476C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Budowa linii kablowej 15kV </w:t>
      </w:r>
    </w:p>
    <w:p w:rsidR="00FA4E52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</w:p>
    <w:p w:rsidR="00FA4E52" w:rsidRPr="0062490A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  <w:r w:rsidRPr="0062490A">
        <w:rPr>
          <w:b/>
          <w:color w:val="000000"/>
          <w:sz w:val="22"/>
          <w:szCs w:val="22"/>
          <w:u w:val="single"/>
        </w:rPr>
        <w:t xml:space="preserve">Lokalizacja inwestycji: </w:t>
      </w:r>
    </w:p>
    <w:p w:rsidR="0043476C" w:rsidRDefault="00AE1BF2" w:rsidP="0043476C">
      <w:pPr>
        <w:spacing w:line="288" w:lineRule="auto"/>
        <w:jc w:val="both"/>
        <w:rPr>
          <w:sz w:val="22"/>
          <w:szCs w:val="22"/>
        </w:rPr>
      </w:pPr>
      <w:r>
        <w:rPr>
          <w:rFonts w:eastAsia="Arial Unicode MS"/>
          <w:bCs/>
          <w:color w:val="000000"/>
          <w:sz w:val="22"/>
          <w:szCs w:val="22"/>
        </w:rPr>
        <w:t>Część działki</w:t>
      </w:r>
      <w:r w:rsidR="0043476C">
        <w:rPr>
          <w:rFonts w:eastAsia="Arial Unicode MS"/>
          <w:bCs/>
          <w:color w:val="000000"/>
          <w:sz w:val="22"/>
          <w:szCs w:val="22"/>
        </w:rPr>
        <w:t xml:space="preserve"> o numer</w:t>
      </w:r>
      <w:r w:rsidR="00476EFB">
        <w:rPr>
          <w:rFonts w:eastAsia="Arial Unicode MS"/>
          <w:bCs/>
          <w:color w:val="000000"/>
          <w:sz w:val="22"/>
          <w:szCs w:val="22"/>
        </w:rPr>
        <w:t>ze</w:t>
      </w:r>
      <w:r w:rsidR="0043476C">
        <w:rPr>
          <w:rFonts w:eastAsia="Arial Unicode MS"/>
          <w:bCs/>
          <w:color w:val="000000"/>
          <w:sz w:val="22"/>
          <w:szCs w:val="22"/>
        </w:rPr>
        <w:t xml:space="preserve"> ewidencyjny</w:t>
      </w:r>
      <w:r w:rsidR="00476EFB">
        <w:rPr>
          <w:rFonts w:eastAsia="Arial Unicode MS"/>
          <w:bCs/>
          <w:color w:val="000000"/>
          <w:sz w:val="22"/>
          <w:szCs w:val="22"/>
        </w:rPr>
        <w:t>m</w:t>
      </w:r>
      <w:r w:rsidR="0043476C">
        <w:rPr>
          <w:rFonts w:eastAsia="Arial Unicode MS"/>
          <w:bCs/>
          <w:color w:val="000000"/>
          <w:sz w:val="22"/>
          <w:szCs w:val="22"/>
        </w:rPr>
        <w:t xml:space="preserve"> </w:t>
      </w:r>
      <w:r w:rsidR="00476EFB">
        <w:rPr>
          <w:rFonts w:eastAsia="Arial Unicode MS"/>
          <w:bCs/>
          <w:color w:val="000000"/>
          <w:sz w:val="22"/>
          <w:szCs w:val="22"/>
        </w:rPr>
        <w:t>246</w:t>
      </w:r>
      <w:r w:rsidR="00425CC0">
        <w:rPr>
          <w:rFonts w:eastAsia="Arial Unicode MS"/>
          <w:bCs/>
          <w:color w:val="000000"/>
          <w:sz w:val="22"/>
          <w:szCs w:val="22"/>
        </w:rPr>
        <w:t xml:space="preserve"> w obrębie 12</w:t>
      </w:r>
      <w:r w:rsidR="00476EFB">
        <w:rPr>
          <w:sz w:val="22"/>
          <w:szCs w:val="22"/>
        </w:rPr>
        <w:t xml:space="preserve"> położona</w:t>
      </w:r>
      <w:r w:rsidR="0043476C">
        <w:rPr>
          <w:sz w:val="22"/>
          <w:szCs w:val="22"/>
        </w:rPr>
        <w:t xml:space="preserve"> w Tomaszowie Mazowieckim.</w:t>
      </w:r>
    </w:p>
    <w:p w:rsidR="009E56EA" w:rsidRDefault="009E56EA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5A6AD1" w:rsidRPr="00026199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  <w:u w:val="single"/>
        </w:rPr>
      </w:pPr>
      <w:r w:rsidRPr="00026199">
        <w:rPr>
          <w:sz w:val="22"/>
          <w:szCs w:val="22"/>
          <w:u w:val="single"/>
        </w:rPr>
        <w:t>Publiczne obwieszczenie nastąpiło w dniu</w:t>
      </w:r>
      <w:r w:rsidR="007B409F" w:rsidRPr="00026199">
        <w:rPr>
          <w:sz w:val="22"/>
          <w:szCs w:val="22"/>
          <w:u w:val="single"/>
        </w:rPr>
        <w:t xml:space="preserve"> </w:t>
      </w:r>
      <w:r w:rsidR="0026709C">
        <w:rPr>
          <w:sz w:val="22"/>
          <w:szCs w:val="22"/>
          <w:u w:val="single"/>
        </w:rPr>
        <w:t>10 grudnia 2018 r.</w:t>
      </w:r>
    </w:p>
    <w:p w:rsidR="005A6AD1" w:rsidRPr="00440C3B" w:rsidRDefault="005A6AD1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5261D8">
        <w:rPr>
          <w:sz w:val="22"/>
          <w:szCs w:val="22"/>
        </w:rPr>
        <w:t>Zgodnie z art. 49</w:t>
      </w:r>
      <w:r>
        <w:rPr>
          <w:sz w:val="22"/>
          <w:szCs w:val="22"/>
        </w:rPr>
        <w:t xml:space="preserve"> </w:t>
      </w:r>
      <w:r w:rsidRPr="005261D8">
        <w:rPr>
          <w:sz w:val="22"/>
          <w:szCs w:val="22"/>
        </w:rPr>
        <w:t xml:space="preserve">§ </w:t>
      </w:r>
      <w:r>
        <w:rPr>
          <w:sz w:val="22"/>
          <w:szCs w:val="22"/>
        </w:rPr>
        <w:t>2</w:t>
      </w:r>
      <w:r w:rsidRPr="005261D8">
        <w:rPr>
          <w:sz w:val="22"/>
          <w:szCs w:val="22"/>
        </w:rPr>
        <w:t xml:space="preserve"> Kodeksu postępowania administracyjnego zawiadomienie uważa się </w:t>
      </w:r>
      <w:r>
        <w:rPr>
          <w:sz w:val="22"/>
          <w:szCs w:val="22"/>
        </w:rPr>
        <w:t xml:space="preserve">               </w:t>
      </w:r>
      <w:r w:rsidRPr="005261D8">
        <w:rPr>
          <w:sz w:val="22"/>
          <w:szCs w:val="22"/>
        </w:rPr>
        <w:t>za dokonane po upływie 14 dni od dnia publicznego ogłoszenia.</w:t>
      </w:r>
    </w:p>
    <w:p w:rsidR="001E3FF4" w:rsidRPr="001E3FF4" w:rsidRDefault="001E3FF4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1E3FF4" w:rsidRDefault="00AE1BF2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Niniejsze obwieszczenie zostaje podane do publicznej wiadomości przez umieszczenie na stronie Biuletynu Informacji Publicznej Urzędu Miasta w Tomaszowie Mazowieckim, oraz na tablicy ogłoszeń: Urzędu Miasta w Tomaszowie Mazowieckim i Wydziału Architektury – przez okres 14 dni. </w:t>
      </w: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476EFB" w:rsidRDefault="00476EFB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AE1BF2">
      <w:pPr>
        <w:pStyle w:val="Nagwek"/>
        <w:spacing w:line="300" w:lineRule="auto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1B414C">
      <w:pPr>
        <w:pStyle w:val="Nagwek"/>
        <w:spacing w:line="300" w:lineRule="auto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B409F" w:rsidRPr="00D04DB8" w:rsidRDefault="007B409F" w:rsidP="007B409F">
      <w:pPr>
        <w:pStyle w:val="Header"/>
        <w:tabs>
          <w:tab w:val="right" w:pos="9923"/>
        </w:tabs>
        <w:spacing w:line="312" w:lineRule="auto"/>
        <w:ind w:firstLine="426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>Postępowanie prowadził Prezydent Miasta Tomaszowa Mazowieckiego</w:t>
      </w:r>
    </w:p>
    <w:p w:rsidR="00521FE5" w:rsidRPr="00D04DB8" w:rsidRDefault="007B409F" w:rsidP="007B409F">
      <w:pPr>
        <w:pStyle w:val="Header"/>
        <w:tabs>
          <w:tab w:val="right" w:pos="9923"/>
        </w:tabs>
        <w:spacing w:line="312" w:lineRule="auto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 xml:space="preserve">Wydział Architektury w Tomaszowie Mazowieckim, pok. 43, tel. 0-44 724-23-11 wew. 226, </w:t>
      </w:r>
      <w:r w:rsidRPr="00D04DB8">
        <w:rPr>
          <w:sz w:val="18"/>
          <w:szCs w:val="18"/>
        </w:rPr>
        <w:br/>
        <w:t>e-mail: war@tomaszow-maz.pl</w:t>
      </w:r>
    </w:p>
    <w:p w:rsidR="00B42AEA" w:rsidRPr="005A6AD1" w:rsidRDefault="00B42AEA" w:rsidP="00D04DB8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18"/>
          <w:szCs w:val="18"/>
        </w:rPr>
      </w:pPr>
    </w:p>
    <w:sectPr w:rsidR="00B42AEA" w:rsidRPr="005A6AD1" w:rsidSect="00277E4F">
      <w:footnotePr>
        <w:pos w:val="beneathText"/>
      </w:footnotePr>
      <w:type w:val="continuous"/>
      <w:pgSz w:w="11905" w:h="16837"/>
      <w:pgMar w:top="709" w:right="1276" w:bottom="709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2D5251A1"/>
    <w:multiLevelType w:val="hybridMultilevel"/>
    <w:tmpl w:val="954855E8"/>
    <w:lvl w:ilvl="0" w:tplc="4928FC0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D996333"/>
    <w:multiLevelType w:val="hybridMultilevel"/>
    <w:tmpl w:val="D5747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2E62DDD"/>
    <w:multiLevelType w:val="multilevel"/>
    <w:tmpl w:val="91C6E5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15F6A1B"/>
    <w:multiLevelType w:val="hybridMultilevel"/>
    <w:tmpl w:val="91C6E5C8"/>
    <w:lvl w:ilvl="0" w:tplc="0415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DF66A9D"/>
    <w:multiLevelType w:val="multilevel"/>
    <w:tmpl w:val="954855E8"/>
    <w:lvl w:ilvl="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2AC267C"/>
    <w:multiLevelType w:val="hybridMultilevel"/>
    <w:tmpl w:val="49DE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8"/>
  </w:num>
  <w:num w:numId="11">
    <w:abstractNumId w:val="12"/>
  </w:num>
  <w:num w:numId="12">
    <w:abstractNumId w:val="11"/>
  </w:num>
  <w:num w:numId="13">
    <w:abstractNumId w:val="10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6F2438"/>
    <w:rsid w:val="000054BF"/>
    <w:rsid w:val="000126C2"/>
    <w:rsid w:val="000129BA"/>
    <w:rsid w:val="00025A3F"/>
    <w:rsid w:val="0002612A"/>
    <w:rsid w:val="00026199"/>
    <w:rsid w:val="00031213"/>
    <w:rsid w:val="000320F0"/>
    <w:rsid w:val="00041653"/>
    <w:rsid w:val="00046D90"/>
    <w:rsid w:val="00061E85"/>
    <w:rsid w:val="0007635A"/>
    <w:rsid w:val="00080462"/>
    <w:rsid w:val="00093CDB"/>
    <w:rsid w:val="000A73C6"/>
    <w:rsid w:val="000C1142"/>
    <w:rsid w:val="000C1799"/>
    <w:rsid w:val="000D520C"/>
    <w:rsid w:val="00121E99"/>
    <w:rsid w:val="00135EE0"/>
    <w:rsid w:val="00166D73"/>
    <w:rsid w:val="001750F4"/>
    <w:rsid w:val="00181ACF"/>
    <w:rsid w:val="001A7B97"/>
    <w:rsid w:val="001B414C"/>
    <w:rsid w:val="001E3FF4"/>
    <w:rsid w:val="002030BA"/>
    <w:rsid w:val="002119FE"/>
    <w:rsid w:val="00225807"/>
    <w:rsid w:val="00234C88"/>
    <w:rsid w:val="002400CD"/>
    <w:rsid w:val="00242BF2"/>
    <w:rsid w:val="002436CF"/>
    <w:rsid w:val="002448D1"/>
    <w:rsid w:val="00254C7E"/>
    <w:rsid w:val="00255299"/>
    <w:rsid w:val="00266654"/>
    <w:rsid w:val="0026709C"/>
    <w:rsid w:val="002732D0"/>
    <w:rsid w:val="00276E21"/>
    <w:rsid w:val="00277E4F"/>
    <w:rsid w:val="002E2F75"/>
    <w:rsid w:val="002E64BD"/>
    <w:rsid w:val="002F1CC9"/>
    <w:rsid w:val="0030018C"/>
    <w:rsid w:val="00317B6F"/>
    <w:rsid w:val="0032367F"/>
    <w:rsid w:val="003469F7"/>
    <w:rsid w:val="003812E4"/>
    <w:rsid w:val="003845C9"/>
    <w:rsid w:val="00384F57"/>
    <w:rsid w:val="00391457"/>
    <w:rsid w:val="003A1117"/>
    <w:rsid w:val="003A2D18"/>
    <w:rsid w:val="003B1116"/>
    <w:rsid w:val="003B4FA5"/>
    <w:rsid w:val="003B71DF"/>
    <w:rsid w:val="003B75D5"/>
    <w:rsid w:val="003E0820"/>
    <w:rsid w:val="003F29C1"/>
    <w:rsid w:val="003F6A7B"/>
    <w:rsid w:val="00425CC0"/>
    <w:rsid w:val="0042620F"/>
    <w:rsid w:val="00426E2E"/>
    <w:rsid w:val="0043476C"/>
    <w:rsid w:val="00470252"/>
    <w:rsid w:val="004753A7"/>
    <w:rsid w:val="00476EFB"/>
    <w:rsid w:val="004A447D"/>
    <w:rsid w:val="004D49FC"/>
    <w:rsid w:val="004F3922"/>
    <w:rsid w:val="00503D96"/>
    <w:rsid w:val="00505675"/>
    <w:rsid w:val="00521FE5"/>
    <w:rsid w:val="00527523"/>
    <w:rsid w:val="00546564"/>
    <w:rsid w:val="005602B1"/>
    <w:rsid w:val="00583651"/>
    <w:rsid w:val="00586904"/>
    <w:rsid w:val="0059203F"/>
    <w:rsid w:val="00594763"/>
    <w:rsid w:val="005A2046"/>
    <w:rsid w:val="005A6AD1"/>
    <w:rsid w:val="005B1EC7"/>
    <w:rsid w:val="005E043A"/>
    <w:rsid w:val="005E0789"/>
    <w:rsid w:val="005E520B"/>
    <w:rsid w:val="005F0DA1"/>
    <w:rsid w:val="005F11E7"/>
    <w:rsid w:val="00604FDD"/>
    <w:rsid w:val="006258DB"/>
    <w:rsid w:val="0063598D"/>
    <w:rsid w:val="006835D2"/>
    <w:rsid w:val="00697B71"/>
    <w:rsid w:val="006A68E5"/>
    <w:rsid w:val="006B71B5"/>
    <w:rsid w:val="006D2B55"/>
    <w:rsid w:val="006E5A08"/>
    <w:rsid w:val="006F2438"/>
    <w:rsid w:val="006F407C"/>
    <w:rsid w:val="006F6563"/>
    <w:rsid w:val="00712763"/>
    <w:rsid w:val="00717068"/>
    <w:rsid w:val="00717C67"/>
    <w:rsid w:val="007363B0"/>
    <w:rsid w:val="00741C01"/>
    <w:rsid w:val="00751DAB"/>
    <w:rsid w:val="00771ADE"/>
    <w:rsid w:val="00793371"/>
    <w:rsid w:val="007B409F"/>
    <w:rsid w:val="007B62F7"/>
    <w:rsid w:val="007E78D5"/>
    <w:rsid w:val="007F46B6"/>
    <w:rsid w:val="0080156F"/>
    <w:rsid w:val="0080430F"/>
    <w:rsid w:val="00815733"/>
    <w:rsid w:val="0082168A"/>
    <w:rsid w:val="008300A3"/>
    <w:rsid w:val="0084624C"/>
    <w:rsid w:val="00847568"/>
    <w:rsid w:val="00885630"/>
    <w:rsid w:val="00893D6E"/>
    <w:rsid w:val="00897881"/>
    <w:rsid w:val="008979FA"/>
    <w:rsid w:val="008D0A7F"/>
    <w:rsid w:val="008D5B11"/>
    <w:rsid w:val="0090749B"/>
    <w:rsid w:val="009076F9"/>
    <w:rsid w:val="00922677"/>
    <w:rsid w:val="009228AB"/>
    <w:rsid w:val="00936F6D"/>
    <w:rsid w:val="009547C1"/>
    <w:rsid w:val="0095707F"/>
    <w:rsid w:val="0097181F"/>
    <w:rsid w:val="009737AA"/>
    <w:rsid w:val="00985385"/>
    <w:rsid w:val="00994C1D"/>
    <w:rsid w:val="009E1961"/>
    <w:rsid w:val="009E56EA"/>
    <w:rsid w:val="00A05D2A"/>
    <w:rsid w:val="00A20BE7"/>
    <w:rsid w:val="00A41371"/>
    <w:rsid w:val="00A468FA"/>
    <w:rsid w:val="00A92A22"/>
    <w:rsid w:val="00A93282"/>
    <w:rsid w:val="00AA3AF1"/>
    <w:rsid w:val="00AB79A8"/>
    <w:rsid w:val="00AD27BA"/>
    <w:rsid w:val="00AD7E02"/>
    <w:rsid w:val="00AE0D7E"/>
    <w:rsid w:val="00AE1BF2"/>
    <w:rsid w:val="00AE7691"/>
    <w:rsid w:val="00B044FB"/>
    <w:rsid w:val="00B15341"/>
    <w:rsid w:val="00B23A2D"/>
    <w:rsid w:val="00B34934"/>
    <w:rsid w:val="00B37BBC"/>
    <w:rsid w:val="00B42AEA"/>
    <w:rsid w:val="00B47148"/>
    <w:rsid w:val="00B569BB"/>
    <w:rsid w:val="00B907A4"/>
    <w:rsid w:val="00BA1D66"/>
    <w:rsid w:val="00BB397A"/>
    <w:rsid w:val="00BF3F10"/>
    <w:rsid w:val="00C075B8"/>
    <w:rsid w:val="00C209E5"/>
    <w:rsid w:val="00C3194A"/>
    <w:rsid w:val="00C3231D"/>
    <w:rsid w:val="00C326A4"/>
    <w:rsid w:val="00C66484"/>
    <w:rsid w:val="00C77F6A"/>
    <w:rsid w:val="00C85B68"/>
    <w:rsid w:val="00CA43B1"/>
    <w:rsid w:val="00CA6A23"/>
    <w:rsid w:val="00CE39D9"/>
    <w:rsid w:val="00D0487F"/>
    <w:rsid w:val="00D04DB8"/>
    <w:rsid w:val="00D06AF9"/>
    <w:rsid w:val="00D156D6"/>
    <w:rsid w:val="00D70DAF"/>
    <w:rsid w:val="00D80CF2"/>
    <w:rsid w:val="00D835A1"/>
    <w:rsid w:val="00D83F54"/>
    <w:rsid w:val="00D97F18"/>
    <w:rsid w:val="00DB0B20"/>
    <w:rsid w:val="00DB3EE3"/>
    <w:rsid w:val="00DD01AA"/>
    <w:rsid w:val="00DD13AF"/>
    <w:rsid w:val="00DD550B"/>
    <w:rsid w:val="00DE615E"/>
    <w:rsid w:val="00E34A50"/>
    <w:rsid w:val="00E36B68"/>
    <w:rsid w:val="00E413AB"/>
    <w:rsid w:val="00E4784F"/>
    <w:rsid w:val="00E53172"/>
    <w:rsid w:val="00E57BAE"/>
    <w:rsid w:val="00E62047"/>
    <w:rsid w:val="00E67678"/>
    <w:rsid w:val="00E731D9"/>
    <w:rsid w:val="00E762A0"/>
    <w:rsid w:val="00E82A87"/>
    <w:rsid w:val="00EB2709"/>
    <w:rsid w:val="00EC5CDF"/>
    <w:rsid w:val="00EE28CA"/>
    <w:rsid w:val="00EE42E1"/>
    <w:rsid w:val="00EF7670"/>
    <w:rsid w:val="00F262D0"/>
    <w:rsid w:val="00F31013"/>
    <w:rsid w:val="00F57662"/>
    <w:rsid w:val="00F63CE6"/>
    <w:rsid w:val="00F83585"/>
    <w:rsid w:val="00F86B0C"/>
    <w:rsid w:val="00F8737D"/>
    <w:rsid w:val="00FA4E52"/>
    <w:rsid w:val="00FB2B00"/>
    <w:rsid w:val="00FB3DA5"/>
    <w:rsid w:val="00FC1126"/>
    <w:rsid w:val="00FC6559"/>
    <w:rsid w:val="00FF145F"/>
    <w:rsid w:val="00FF2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36F6D"/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6F6D"/>
    <w:rPr>
      <w:rFonts w:ascii="Symbol" w:hAnsi="Symbol"/>
    </w:rPr>
  </w:style>
  <w:style w:type="character" w:customStyle="1" w:styleId="WW8Num3z0">
    <w:name w:val="WW8Num3z0"/>
    <w:rsid w:val="00936F6D"/>
    <w:rPr>
      <w:rFonts w:ascii="Symbol" w:hAnsi="Symbol"/>
    </w:rPr>
  </w:style>
  <w:style w:type="character" w:customStyle="1" w:styleId="WW8Num4z0">
    <w:name w:val="WW8Num4z0"/>
    <w:rsid w:val="00936F6D"/>
    <w:rPr>
      <w:b w:val="0"/>
      <w:i w:val="0"/>
    </w:rPr>
  </w:style>
  <w:style w:type="character" w:customStyle="1" w:styleId="WW8Num7z0">
    <w:name w:val="WW8Num7z0"/>
    <w:rsid w:val="00936F6D"/>
    <w:rPr>
      <w:rFonts w:ascii="Symbol" w:hAnsi="Symbol"/>
    </w:rPr>
  </w:style>
  <w:style w:type="character" w:customStyle="1" w:styleId="WW8Num8z0">
    <w:name w:val="WW8Num8z0"/>
    <w:rsid w:val="00936F6D"/>
    <w:rPr>
      <w:rFonts w:ascii="Symbol" w:hAnsi="Symbol"/>
    </w:rPr>
  </w:style>
  <w:style w:type="character" w:customStyle="1" w:styleId="WW8Num13z0">
    <w:name w:val="WW8Num13z0"/>
    <w:rsid w:val="00936F6D"/>
    <w:rPr>
      <w:b w:val="0"/>
      <w:i w:val="0"/>
      <w:sz w:val="24"/>
    </w:rPr>
  </w:style>
  <w:style w:type="character" w:customStyle="1" w:styleId="WW8Num13z1">
    <w:name w:val="WW8Num13z1"/>
    <w:rsid w:val="00936F6D"/>
    <w:rPr>
      <w:color w:val="000000"/>
      <w:sz w:val="22"/>
    </w:rPr>
  </w:style>
  <w:style w:type="character" w:customStyle="1" w:styleId="WW8Num13z2">
    <w:name w:val="WW8Num13z2"/>
    <w:rsid w:val="00936F6D"/>
    <w:rPr>
      <w:sz w:val="24"/>
    </w:rPr>
  </w:style>
  <w:style w:type="character" w:customStyle="1" w:styleId="WW8Num13z4">
    <w:name w:val="WW8Num13z4"/>
    <w:rsid w:val="00936F6D"/>
    <w:rPr>
      <w:rFonts w:ascii="Symbol" w:hAnsi="Symbol"/>
    </w:rPr>
  </w:style>
  <w:style w:type="character" w:customStyle="1" w:styleId="WW8Num14z0">
    <w:name w:val="WW8Num14z0"/>
    <w:rsid w:val="00936F6D"/>
    <w:rPr>
      <w:b w:val="0"/>
      <w:i w:val="0"/>
      <w:sz w:val="24"/>
    </w:rPr>
  </w:style>
  <w:style w:type="character" w:customStyle="1" w:styleId="WW8Num14z1">
    <w:name w:val="WW8Num14z1"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rsid w:val="00936F6D"/>
    <w:rPr>
      <w:rFonts w:ascii="Symbol" w:hAnsi="Symbol"/>
    </w:rPr>
  </w:style>
  <w:style w:type="character" w:customStyle="1" w:styleId="WW8Num15z0">
    <w:name w:val="WW8Num15z0"/>
    <w:rsid w:val="00936F6D"/>
    <w:rPr>
      <w:b w:val="0"/>
      <w:i w:val="0"/>
      <w:sz w:val="24"/>
    </w:rPr>
  </w:style>
  <w:style w:type="character" w:customStyle="1" w:styleId="WW8Num15z1">
    <w:name w:val="WW8Num15z1"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rsid w:val="00936F6D"/>
    <w:rPr>
      <w:sz w:val="24"/>
    </w:rPr>
  </w:style>
  <w:style w:type="character" w:customStyle="1" w:styleId="WW8Num15z3">
    <w:name w:val="WW8Num15z3"/>
    <w:rsid w:val="00936F6D"/>
    <w:rPr>
      <w:rFonts w:ascii="Symbol" w:hAnsi="Symbol"/>
    </w:rPr>
  </w:style>
  <w:style w:type="character" w:customStyle="1" w:styleId="WW8Num16z0">
    <w:name w:val="WW8Num16z0"/>
    <w:rsid w:val="00936F6D"/>
    <w:rPr>
      <w:b w:val="0"/>
      <w:i w:val="0"/>
      <w:sz w:val="24"/>
    </w:rPr>
  </w:style>
  <w:style w:type="character" w:customStyle="1" w:styleId="WW8Num16z1">
    <w:name w:val="WW8Num16z1"/>
    <w:rsid w:val="00936F6D"/>
    <w:rPr>
      <w:b/>
      <w:i w:val="0"/>
      <w:color w:val="000000"/>
      <w:sz w:val="22"/>
    </w:rPr>
  </w:style>
  <w:style w:type="character" w:customStyle="1" w:styleId="WW8Num16z2">
    <w:name w:val="WW8Num16z2"/>
    <w:rsid w:val="00936F6D"/>
    <w:rPr>
      <w:sz w:val="24"/>
    </w:rPr>
  </w:style>
  <w:style w:type="character" w:customStyle="1" w:styleId="WW8Num16z3">
    <w:name w:val="WW8Num16z3"/>
    <w:rsid w:val="00936F6D"/>
    <w:rPr>
      <w:rFonts w:ascii="Symbol" w:hAnsi="Symbol"/>
    </w:rPr>
  </w:style>
  <w:style w:type="character" w:customStyle="1" w:styleId="WW8Num17z0">
    <w:name w:val="WW8Num17z0"/>
    <w:rsid w:val="00936F6D"/>
    <w:rPr>
      <w:b w:val="0"/>
      <w:i w:val="0"/>
      <w:sz w:val="24"/>
    </w:rPr>
  </w:style>
  <w:style w:type="character" w:customStyle="1" w:styleId="WW8Num17z1">
    <w:name w:val="WW8Num17z1"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rsid w:val="00936F6D"/>
    <w:rPr>
      <w:rFonts w:ascii="Symbol" w:hAnsi="Symbol"/>
    </w:rPr>
  </w:style>
  <w:style w:type="character" w:customStyle="1" w:styleId="WW8Num18z0">
    <w:name w:val="WW8Num18z0"/>
    <w:rsid w:val="00936F6D"/>
    <w:rPr>
      <w:b w:val="0"/>
      <w:i w:val="0"/>
      <w:sz w:val="24"/>
    </w:rPr>
  </w:style>
  <w:style w:type="character" w:customStyle="1" w:styleId="WW8Num18z1">
    <w:name w:val="WW8Num18z1"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rsid w:val="00936F6D"/>
    <w:rPr>
      <w:rFonts w:ascii="Symbol" w:hAnsi="Symbol"/>
    </w:rPr>
  </w:style>
  <w:style w:type="character" w:customStyle="1" w:styleId="WW8Num19z0">
    <w:name w:val="WW8Num19z0"/>
    <w:rsid w:val="00936F6D"/>
    <w:rPr>
      <w:b w:val="0"/>
      <w:i w:val="0"/>
      <w:sz w:val="24"/>
    </w:rPr>
  </w:style>
  <w:style w:type="character" w:customStyle="1" w:styleId="WW8Num19z1">
    <w:name w:val="WW8Num19z1"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rsid w:val="00936F6D"/>
    <w:rPr>
      <w:sz w:val="24"/>
    </w:rPr>
  </w:style>
  <w:style w:type="character" w:customStyle="1" w:styleId="WW8Num19z3">
    <w:name w:val="WW8Num19z3"/>
    <w:rsid w:val="00936F6D"/>
    <w:rPr>
      <w:rFonts w:ascii="Symbol" w:hAnsi="Symbol"/>
    </w:rPr>
  </w:style>
  <w:style w:type="character" w:customStyle="1" w:styleId="WW8Num20z0">
    <w:name w:val="WW8Num20z0"/>
    <w:rsid w:val="00936F6D"/>
    <w:rPr>
      <w:b w:val="0"/>
      <w:i w:val="0"/>
    </w:rPr>
  </w:style>
  <w:style w:type="character" w:customStyle="1" w:styleId="WW8Num23z0">
    <w:name w:val="WW8Num23z0"/>
    <w:rsid w:val="00936F6D"/>
    <w:rPr>
      <w:b w:val="0"/>
      <w:i w:val="0"/>
      <w:sz w:val="24"/>
    </w:rPr>
  </w:style>
  <w:style w:type="character" w:customStyle="1" w:styleId="WW8Num23z1">
    <w:name w:val="WW8Num23z1"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rsid w:val="00936F6D"/>
    <w:rPr>
      <w:rFonts w:ascii="Symbol" w:hAnsi="Symbol"/>
    </w:rPr>
  </w:style>
  <w:style w:type="character" w:customStyle="1" w:styleId="WW8Num24z0">
    <w:name w:val="WW8Num24z0"/>
    <w:rsid w:val="00936F6D"/>
    <w:rPr>
      <w:b w:val="0"/>
      <w:i w:val="0"/>
    </w:rPr>
  </w:style>
  <w:style w:type="character" w:customStyle="1" w:styleId="WW8Num25z0">
    <w:name w:val="WW8Num25z0"/>
    <w:rsid w:val="00936F6D"/>
    <w:rPr>
      <w:rFonts w:ascii="Symbol" w:hAnsi="Symbol"/>
    </w:rPr>
  </w:style>
  <w:style w:type="character" w:customStyle="1" w:styleId="WW-Domylnaczcionkaakapitu">
    <w:name w:val="WW-Domyślna czcionka akapitu"/>
    <w:rsid w:val="00936F6D"/>
  </w:style>
  <w:style w:type="character" w:styleId="Hipercze">
    <w:name w:val="Hyperlink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rsid w:val="00936F6D"/>
    <w:rPr>
      <w:sz w:val="16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customStyle="1" w:styleId="Podpis1">
    <w:name w:val="Podpis1"/>
    <w:basedOn w:val="Normalny"/>
    <w:rsid w:val="00936F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36F6D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rsid w:val="00936F6D"/>
  </w:style>
  <w:style w:type="character" w:customStyle="1" w:styleId="NagwekZnak">
    <w:name w:val="Nagłówek Znak"/>
    <w:basedOn w:val="Domylnaczcionkaakapitu"/>
    <w:link w:val="Nagwek"/>
    <w:qFormat/>
    <w:rsid w:val="00B34934"/>
    <w:rPr>
      <w:sz w:val="24"/>
      <w:lang w:val="pl-PL" w:eastAsia="ar-SA" w:bidi="ar-SA"/>
    </w:rPr>
  </w:style>
  <w:style w:type="paragraph" w:styleId="Tekstdymka">
    <w:name w:val="Balloon Text"/>
    <w:basedOn w:val="Normalny"/>
    <w:semiHidden/>
    <w:rsid w:val="0059203F"/>
    <w:rPr>
      <w:rFonts w:ascii="Tahoma" w:hAnsi="Tahoma" w:cs="Tahoma"/>
      <w:sz w:val="16"/>
      <w:szCs w:val="16"/>
    </w:rPr>
  </w:style>
  <w:style w:type="character" w:customStyle="1" w:styleId="ZnakZnak">
    <w:name w:val="Znak Znak"/>
    <w:basedOn w:val="Domylnaczcionkaakapitu"/>
    <w:semiHidden/>
    <w:locked/>
    <w:rsid w:val="00B37BBC"/>
    <w:rPr>
      <w:sz w:val="24"/>
      <w:lang w:val="pl-PL" w:eastAsia="pl-PL" w:bidi="ar-SA"/>
    </w:rPr>
  </w:style>
  <w:style w:type="paragraph" w:customStyle="1" w:styleId="Header">
    <w:name w:val="Header"/>
    <w:basedOn w:val="Normalny"/>
    <w:rsid w:val="007B409F"/>
    <w:pPr>
      <w:tabs>
        <w:tab w:val="center" w:pos="4536"/>
        <w:tab w:val="right" w:pos="9072"/>
      </w:tabs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210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creator>dorotA</dc:creator>
  <cp:lastModifiedBy>pjaworska</cp:lastModifiedBy>
  <cp:revision>41</cp:revision>
  <cp:lastPrinted>2018-02-20T09:52:00Z</cp:lastPrinted>
  <dcterms:created xsi:type="dcterms:W3CDTF">2017-03-16T12:50:00Z</dcterms:created>
  <dcterms:modified xsi:type="dcterms:W3CDTF">2018-12-10T07:07:00Z</dcterms:modified>
</cp:coreProperties>
</file>