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063" w:rsidRPr="005347B9" w:rsidRDefault="005347B9" w:rsidP="005347B9">
      <w:pPr>
        <w:pStyle w:val="Nagwek5"/>
        <w:ind w:left="7788"/>
        <w:jc w:val="left"/>
        <w:rPr>
          <w:sz w:val="26"/>
          <w:szCs w:val="26"/>
        </w:rPr>
      </w:pPr>
      <w:r>
        <w:rPr>
          <w:sz w:val="26"/>
          <w:szCs w:val="26"/>
        </w:rPr>
        <w:t>PROJEKT</w:t>
      </w:r>
    </w:p>
    <w:p w:rsidR="005347B9" w:rsidRPr="005347B9" w:rsidRDefault="005347B9" w:rsidP="005347B9">
      <w:r w:rsidRPr="005347B9">
        <w:tab/>
      </w:r>
      <w:r w:rsidRPr="005347B9">
        <w:tab/>
      </w:r>
      <w:r w:rsidRPr="005347B9">
        <w:tab/>
      </w:r>
      <w:r w:rsidRPr="005347B9">
        <w:tab/>
      </w:r>
      <w:r w:rsidRPr="005347B9">
        <w:tab/>
      </w:r>
      <w:r w:rsidRPr="005347B9">
        <w:tab/>
      </w:r>
      <w:r w:rsidRPr="005347B9">
        <w:tab/>
      </w:r>
      <w:r w:rsidRPr="005347B9">
        <w:tab/>
      </w:r>
      <w:r w:rsidRPr="005347B9">
        <w:tab/>
      </w:r>
      <w:r w:rsidRPr="005347B9">
        <w:tab/>
      </w:r>
      <w:r w:rsidRPr="005347B9">
        <w:tab/>
      </w:r>
    </w:p>
    <w:p w:rsidR="005347B9" w:rsidRPr="005347B9" w:rsidRDefault="005347B9" w:rsidP="005347B9"/>
    <w:p w:rsidR="00BC6AB6" w:rsidRPr="00CD790C" w:rsidRDefault="00BC6AB6" w:rsidP="00BC6AB6">
      <w:pPr>
        <w:pStyle w:val="Nagwek5"/>
        <w:rPr>
          <w:sz w:val="26"/>
          <w:szCs w:val="26"/>
        </w:rPr>
      </w:pPr>
      <w:r>
        <w:rPr>
          <w:sz w:val="26"/>
          <w:szCs w:val="26"/>
        </w:rPr>
        <w:t xml:space="preserve">U C H W A Ł A </w:t>
      </w:r>
      <w:r w:rsidRPr="00CD790C">
        <w:rPr>
          <w:sz w:val="26"/>
          <w:szCs w:val="26"/>
        </w:rPr>
        <w:t xml:space="preserve">Nr </w:t>
      </w:r>
      <w:r w:rsidR="00733A1C">
        <w:rPr>
          <w:sz w:val="26"/>
          <w:szCs w:val="26"/>
        </w:rPr>
        <w:t>……/</w:t>
      </w:r>
      <w:r w:rsidR="004F35EE">
        <w:rPr>
          <w:sz w:val="26"/>
          <w:szCs w:val="26"/>
        </w:rPr>
        <w:t>2018</w:t>
      </w:r>
    </w:p>
    <w:p w:rsidR="00BC6AB6" w:rsidRPr="00CD790C" w:rsidRDefault="00BC6AB6" w:rsidP="00BC6AB6">
      <w:pPr>
        <w:pStyle w:val="Nagwek5"/>
        <w:rPr>
          <w:sz w:val="26"/>
          <w:szCs w:val="26"/>
        </w:rPr>
      </w:pPr>
      <w:r w:rsidRPr="00CD790C">
        <w:rPr>
          <w:sz w:val="26"/>
          <w:szCs w:val="26"/>
        </w:rPr>
        <w:t>RADY MIEJSKIEJ TOMASZOWA MAZOWIECKIEGO</w:t>
      </w:r>
    </w:p>
    <w:p w:rsidR="00BC6AB6" w:rsidRPr="00CD790C" w:rsidRDefault="00BC6AB6" w:rsidP="00BC6AB6">
      <w:pPr>
        <w:jc w:val="center"/>
        <w:rPr>
          <w:b/>
          <w:sz w:val="26"/>
          <w:szCs w:val="26"/>
        </w:rPr>
      </w:pPr>
      <w:r w:rsidRPr="00CD790C">
        <w:rPr>
          <w:b/>
          <w:sz w:val="26"/>
          <w:szCs w:val="26"/>
        </w:rPr>
        <w:t>z dnia</w:t>
      </w:r>
      <w:r>
        <w:rPr>
          <w:b/>
          <w:sz w:val="26"/>
          <w:szCs w:val="26"/>
        </w:rPr>
        <w:t xml:space="preserve"> </w:t>
      </w:r>
      <w:r w:rsidR="00733A1C">
        <w:rPr>
          <w:b/>
          <w:sz w:val="26"/>
          <w:szCs w:val="26"/>
        </w:rPr>
        <w:t>…..</w:t>
      </w:r>
      <w:r>
        <w:rPr>
          <w:b/>
          <w:sz w:val="26"/>
          <w:szCs w:val="26"/>
        </w:rPr>
        <w:t xml:space="preserve"> grudnia 201</w:t>
      </w:r>
      <w:r w:rsidR="004F35EE"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 xml:space="preserve"> r.</w:t>
      </w:r>
    </w:p>
    <w:p w:rsidR="00BC6AB6" w:rsidRDefault="00BC6AB6" w:rsidP="00BC6AB6">
      <w:pPr>
        <w:jc w:val="center"/>
        <w:rPr>
          <w:b/>
          <w:sz w:val="28"/>
        </w:rPr>
      </w:pPr>
    </w:p>
    <w:p w:rsidR="00BC6AB6" w:rsidRPr="00CD790C" w:rsidRDefault="00BC6AB6" w:rsidP="00BC6AB6">
      <w:pPr>
        <w:jc w:val="center"/>
        <w:rPr>
          <w:b/>
          <w:sz w:val="28"/>
        </w:rPr>
      </w:pPr>
    </w:p>
    <w:p w:rsidR="00BC6AB6" w:rsidRPr="001C4D8E" w:rsidRDefault="00BC6AB6" w:rsidP="00BC6AB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 ustalenia</w:t>
      </w:r>
      <w:r w:rsidRPr="001C4D8E">
        <w:rPr>
          <w:b/>
          <w:sz w:val="24"/>
          <w:szCs w:val="24"/>
        </w:rPr>
        <w:t xml:space="preserve"> wydatków, które nie wygasają z upływem roku budżetowego 201</w:t>
      </w:r>
      <w:r w:rsidR="004F35EE">
        <w:rPr>
          <w:b/>
          <w:sz w:val="24"/>
          <w:szCs w:val="24"/>
        </w:rPr>
        <w:t>8</w:t>
      </w:r>
      <w:r w:rsidRPr="001C4D8E">
        <w:rPr>
          <w:b/>
          <w:sz w:val="24"/>
          <w:szCs w:val="24"/>
        </w:rPr>
        <w:t>.</w:t>
      </w:r>
    </w:p>
    <w:p w:rsidR="00BC6AB6" w:rsidRDefault="00BC6AB6" w:rsidP="00BC6AB6">
      <w:pPr>
        <w:rPr>
          <w:b/>
          <w:sz w:val="24"/>
          <w:szCs w:val="24"/>
        </w:rPr>
      </w:pPr>
      <w:r w:rsidRPr="001C4D8E">
        <w:rPr>
          <w:b/>
          <w:sz w:val="24"/>
          <w:szCs w:val="24"/>
        </w:rPr>
        <w:t xml:space="preserve"> </w:t>
      </w:r>
    </w:p>
    <w:p w:rsidR="00BC6AB6" w:rsidRPr="001C4D8E" w:rsidRDefault="00BC6AB6" w:rsidP="00BC6AB6">
      <w:pPr>
        <w:rPr>
          <w:b/>
          <w:sz w:val="24"/>
          <w:szCs w:val="24"/>
        </w:rPr>
      </w:pPr>
    </w:p>
    <w:p w:rsidR="00BC6AB6" w:rsidRPr="004B20ED" w:rsidRDefault="00BC6AB6" w:rsidP="00BC6AB6">
      <w:pPr>
        <w:rPr>
          <w:b/>
          <w:color w:val="FF0000"/>
          <w:sz w:val="24"/>
          <w:szCs w:val="24"/>
        </w:rPr>
      </w:pPr>
    </w:p>
    <w:p w:rsidR="00BC6AB6" w:rsidRPr="005869E1" w:rsidRDefault="00BC6AB6" w:rsidP="00BC6AB6">
      <w:pPr>
        <w:pStyle w:val="Nagwek2"/>
        <w:ind w:firstLine="708"/>
        <w:jc w:val="both"/>
        <w:rPr>
          <w:szCs w:val="24"/>
        </w:rPr>
      </w:pPr>
      <w:r w:rsidRPr="005869E1">
        <w:rPr>
          <w:szCs w:val="24"/>
        </w:rPr>
        <w:t xml:space="preserve">Na podstawie art. 18 ust. 2 pkt 4 ustawy z dnia 8 marca 1990 r. o samorządzie gminnym </w:t>
      </w:r>
      <w:r w:rsidRPr="005869E1">
        <w:rPr>
          <w:sz w:val="22"/>
          <w:szCs w:val="22"/>
        </w:rPr>
        <w:t>(</w:t>
      </w:r>
      <w:r w:rsidR="004F35EE" w:rsidRPr="00D850AA">
        <w:rPr>
          <w:sz w:val="22"/>
          <w:szCs w:val="22"/>
        </w:rPr>
        <w:t>tekst jednolity Dz. U. z 2018 r. poz. 994, poz. 1000, poz. 1349, poz. 1432</w:t>
      </w:r>
      <w:r w:rsidRPr="005869E1">
        <w:rPr>
          <w:sz w:val="22"/>
          <w:szCs w:val="22"/>
        </w:rPr>
        <w:t>)</w:t>
      </w:r>
      <w:r w:rsidR="00072D05">
        <w:rPr>
          <w:szCs w:val="24"/>
        </w:rPr>
        <w:t xml:space="preserve"> oraz art. 263 ust. 2 ustawy z </w:t>
      </w:r>
      <w:r w:rsidRPr="005869E1">
        <w:rPr>
          <w:szCs w:val="24"/>
        </w:rPr>
        <w:t xml:space="preserve">dnia 27 sierpnia 2009 r. o finansach publicznych </w:t>
      </w:r>
      <w:r w:rsidRPr="005869E1">
        <w:rPr>
          <w:sz w:val="22"/>
          <w:szCs w:val="22"/>
        </w:rPr>
        <w:t>(</w:t>
      </w:r>
      <w:r w:rsidR="004F35EE" w:rsidRPr="00D850AA">
        <w:rPr>
          <w:sz w:val="22"/>
          <w:szCs w:val="22"/>
        </w:rPr>
        <w:t>tekst jednolity Dz. U. z 2017 r. poz. 2077, z 2018 r. poz. 62, poz. 1000, poz. 1366, poz. 1669, poz. 1693</w:t>
      </w:r>
      <w:r w:rsidRPr="005869E1">
        <w:rPr>
          <w:sz w:val="22"/>
          <w:szCs w:val="22"/>
        </w:rPr>
        <w:t>)</w:t>
      </w:r>
      <w:r w:rsidRPr="005869E1">
        <w:rPr>
          <w:bCs/>
          <w:szCs w:val="24"/>
        </w:rPr>
        <w:t xml:space="preserve"> Rada  Miejska  Tomaszowa Mazowieckiego uchwala, co następuje:</w:t>
      </w:r>
      <w:r w:rsidRPr="005869E1">
        <w:rPr>
          <w:szCs w:val="24"/>
        </w:rPr>
        <w:t xml:space="preserve"> </w:t>
      </w:r>
    </w:p>
    <w:p w:rsidR="00BC6AB6" w:rsidRPr="005869E1" w:rsidRDefault="00BC6AB6" w:rsidP="00BC6AB6"/>
    <w:p w:rsidR="00BC6AB6" w:rsidRPr="005869E1" w:rsidRDefault="00BC6AB6" w:rsidP="00BC6AB6">
      <w:pPr>
        <w:pStyle w:val="Tekstpodstawowy3"/>
        <w:rPr>
          <w:sz w:val="24"/>
          <w:szCs w:val="24"/>
        </w:rPr>
      </w:pPr>
    </w:p>
    <w:p w:rsidR="00BC6AB6" w:rsidRPr="00427372" w:rsidRDefault="00BC6AB6" w:rsidP="004F35EE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5869E1">
        <w:rPr>
          <w:b/>
          <w:sz w:val="24"/>
          <w:szCs w:val="24"/>
        </w:rPr>
        <w:t>§</w:t>
      </w:r>
      <w:r w:rsidRPr="005869E1">
        <w:rPr>
          <w:b/>
          <w:sz w:val="24"/>
          <w:szCs w:val="24"/>
        </w:rPr>
        <w:tab/>
        <w:t>1.</w:t>
      </w:r>
      <w:r w:rsidRPr="005869E1">
        <w:rPr>
          <w:b/>
          <w:sz w:val="24"/>
          <w:szCs w:val="24"/>
        </w:rPr>
        <w:tab/>
      </w:r>
      <w:r w:rsidRPr="005869E1">
        <w:rPr>
          <w:sz w:val="24"/>
          <w:szCs w:val="24"/>
        </w:rPr>
        <w:t>Ustala się wydatki, które nie wygasają z upływem roku budżetowego 201</w:t>
      </w:r>
      <w:r w:rsidR="004F35EE">
        <w:rPr>
          <w:sz w:val="24"/>
          <w:szCs w:val="24"/>
        </w:rPr>
        <w:t>8</w:t>
      </w:r>
      <w:r w:rsidRPr="005869E1">
        <w:rPr>
          <w:sz w:val="24"/>
          <w:szCs w:val="24"/>
        </w:rPr>
        <w:t>,</w:t>
      </w:r>
      <w:r w:rsidRPr="005869E1">
        <w:rPr>
          <w:sz w:val="24"/>
          <w:szCs w:val="24"/>
        </w:rPr>
        <w:br/>
        <w:t xml:space="preserve"> w kwocie ogółem </w:t>
      </w:r>
      <w:r w:rsidR="004F35EE">
        <w:rPr>
          <w:sz w:val="24"/>
          <w:szCs w:val="24"/>
        </w:rPr>
        <w:t>1.339.452,43</w:t>
      </w:r>
      <w:r w:rsidR="006C02D2" w:rsidRPr="005869E1">
        <w:rPr>
          <w:sz w:val="24"/>
          <w:szCs w:val="24"/>
        </w:rPr>
        <w:t xml:space="preserve"> zł</w:t>
      </w:r>
      <w:r w:rsidR="004F35EE">
        <w:rPr>
          <w:sz w:val="24"/>
          <w:szCs w:val="24"/>
        </w:rPr>
        <w:t xml:space="preserve"> w ramach wydatków majątkowych na zadania własne, zgodnie z </w:t>
      </w:r>
      <w:r w:rsidRPr="005869E1">
        <w:rPr>
          <w:sz w:val="24"/>
          <w:szCs w:val="24"/>
        </w:rPr>
        <w:t>załącznikiem nr 1</w:t>
      </w:r>
      <w:r w:rsidR="004F35EE">
        <w:rPr>
          <w:sz w:val="24"/>
          <w:szCs w:val="24"/>
        </w:rPr>
        <w:t>.</w:t>
      </w:r>
      <w:r w:rsidRPr="005869E1">
        <w:rPr>
          <w:sz w:val="24"/>
          <w:szCs w:val="24"/>
        </w:rPr>
        <w:t xml:space="preserve"> </w:t>
      </w:r>
    </w:p>
    <w:p w:rsidR="00BC6AB6" w:rsidRPr="00CA6B4C" w:rsidRDefault="00BC6AB6" w:rsidP="00BC6AB6">
      <w:pPr>
        <w:ind w:firstLine="708"/>
        <w:jc w:val="both"/>
        <w:rPr>
          <w:color w:val="FF0000"/>
          <w:sz w:val="24"/>
          <w:szCs w:val="24"/>
        </w:rPr>
      </w:pPr>
    </w:p>
    <w:p w:rsidR="00BC6AB6" w:rsidRPr="0022787E" w:rsidRDefault="00BC6AB6" w:rsidP="00BC6AB6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22787E">
        <w:rPr>
          <w:b/>
          <w:sz w:val="24"/>
          <w:szCs w:val="24"/>
        </w:rPr>
        <w:t>§</w:t>
      </w:r>
      <w:r w:rsidRPr="0022787E">
        <w:rPr>
          <w:b/>
          <w:sz w:val="24"/>
          <w:szCs w:val="24"/>
        </w:rPr>
        <w:tab/>
        <w:t>2.</w:t>
      </w:r>
      <w:r w:rsidRPr="0022787E">
        <w:rPr>
          <w:b/>
          <w:sz w:val="24"/>
          <w:szCs w:val="24"/>
        </w:rPr>
        <w:tab/>
      </w:r>
      <w:r w:rsidRPr="0022787E">
        <w:rPr>
          <w:sz w:val="24"/>
          <w:szCs w:val="24"/>
        </w:rPr>
        <w:t>Środki finansowe, o których mowa w § 1 zostaną zgromadzone na wyodrębnionym subkoncie podstawowego rachunku bankowego Gminy Miasto Tomaszów Mazowiecki.</w:t>
      </w:r>
    </w:p>
    <w:p w:rsidR="00BC6AB6" w:rsidRPr="0022787E" w:rsidRDefault="00BC6AB6" w:rsidP="00BC6AB6">
      <w:pPr>
        <w:ind w:firstLine="708"/>
        <w:jc w:val="both"/>
        <w:rPr>
          <w:sz w:val="24"/>
          <w:szCs w:val="24"/>
        </w:rPr>
      </w:pPr>
    </w:p>
    <w:p w:rsidR="00BC6AB6" w:rsidRPr="0022787E" w:rsidRDefault="00BC6AB6" w:rsidP="00BC6AB6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22787E">
        <w:rPr>
          <w:b/>
          <w:sz w:val="24"/>
          <w:szCs w:val="24"/>
        </w:rPr>
        <w:t>§</w:t>
      </w:r>
      <w:r w:rsidRPr="0022787E">
        <w:rPr>
          <w:b/>
          <w:sz w:val="24"/>
          <w:szCs w:val="24"/>
        </w:rPr>
        <w:tab/>
        <w:t>3.</w:t>
      </w:r>
      <w:r w:rsidRPr="0022787E">
        <w:rPr>
          <w:b/>
          <w:sz w:val="24"/>
          <w:szCs w:val="24"/>
        </w:rPr>
        <w:tab/>
      </w:r>
      <w:r w:rsidRPr="0022787E">
        <w:rPr>
          <w:sz w:val="24"/>
          <w:szCs w:val="24"/>
        </w:rPr>
        <w:t>Sprawozdanie z realizacji wydatków, o których mowa w § 1 Prezydent  Miasta Tomaszowa Mazowieckiego przedłoży Radzie Miejskiej łącznie ze sprawozdaniem z wykonania budżetu za rok 20</w:t>
      </w:r>
      <w:r w:rsidR="004B1DAB">
        <w:rPr>
          <w:sz w:val="24"/>
          <w:szCs w:val="24"/>
        </w:rPr>
        <w:t>18</w:t>
      </w:r>
      <w:r w:rsidRPr="0022787E">
        <w:rPr>
          <w:sz w:val="24"/>
          <w:szCs w:val="24"/>
        </w:rPr>
        <w:t>.</w:t>
      </w:r>
    </w:p>
    <w:p w:rsidR="00BC6AB6" w:rsidRPr="0022787E" w:rsidRDefault="00BC6AB6" w:rsidP="00BC6AB6">
      <w:pPr>
        <w:ind w:firstLine="708"/>
        <w:jc w:val="both"/>
        <w:rPr>
          <w:sz w:val="24"/>
          <w:szCs w:val="24"/>
        </w:rPr>
      </w:pPr>
    </w:p>
    <w:p w:rsidR="00BC6AB6" w:rsidRPr="0022787E" w:rsidRDefault="00BC6AB6" w:rsidP="00BC6AB6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22787E">
        <w:rPr>
          <w:b/>
          <w:sz w:val="24"/>
          <w:szCs w:val="24"/>
        </w:rPr>
        <w:t>§</w:t>
      </w:r>
      <w:r w:rsidRPr="0022787E">
        <w:rPr>
          <w:b/>
          <w:sz w:val="24"/>
          <w:szCs w:val="24"/>
        </w:rPr>
        <w:tab/>
        <w:t>4.</w:t>
      </w:r>
      <w:r w:rsidRPr="0022787E">
        <w:rPr>
          <w:b/>
          <w:sz w:val="24"/>
          <w:szCs w:val="24"/>
        </w:rPr>
        <w:tab/>
      </w:r>
      <w:r w:rsidRPr="0022787E">
        <w:rPr>
          <w:sz w:val="24"/>
          <w:szCs w:val="24"/>
        </w:rPr>
        <w:t>Wykonanie uchwały powierza się Prezydentowi Miasta Tomaszowa Mazowieckiego.</w:t>
      </w:r>
    </w:p>
    <w:p w:rsidR="00BC6AB6" w:rsidRPr="0022787E" w:rsidRDefault="00BC6AB6" w:rsidP="00BC6AB6">
      <w:pPr>
        <w:ind w:firstLine="708"/>
        <w:jc w:val="both"/>
        <w:rPr>
          <w:b/>
          <w:sz w:val="24"/>
          <w:szCs w:val="24"/>
        </w:rPr>
      </w:pPr>
    </w:p>
    <w:p w:rsidR="00BC6AB6" w:rsidRPr="0022787E" w:rsidRDefault="00BC6AB6" w:rsidP="00BC6AB6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22787E">
        <w:rPr>
          <w:b/>
          <w:sz w:val="24"/>
          <w:szCs w:val="24"/>
        </w:rPr>
        <w:t>§</w:t>
      </w:r>
      <w:r w:rsidRPr="0022787E">
        <w:rPr>
          <w:b/>
          <w:sz w:val="24"/>
          <w:szCs w:val="24"/>
        </w:rPr>
        <w:tab/>
        <w:t>5.</w:t>
      </w:r>
      <w:r w:rsidRPr="0022787E">
        <w:rPr>
          <w:b/>
          <w:sz w:val="24"/>
          <w:szCs w:val="24"/>
        </w:rPr>
        <w:tab/>
      </w:r>
      <w:r w:rsidRPr="0022787E">
        <w:rPr>
          <w:sz w:val="24"/>
          <w:szCs w:val="24"/>
        </w:rPr>
        <w:t>Uchwała wchodzi w życie z dniem podjęcia i podlega publikacji na tablicy ogłoszeń Urzędu Miasta.</w:t>
      </w:r>
    </w:p>
    <w:p w:rsidR="00013DD7" w:rsidRDefault="00013DD7" w:rsidP="00013DD7">
      <w:pPr>
        <w:pStyle w:val="Tekstpodstawowy3"/>
        <w:shd w:val="clear" w:color="auto" w:fill="FFFFFF" w:themeFill="background1"/>
        <w:ind w:firstLine="567"/>
        <w:jc w:val="left"/>
        <w:rPr>
          <w:b/>
          <w:i/>
          <w:color w:val="FF0000"/>
          <w:szCs w:val="22"/>
        </w:rPr>
      </w:pPr>
    </w:p>
    <w:p w:rsidR="00013DD7" w:rsidRPr="00CA3962" w:rsidRDefault="00013DD7" w:rsidP="00013DD7">
      <w:pPr>
        <w:pStyle w:val="Tekstpodstawowy3"/>
        <w:shd w:val="clear" w:color="auto" w:fill="FFFFFF" w:themeFill="background1"/>
        <w:ind w:firstLine="567"/>
        <w:jc w:val="left"/>
        <w:rPr>
          <w:b/>
          <w:i/>
          <w:color w:val="FFFFFF" w:themeColor="background1"/>
          <w:szCs w:val="22"/>
        </w:rPr>
      </w:pPr>
    </w:p>
    <w:p w:rsidR="00013DD7" w:rsidRPr="00CA3962" w:rsidRDefault="00013DD7" w:rsidP="00013DD7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CA3962">
        <w:rPr>
          <w:i/>
          <w:color w:val="FFFFFF" w:themeColor="background1"/>
          <w:sz w:val="18"/>
          <w:szCs w:val="18"/>
        </w:rPr>
        <w:t>Przygotował:</w:t>
      </w:r>
    </w:p>
    <w:p w:rsidR="00013DD7" w:rsidRPr="00CA3962" w:rsidRDefault="00013DD7" w:rsidP="00013DD7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013DD7" w:rsidRPr="00CA3962" w:rsidRDefault="00013DD7" w:rsidP="00013DD7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013DD7" w:rsidRPr="00CA3962" w:rsidRDefault="00013DD7" w:rsidP="00013DD7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013DD7" w:rsidRPr="00CA3962" w:rsidRDefault="00013DD7" w:rsidP="00013DD7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013DD7" w:rsidRPr="00CA3962" w:rsidRDefault="00013DD7" w:rsidP="00013DD7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013DD7" w:rsidRPr="00CA3962" w:rsidRDefault="00013DD7" w:rsidP="00013DD7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CA3962">
        <w:rPr>
          <w:i/>
          <w:color w:val="FFFFFF" w:themeColor="background1"/>
          <w:sz w:val="18"/>
          <w:szCs w:val="18"/>
        </w:rPr>
        <w:t>Zaopiniował pod względem</w:t>
      </w:r>
    </w:p>
    <w:p w:rsidR="00013DD7" w:rsidRPr="00CA3962" w:rsidRDefault="00013DD7" w:rsidP="00013DD7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CA3962">
        <w:rPr>
          <w:i/>
          <w:color w:val="FFFFFF" w:themeColor="background1"/>
          <w:sz w:val="18"/>
          <w:szCs w:val="18"/>
        </w:rPr>
        <w:t>prawnym:</w:t>
      </w:r>
    </w:p>
    <w:p w:rsidR="00BC6AB6" w:rsidRPr="00CA3962" w:rsidRDefault="00BC6AB6" w:rsidP="00BC6AB6">
      <w:pPr>
        <w:jc w:val="both"/>
        <w:rPr>
          <w:b/>
          <w:color w:val="FFFFFF" w:themeColor="background1"/>
          <w:sz w:val="28"/>
          <w:szCs w:val="28"/>
        </w:rPr>
      </w:pPr>
    </w:p>
    <w:p w:rsidR="00BC6AB6" w:rsidRPr="00E60F32" w:rsidRDefault="00BC6AB6" w:rsidP="00BC6AB6">
      <w:pPr>
        <w:jc w:val="both"/>
        <w:rPr>
          <w:b/>
          <w:sz w:val="28"/>
          <w:szCs w:val="28"/>
        </w:rPr>
      </w:pPr>
    </w:p>
    <w:p w:rsidR="00B563E2" w:rsidRPr="00510CB1" w:rsidRDefault="00B563E2" w:rsidP="00B563E2">
      <w:pPr>
        <w:pStyle w:val="Tekstpodstawowy3"/>
        <w:shd w:val="clear" w:color="auto" w:fill="FFFFFF" w:themeFill="background1"/>
        <w:rPr>
          <w:i/>
          <w:szCs w:val="22"/>
        </w:rPr>
      </w:pPr>
    </w:p>
    <w:p w:rsidR="00B563E2" w:rsidRPr="00100AAD" w:rsidRDefault="00B563E2" w:rsidP="00B563E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100AAD">
        <w:rPr>
          <w:i/>
          <w:color w:val="FFFFFF" w:themeColor="background1"/>
          <w:sz w:val="18"/>
          <w:szCs w:val="18"/>
        </w:rPr>
        <w:t>Przygotował:</w:t>
      </w:r>
    </w:p>
    <w:p w:rsidR="00B563E2" w:rsidRPr="00100AAD" w:rsidRDefault="00B563E2" w:rsidP="00B563E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563E2" w:rsidRPr="00100AAD" w:rsidRDefault="00B563E2" w:rsidP="00B563E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563E2" w:rsidRPr="00100AAD" w:rsidRDefault="00B563E2" w:rsidP="00B563E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563E2" w:rsidRPr="00100AAD" w:rsidRDefault="00B563E2" w:rsidP="00B563E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563E2" w:rsidRPr="00100AAD" w:rsidRDefault="00B563E2" w:rsidP="00B563E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563E2" w:rsidRPr="00100AAD" w:rsidRDefault="00B563E2" w:rsidP="00B563E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100AAD">
        <w:rPr>
          <w:i/>
          <w:color w:val="FFFFFF" w:themeColor="background1"/>
          <w:sz w:val="18"/>
          <w:szCs w:val="18"/>
        </w:rPr>
        <w:t>Zaopiniował pod względem</w:t>
      </w:r>
    </w:p>
    <w:p w:rsidR="00B563E2" w:rsidRPr="00687026" w:rsidRDefault="00B563E2" w:rsidP="00B563E2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687026">
        <w:rPr>
          <w:i/>
          <w:color w:val="FFFFFF" w:themeColor="background1"/>
          <w:sz w:val="18"/>
          <w:szCs w:val="18"/>
        </w:rPr>
        <w:t>prawnym:</w:t>
      </w:r>
    </w:p>
    <w:p w:rsidR="00B563E2" w:rsidRPr="00E60F32" w:rsidRDefault="00B563E2" w:rsidP="00B563E2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C6AB6" w:rsidRPr="00B563E2" w:rsidRDefault="00BC6AB6" w:rsidP="00BC6AB6">
      <w:pPr>
        <w:jc w:val="both"/>
        <w:rPr>
          <w:i/>
          <w:sz w:val="22"/>
          <w:szCs w:val="22"/>
        </w:rPr>
        <w:sectPr w:rsidR="00BC6AB6" w:rsidRPr="00B563E2" w:rsidSect="005347B9">
          <w:pgSz w:w="11906" w:h="16838"/>
          <w:pgMar w:top="1134" w:right="1134" w:bottom="851" w:left="1134" w:header="709" w:footer="709" w:gutter="0"/>
          <w:cols w:space="708"/>
          <w:docGrid w:linePitch="360"/>
        </w:sectPr>
      </w:pPr>
    </w:p>
    <w:p w:rsidR="00BC6AB6" w:rsidRPr="00361BC1" w:rsidRDefault="00BC6AB6" w:rsidP="00BC6AB6">
      <w:pPr>
        <w:ind w:left="9540"/>
        <w:jc w:val="both"/>
        <w:rPr>
          <w:sz w:val="18"/>
          <w:szCs w:val="18"/>
        </w:rPr>
      </w:pPr>
      <w:r w:rsidRPr="00361BC1">
        <w:rPr>
          <w:sz w:val="18"/>
          <w:szCs w:val="18"/>
        </w:rPr>
        <w:lastRenderedPageBreak/>
        <w:t>Załącznik nr 1</w:t>
      </w:r>
    </w:p>
    <w:p w:rsidR="00BC6AB6" w:rsidRPr="00361BC1" w:rsidRDefault="00BC6AB6" w:rsidP="00BC6AB6">
      <w:pPr>
        <w:ind w:left="9540"/>
        <w:jc w:val="both"/>
        <w:rPr>
          <w:sz w:val="18"/>
          <w:szCs w:val="18"/>
        </w:rPr>
      </w:pPr>
      <w:r w:rsidRPr="00361BC1">
        <w:rPr>
          <w:sz w:val="18"/>
          <w:szCs w:val="18"/>
        </w:rPr>
        <w:t>do Uchwały</w:t>
      </w:r>
      <w:r w:rsidR="008034A7">
        <w:rPr>
          <w:sz w:val="18"/>
          <w:szCs w:val="18"/>
        </w:rPr>
        <w:t xml:space="preserve"> </w:t>
      </w:r>
      <w:r w:rsidR="00733A1C">
        <w:rPr>
          <w:sz w:val="18"/>
          <w:szCs w:val="18"/>
        </w:rPr>
        <w:t>…..</w:t>
      </w:r>
      <w:r w:rsidRPr="00361BC1">
        <w:rPr>
          <w:sz w:val="18"/>
          <w:szCs w:val="18"/>
        </w:rPr>
        <w:t>/201</w:t>
      </w:r>
      <w:r w:rsidR="004F35EE">
        <w:rPr>
          <w:sz w:val="18"/>
          <w:szCs w:val="18"/>
        </w:rPr>
        <w:t>8</w:t>
      </w:r>
    </w:p>
    <w:p w:rsidR="00BC6AB6" w:rsidRPr="00361BC1" w:rsidRDefault="00BC6AB6" w:rsidP="00BC6AB6">
      <w:pPr>
        <w:ind w:left="9540"/>
        <w:jc w:val="both"/>
        <w:rPr>
          <w:sz w:val="18"/>
          <w:szCs w:val="18"/>
        </w:rPr>
      </w:pPr>
      <w:r w:rsidRPr="00361BC1">
        <w:rPr>
          <w:sz w:val="18"/>
          <w:szCs w:val="18"/>
        </w:rPr>
        <w:t>Rady Miejskiej Tomaszowa Mazowieckiego</w:t>
      </w:r>
    </w:p>
    <w:p w:rsidR="00BC6AB6" w:rsidRPr="00361BC1" w:rsidRDefault="00BC6AB6" w:rsidP="00BC6AB6">
      <w:pPr>
        <w:ind w:left="9540"/>
        <w:jc w:val="both"/>
        <w:rPr>
          <w:sz w:val="18"/>
          <w:szCs w:val="18"/>
        </w:rPr>
      </w:pPr>
      <w:r w:rsidRPr="00361BC1">
        <w:rPr>
          <w:sz w:val="18"/>
          <w:szCs w:val="18"/>
        </w:rPr>
        <w:t xml:space="preserve">z dnia </w:t>
      </w:r>
      <w:r w:rsidR="00733A1C">
        <w:rPr>
          <w:sz w:val="18"/>
          <w:szCs w:val="18"/>
        </w:rPr>
        <w:t>….</w:t>
      </w:r>
      <w:r>
        <w:rPr>
          <w:sz w:val="18"/>
          <w:szCs w:val="18"/>
        </w:rPr>
        <w:t xml:space="preserve"> grudnia </w:t>
      </w:r>
      <w:r w:rsidRPr="00361BC1">
        <w:rPr>
          <w:sz w:val="18"/>
          <w:szCs w:val="18"/>
        </w:rPr>
        <w:t>201</w:t>
      </w:r>
      <w:r w:rsidR="004F35EE">
        <w:rPr>
          <w:sz w:val="18"/>
          <w:szCs w:val="18"/>
        </w:rPr>
        <w:t>8</w:t>
      </w:r>
      <w:r w:rsidRPr="00361BC1">
        <w:rPr>
          <w:sz w:val="18"/>
          <w:szCs w:val="18"/>
        </w:rPr>
        <w:t xml:space="preserve"> r.</w:t>
      </w:r>
    </w:p>
    <w:p w:rsidR="00BC6AB6" w:rsidRPr="00361BC1" w:rsidRDefault="00BC6AB6" w:rsidP="00BC6AB6">
      <w:pPr>
        <w:ind w:firstLine="708"/>
        <w:jc w:val="both"/>
        <w:rPr>
          <w:b/>
          <w:sz w:val="24"/>
          <w:szCs w:val="24"/>
        </w:rPr>
      </w:pPr>
    </w:p>
    <w:p w:rsidR="00BC6AB6" w:rsidRDefault="00BC6AB6" w:rsidP="00BC6AB6">
      <w:pPr>
        <w:ind w:firstLine="708"/>
        <w:jc w:val="center"/>
        <w:rPr>
          <w:b/>
          <w:sz w:val="24"/>
          <w:szCs w:val="24"/>
        </w:rPr>
      </w:pPr>
      <w:r w:rsidRPr="00361BC1">
        <w:rPr>
          <w:b/>
          <w:sz w:val="24"/>
          <w:szCs w:val="24"/>
        </w:rPr>
        <w:t>PLAN FINANSOWY WYDATKÓW, KTÓRE NIE WYGASAJĄ Z UPŁYWEM ROKU BUDŻETOWEGO 201</w:t>
      </w:r>
      <w:r w:rsidR="00072D05">
        <w:rPr>
          <w:b/>
          <w:sz w:val="24"/>
          <w:szCs w:val="24"/>
        </w:rPr>
        <w:t>8</w:t>
      </w:r>
    </w:p>
    <w:p w:rsidR="002713CF" w:rsidRDefault="002713CF" w:rsidP="00BC6AB6">
      <w:pPr>
        <w:ind w:firstLine="708"/>
        <w:jc w:val="center"/>
        <w:rPr>
          <w:b/>
          <w:sz w:val="24"/>
          <w:szCs w:val="24"/>
        </w:rPr>
      </w:pPr>
    </w:p>
    <w:p w:rsidR="002713CF" w:rsidRDefault="002713CF" w:rsidP="00BC6AB6">
      <w:pPr>
        <w:ind w:firstLine="708"/>
        <w:jc w:val="center"/>
        <w:rPr>
          <w:b/>
          <w:sz w:val="24"/>
          <w:szCs w:val="24"/>
        </w:rPr>
      </w:pPr>
    </w:p>
    <w:p w:rsidR="002713CF" w:rsidRPr="00361BC1" w:rsidRDefault="002713CF" w:rsidP="00BC6AB6">
      <w:pPr>
        <w:ind w:firstLine="708"/>
        <w:jc w:val="center"/>
        <w:rPr>
          <w:b/>
          <w:sz w:val="24"/>
          <w:szCs w:val="24"/>
        </w:rPr>
      </w:pPr>
    </w:p>
    <w:p w:rsidR="00BC6AB6" w:rsidRPr="004043B7" w:rsidRDefault="00BC6AB6" w:rsidP="00BC6AB6">
      <w:pPr>
        <w:ind w:firstLine="708"/>
        <w:jc w:val="both"/>
        <w:rPr>
          <w:color w:val="FF0000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8"/>
        <w:gridCol w:w="1363"/>
        <w:gridCol w:w="1256"/>
        <w:gridCol w:w="7629"/>
        <w:gridCol w:w="1830"/>
        <w:gridCol w:w="1130"/>
      </w:tblGrid>
      <w:tr w:rsidR="00BC6AB6" w:rsidRPr="0016233E" w:rsidTr="002713CF">
        <w:trPr>
          <w:trHeight w:val="611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AB6" w:rsidRPr="0016233E" w:rsidRDefault="00BC6AB6" w:rsidP="00D74707">
            <w:pPr>
              <w:jc w:val="center"/>
              <w:rPr>
                <w:b/>
                <w:bCs/>
                <w:sz w:val="24"/>
                <w:szCs w:val="24"/>
              </w:rPr>
            </w:pPr>
            <w:r w:rsidRPr="0016233E">
              <w:rPr>
                <w:b/>
                <w:bCs/>
                <w:sz w:val="24"/>
                <w:szCs w:val="24"/>
              </w:rPr>
              <w:t>Dział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AB6" w:rsidRPr="0016233E" w:rsidRDefault="00BC6AB6" w:rsidP="00D74707">
            <w:pPr>
              <w:jc w:val="center"/>
              <w:rPr>
                <w:b/>
                <w:bCs/>
                <w:sz w:val="24"/>
                <w:szCs w:val="24"/>
              </w:rPr>
            </w:pPr>
            <w:r w:rsidRPr="0016233E">
              <w:rPr>
                <w:b/>
                <w:bCs/>
                <w:sz w:val="24"/>
                <w:szCs w:val="24"/>
              </w:rPr>
              <w:t>Rozdział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AB6" w:rsidRPr="0016233E" w:rsidRDefault="00BC6AB6" w:rsidP="00D74707">
            <w:pPr>
              <w:jc w:val="center"/>
              <w:rPr>
                <w:b/>
                <w:bCs/>
                <w:sz w:val="24"/>
                <w:szCs w:val="24"/>
              </w:rPr>
            </w:pPr>
            <w:r w:rsidRPr="0016233E">
              <w:rPr>
                <w:b/>
                <w:bCs/>
                <w:sz w:val="24"/>
                <w:szCs w:val="24"/>
              </w:rPr>
              <w:t>Paragraf</w:t>
            </w:r>
          </w:p>
        </w:tc>
        <w:tc>
          <w:tcPr>
            <w:tcW w:w="2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AB6" w:rsidRPr="0016233E" w:rsidRDefault="00BC6AB6" w:rsidP="00D74707">
            <w:pPr>
              <w:jc w:val="center"/>
              <w:rPr>
                <w:b/>
                <w:bCs/>
                <w:sz w:val="24"/>
                <w:szCs w:val="24"/>
              </w:rPr>
            </w:pPr>
            <w:r w:rsidRPr="0016233E">
              <w:rPr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AB6" w:rsidRPr="0016233E" w:rsidRDefault="00BC6AB6" w:rsidP="00D74707">
            <w:pPr>
              <w:jc w:val="center"/>
              <w:rPr>
                <w:b/>
                <w:bCs/>
                <w:sz w:val="24"/>
                <w:szCs w:val="24"/>
              </w:rPr>
            </w:pPr>
            <w:r w:rsidRPr="0016233E">
              <w:rPr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AB6" w:rsidRPr="0016233E" w:rsidRDefault="00BC6AB6" w:rsidP="00D74707">
            <w:pPr>
              <w:jc w:val="center"/>
              <w:rPr>
                <w:b/>
                <w:bCs/>
                <w:sz w:val="24"/>
                <w:szCs w:val="24"/>
              </w:rPr>
            </w:pPr>
            <w:r w:rsidRPr="0016233E">
              <w:rPr>
                <w:b/>
                <w:bCs/>
                <w:sz w:val="24"/>
                <w:szCs w:val="24"/>
              </w:rPr>
              <w:t>Termin realizacji</w:t>
            </w:r>
          </w:p>
        </w:tc>
      </w:tr>
      <w:tr w:rsidR="00972995" w:rsidRPr="0016233E" w:rsidTr="002713CF">
        <w:trPr>
          <w:trHeight w:val="29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72995" w:rsidRPr="0016233E" w:rsidRDefault="00972995" w:rsidP="00D74707">
            <w:pPr>
              <w:jc w:val="center"/>
              <w:rPr>
                <w:b/>
                <w:bCs/>
                <w:sz w:val="24"/>
                <w:szCs w:val="24"/>
              </w:rPr>
            </w:pPr>
            <w:r w:rsidRPr="0016233E">
              <w:rPr>
                <w:b/>
                <w:bCs/>
                <w:sz w:val="24"/>
                <w:szCs w:val="24"/>
              </w:rPr>
              <w:t> </w:t>
            </w:r>
          </w:p>
          <w:p w:rsidR="00972995" w:rsidRPr="0016233E" w:rsidRDefault="00972995" w:rsidP="00D74707">
            <w:pPr>
              <w:jc w:val="center"/>
              <w:rPr>
                <w:b/>
                <w:bCs/>
                <w:sz w:val="24"/>
                <w:szCs w:val="24"/>
              </w:rPr>
            </w:pPr>
            <w:r w:rsidRPr="001623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72995" w:rsidRPr="0016233E" w:rsidRDefault="00972995" w:rsidP="00D74707">
            <w:pPr>
              <w:jc w:val="center"/>
              <w:rPr>
                <w:b/>
                <w:bCs/>
                <w:sz w:val="24"/>
                <w:szCs w:val="24"/>
              </w:rPr>
            </w:pPr>
            <w:r w:rsidRPr="0016233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90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72995" w:rsidRPr="0016233E" w:rsidRDefault="00972995" w:rsidP="00D74707">
            <w:pPr>
              <w:jc w:val="center"/>
              <w:rPr>
                <w:b/>
                <w:bCs/>
                <w:sz w:val="24"/>
                <w:szCs w:val="24"/>
              </w:rPr>
            </w:pPr>
            <w:r w:rsidRPr="0016233E">
              <w:rPr>
                <w:b/>
                <w:bCs/>
                <w:sz w:val="24"/>
                <w:szCs w:val="24"/>
              </w:rPr>
              <w:t>WYDATKI MAJĄTKOWE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hideMark/>
          </w:tcPr>
          <w:p w:rsidR="00972995" w:rsidRPr="0016233E" w:rsidRDefault="00972995" w:rsidP="00D7470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995" w:rsidRPr="0016233E" w:rsidRDefault="00972995" w:rsidP="00D74707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16233E">
              <w:rPr>
                <w:b/>
                <w:bCs/>
                <w:color w:val="FF0000"/>
                <w:sz w:val="24"/>
                <w:szCs w:val="24"/>
              </w:rPr>
              <w:t> </w:t>
            </w:r>
          </w:p>
        </w:tc>
      </w:tr>
      <w:tr w:rsidR="002713CF" w:rsidRPr="0016233E" w:rsidTr="002713CF">
        <w:trPr>
          <w:trHeight w:val="276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 600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 </w:t>
            </w:r>
          </w:p>
        </w:tc>
        <w:tc>
          <w:tcPr>
            <w:tcW w:w="249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Transport i łączność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430 862,16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 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60016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Drogi publiczne gminne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430 862,16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 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6050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Przebudowa ul. Kombatantów i ks. Ignacego Jana Skorupki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216 842,16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30.06.2019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6050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Przebudowa ścieżki rowerowej w ciągu ulicy Jana Pawła II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214 020,00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30.06.2019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700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Gospodarka mieszkaniowa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141 360,46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70005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Gospodarka gruntami i nieruchomościami 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141 360,46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bookmarkStart w:id="0" w:name="_Hlk500862299"/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6050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bookmarkStart w:id="1" w:name="RANGE!D9"/>
            <w:r>
              <w:rPr>
                <w:color w:val="000000"/>
                <w:sz w:val="22"/>
                <w:szCs w:val="22"/>
              </w:rPr>
              <w:t>Przygotowanie koncepcji projektowej budynku wielorodzinnego w Tomaszowie Mazowieckim przy ul. Barlickiego</w:t>
            </w:r>
            <w:bookmarkEnd w:id="1"/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141 360,46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30.06.2019</w:t>
            </w:r>
          </w:p>
        </w:tc>
      </w:tr>
      <w:bookmarkEnd w:id="0"/>
      <w:tr w:rsidR="002713CF" w:rsidRPr="0016233E" w:rsidTr="009D2F5F">
        <w:trPr>
          <w:trHeight w:val="237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166 282,11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713CF" w:rsidRPr="0016233E" w:rsidTr="002713CF">
        <w:trPr>
          <w:trHeight w:val="237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80195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Pozostała działalność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166 282,11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6050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bookmarkStart w:id="2" w:name="RANGE!D12"/>
            <w:r>
              <w:rPr>
                <w:color w:val="000000"/>
                <w:sz w:val="22"/>
                <w:szCs w:val="22"/>
              </w:rPr>
              <w:t>Plac zabaw przy ul. Niskiej 20a</w:t>
            </w:r>
            <w:bookmarkEnd w:id="2"/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79 282,11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30.06.2019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6050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Plac zabaw przy Zespole Szkolno-Przedszkolnym nr 1 w Tomaszowie </w:t>
            </w:r>
            <w:r w:rsidR="00356246">
              <w:rPr>
                <w:color w:val="000000"/>
                <w:sz w:val="22"/>
                <w:szCs w:val="22"/>
              </w:rPr>
              <w:t>M</w:t>
            </w:r>
            <w:r>
              <w:rPr>
                <w:color w:val="000000"/>
                <w:sz w:val="22"/>
                <w:szCs w:val="22"/>
              </w:rPr>
              <w:t>azowieckim - Szkoła Podstawowa nr 13 ul. Niemcewicza 50/56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87 000,00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30.06.2019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Gospodarka komunalna i ochrona środowiska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490 071,77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90095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Pozostała działalność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490 071,77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6050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Budowa kontenerowych toalet publicznych na terenie miasta Tomaszowa Mazowieckiego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490 071,77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30.06.2019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Kultura fizyczna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110 875,93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92695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Pozostała działalność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110 875,93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713CF" w:rsidRPr="0016233E" w:rsidTr="009D2F5F">
        <w:trPr>
          <w:trHeight w:val="276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6050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Plac zabaw z elementami małej architektury przy zbiegu ul. Garbarskiej z ul. Dworcową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110 875,93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3CF" w:rsidRDefault="002713CF" w:rsidP="002713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30.06.2019</w:t>
            </w:r>
          </w:p>
        </w:tc>
      </w:tr>
      <w:tr w:rsidR="002713CF" w:rsidRPr="0016233E" w:rsidTr="004F35EE">
        <w:trPr>
          <w:trHeight w:val="276"/>
        </w:trPr>
        <w:tc>
          <w:tcPr>
            <w:tcW w:w="40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rPr>
                <w:b/>
                <w:bCs/>
                <w:sz w:val="22"/>
                <w:szCs w:val="22"/>
              </w:rPr>
            </w:pPr>
            <w:r w:rsidRPr="0016233E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1 339 452,43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CF" w:rsidRPr="0016233E" w:rsidRDefault="002713CF" w:rsidP="002713CF">
            <w:pPr>
              <w:jc w:val="center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> </w:t>
            </w:r>
          </w:p>
        </w:tc>
      </w:tr>
    </w:tbl>
    <w:p w:rsidR="00BC6AB6" w:rsidRDefault="00BC6AB6" w:rsidP="00BC6AB6">
      <w:pPr>
        <w:tabs>
          <w:tab w:val="left" w:pos="10620"/>
        </w:tabs>
        <w:rPr>
          <w:sz w:val="22"/>
          <w:szCs w:val="22"/>
        </w:rPr>
        <w:sectPr w:rsidR="00BC6AB6" w:rsidSect="00D74707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772505" w:rsidRDefault="00772505" w:rsidP="00772505">
      <w:pPr>
        <w:tabs>
          <w:tab w:val="left" w:pos="10620"/>
        </w:tabs>
        <w:rPr>
          <w:sz w:val="22"/>
          <w:szCs w:val="22"/>
        </w:rPr>
      </w:pPr>
    </w:p>
    <w:p w:rsidR="00772505" w:rsidRDefault="00772505" w:rsidP="00772505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Objaśnienia</w:t>
      </w:r>
    </w:p>
    <w:p w:rsidR="00772505" w:rsidRDefault="00772505" w:rsidP="00772505">
      <w:pPr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do planu finansowego wydatków, </w:t>
      </w:r>
      <w:r>
        <w:rPr>
          <w:b/>
          <w:sz w:val="28"/>
          <w:szCs w:val="28"/>
        </w:rPr>
        <w:t xml:space="preserve">które nie wygasają z upływem roku </w:t>
      </w:r>
      <w:r>
        <w:rPr>
          <w:b/>
          <w:sz w:val="28"/>
          <w:szCs w:val="28"/>
        </w:rPr>
        <w:br/>
        <w:t>budżetowego 201</w:t>
      </w:r>
      <w:r w:rsidR="002713CF">
        <w:rPr>
          <w:b/>
          <w:sz w:val="28"/>
          <w:szCs w:val="28"/>
        </w:rPr>
        <w:t>8</w:t>
      </w:r>
    </w:p>
    <w:p w:rsidR="00772505" w:rsidRDefault="00772505" w:rsidP="00772505">
      <w:pPr>
        <w:spacing w:line="276" w:lineRule="auto"/>
        <w:rPr>
          <w:b/>
          <w:sz w:val="28"/>
        </w:rPr>
      </w:pPr>
    </w:p>
    <w:p w:rsidR="00772505" w:rsidRDefault="00772505" w:rsidP="00772505">
      <w:pPr>
        <w:jc w:val="both"/>
        <w:rPr>
          <w:sz w:val="22"/>
          <w:szCs w:val="22"/>
        </w:rPr>
      </w:pPr>
      <w:r>
        <w:rPr>
          <w:sz w:val="22"/>
          <w:szCs w:val="22"/>
        </w:rPr>
        <w:t>Przedłożenie powyższego projektu wynika z konieczności zabezpieczenia środków finansowych na realizację niżej wymienionych zadań.</w:t>
      </w:r>
    </w:p>
    <w:p w:rsidR="00772505" w:rsidRDefault="00772505" w:rsidP="00772505">
      <w:pPr>
        <w:jc w:val="both"/>
        <w:rPr>
          <w:sz w:val="22"/>
          <w:szCs w:val="22"/>
        </w:rPr>
      </w:pPr>
    </w:p>
    <w:p w:rsidR="00772505" w:rsidRDefault="00772505" w:rsidP="0077250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WYDATKI MAJĄTKOWE </w:t>
      </w:r>
    </w:p>
    <w:p w:rsidR="00772505" w:rsidRDefault="00772505" w:rsidP="00772505">
      <w:pPr>
        <w:jc w:val="both"/>
        <w:rPr>
          <w:sz w:val="22"/>
          <w:szCs w:val="22"/>
        </w:rPr>
      </w:pPr>
    </w:p>
    <w:p w:rsidR="00772505" w:rsidRPr="002713CF" w:rsidRDefault="00772505" w:rsidP="00772505">
      <w:pPr>
        <w:jc w:val="both"/>
        <w:rPr>
          <w:bCs/>
          <w:iCs/>
          <w:sz w:val="22"/>
          <w:szCs w:val="22"/>
        </w:rPr>
      </w:pPr>
      <w:r w:rsidRPr="002713CF">
        <w:rPr>
          <w:sz w:val="22"/>
          <w:szCs w:val="22"/>
          <w:u w:val="single"/>
        </w:rPr>
        <w:t>Dział</w:t>
      </w:r>
      <w:r w:rsidRPr="002713CF">
        <w:rPr>
          <w:bCs/>
          <w:iCs/>
          <w:sz w:val="22"/>
          <w:szCs w:val="22"/>
          <w:u w:val="single"/>
        </w:rPr>
        <w:t xml:space="preserve"> 600, rozdział 60016</w:t>
      </w:r>
      <w:r w:rsidRPr="002713CF">
        <w:rPr>
          <w:bCs/>
          <w:iCs/>
          <w:sz w:val="22"/>
          <w:szCs w:val="22"/>
        </w:rPr>
        <w:t xml:space="preserve"> –  „</w:t>
      </w:r>
      <w:r w:rsidR="002713CF" w:rsidRPr="002713CF">
        <w:rPr>
          <w:b/>
          <w:color w:val="000000"/>
          <w:sz w:val="22"/>
          <w:szCs w:val="22"/>
        </w:rPr>
        <w:t>Przebudowa ul. Kombatantów i ks. Ignacego Jana Skorupki</w:t>
      </w:r>
      <w:r w:rsidRPr="002713CF">
        <w:rPr>
          <w:b/>
          <w:sz w:val="22"/>
          <w:szCs w:val="22"/>
        </w:rPr>
        <w:t xml:space="preserve">” – </w:t>
      </w:r>
      <w:r w:rsidR="002713CF">
        <w:rPr>
          <w:b/>
          <w:sz w:val="22"/>
          <w:szCs w:val="22"/>
        </w:rPr>
        <w:t>216.842,16 </w:t>
      </w:r>
      <w:r w:rsidRPr="002713CF">
        <w:rPr>
          <w:b/>
          <w:sz w:val="22"/>
          <w:szCs w:val="22"/>
        </w:rPr>
        <w:t>zł</w:t>
      </w:r>
    </w:p>
    <w:p w:rsidR="00772505" w:rsidRDefault="00772505" w:rsidP="00772505">
      <w:pPr>
        <w:jc w:val="both"/>
        <w:rPr>
          <w:bCs/>
          <w:iCs/>
          <w:sz w:val="22"/>
          <w:szCs w:val="22"/>
        </w:rPr>
      </w:pPr>
    </w:p>
    <w:p w:rsidR="002445DC" w:rsidRPr="002713CF" w:rsidRDefault="002713CF" w:rsidP="00772505">
      <w:pPr>
        <w:jc w:val="both"/>
        <w:rPr>
          <w:sz w:val="22"/>
          <w:szCs w:val="22"/>
        </w:rPr>
      </w:pPr>
      <w:r w:rsidRPr="002713CF">
        <w:rPr>
          <w:sz w:val="22"/>
          <w:szCs w:val="22"/>
        </w:rPr>
        <w:t>W związku z zagrożeniem terminu wykonania przedmiotu umowy do końca 2018 r., z uwagi na brak dostępności na rynku niektórych asortymentów materiałów brukarskich oraz brak dostępności podwykonawcy robót specjalistycznych w branży sanitarnej występuje konieczność przedłużenia terminu wykonania przedmiotu umowy do dnia 30.06.2019 r.</w:t>
      </w:r>
    </w:p>
    <w:p w:rsidR="002713CF" w:rsidRDefault="002713CF" w:rsidP="00772505">
      <w:pPr>
        <w:jc w:val="both"/>
        <w:rPr>
          <w:bCs/>
          <w:iCs/>
          <w:sz w:val="22"/>
          <w:szCs w:val="22"/>
        </w:rPr>
      </w:pPr>
    </w:p>
    <w:p w:rsidR="002445DC" w:rsidRPr="002713CF" w:rsidRDefault="002445DC" w:rsidP="002445DC">
      <w:pPr>
        <w:jc w:val="both"/>
        <w:rPr>
          <w:sz w:val="22"/>
          <w:szCs w:val="22"/>
        </w:rPr>
      </w:pPr>
      <w:bookmarkStart w:id="3" w:name="_Hlk500861520"/>
      <w:r w:rsidRPr="002713CF">
        <w:rPr>
          <w:sz w:val="22"/>
          <w:szCs w:val="22"/>
          <w:u w:val="single"/>
        </w:rPr>
        <w:t>Dział</w:t>
      </w:r>
      <w:r w:rsidRPr="002713CF">
        <w:rPr>
          <w:bCs/>
          <w:iCs/>
          <w:sz w:val="22"/>
          <w:szCs w:val="22"/>
          <w:u w:val="single"/>
        </w:rPr>
        <w:t xml:space="preserve"> 600, rozdział 60016</w:t>
      </w:r>
      <w:r w:rsidRPr="002713CF">
        <w:rPr>
          <w:bCs/>
          <w:iCs/>
          <w:sz w:val="22"/>
          <w:szCs w:val="22"/>
        </w:rPr>
        <w:t xml:space="preserve"> </w:t>
      </w:r>
      <w:bookmarkEnd w:id="3"/>
      <w:r w:rsidR="002524CA" w:rsidRPr="002713CF">
        <w:rPr>
          <w:bCs/>
          <w:iCs/>
          <w:sz w:val="22"/>
          <w:szCs w:val="22"/>
        </w:rPr>
        <w:t>-</w:t>
      </w:r>
      <w:r w:rsidRPr="002713CF">
        <w:rPr>
          <w:bCs/>
          <w:iCs/>
          <w:sz w:val="22"/>
          <w:szCs w:val="22"/>
        </w:rPr>
        <w:t xml:space="preserve"> „</w:t>
      </w:r>
      <w:r w:rsidR="002713CF" w:rsidRPr="002713CF">
        <w:rPr>
          <w:b/>
          <w:sz w:val="22"/>
          <w:szCs w:val="22"/>
        </w:rPr>
        <w:t>Przebudowa ścieżki rowerowej w ciągu ulicy Jana Pawła II</w:t>
      </w:r>
      <w:r w:rsidRPr="002713CF">
        <w:rPr>
          <w:b/>
          <w:sz w:val="22"/>
          <w:szCs w:val="22"/>
        </w:rPr>
        <w:t xml:space="preserve">” – </w:t>
      </w:r>
      <w:r w:rsidR="002713CF">
        <w:rPr>
          <w:b/>
          <w:sz w:val="22"/>
          <w:szCs w:val="22"/>
        </w:rPr>
        <w:t>214.020,00 </w:t>
      </w:r>
      <w:r w:rsidR="002524CA" w:rsidRPr="002713CF">
        <w:rPr>
          <w:b/>
          <w:sz w:val="22"/>
          <w:szCs w:val="22"/>
        </w:rPr>
        <w:t>zł</w:t>
      </w:r>
    </w:p>
    <w:p w:rsidR="002445DC" w:rsidRDefault="002445DC" w:rsidP="002445DC">
      <w:pPr>
        <w:autoSpaceDE w:val="0"/>
        <w:autoSpaceDN w:val="0"/>
        <w:adjustRightInd w:val="0"/>
        <w:jc w:val="both"/>
      </w:pPr>
    </w:p>
    <w:p w:rsidR="002524CA" w:rsidRPr="002713CF" w:rsidRDefault="002713CF" w:rsidP="002445D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713CF">
        <w:rPr>
          <w:sz w:val="22"/>
          <w:szCs w:val="22"/>
        </w:rPr>
        <w:t>W związku z zagrożeniem terminu wykonania przedmiotu umowy do końca 2018 r., z uwagi na brak dostępności na rynku wystarczającej ilości słupów oświetleniowych występuje konieczność przedłużenia terminu wykonania przedmiotu umowy do dnia 30.06.2019 r.</w:t>
      </w:r>
    </w:p>
    <w:p w:rsidR="002713CF" w:rsidRDefault="002713CF" w:rsidP="002445D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13CF" w:rsidRDefault="002524CA" w:rsidP="002713C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bookmarkStart w:id="4" w:name="_Hlk500862167"/>
      <w:r w:rsidRPr="002713CF">
        <w:rPr>
          <w:sz w:val="22"/>
          <w:szCs w:val="22"/>
          <w:u w:val="single"/>
        </w:rPr>
        <w:t>Dział</w:t>
      </w:r>
      <w:r w:rsidRPr="002713CF">
        <w:rPr>
          <w:bCs/>
          <w:iCs/>
          <w:sz w:val="22"/>
          <w:szCs w:val="22"/>
          <w:u w:val="single"/>
        </w:rPr>
        <w:t xml:space="preserve"> </w:t>
      </w:r>
      <w:r w:rsidR="002713CF" w:rsidRPr="002713CF">
        <w:rPr>
          <w:bCs/>
          <w:iCs/>
          <w:sz w:val="22"/>
          <w:szCs w:val="22"/>
          <w:u w:val="single"/>
        </w:rPr>
        <w:t>700</w:t>
      </w:r>
      <w:r w:rsidRPr="002713CF">
        <w:rPr>
          <w:bCs/>
          <w:iCs/>
          <w:sz w:val="22"/>
          <w:szCs w:val="22"/>
          <w:u w:val="single"/>
        </w:rPr>
        <w:t xml:space="preserve">, rozdział </w:t>
      </w:r>
      <w:r w:rsidR="002713CF" w:rsidRPr="002713CF">
        <w:rPr>
          <w:bCs/>
          <w:iCs/>
          <w:sz w:val="22"/>
          <w:szCs w:val="22"/>
          <w:u w:val="single"/>
        </w:rPr>
        <w:t>70005</w:t>
      </w:r>
      <w:r w:rsidRPr="002713CF">
        <w:rPr>
          <w:bCs/>
          <w:iCs/>
          <w:sz w:val="22"/>
          <w:szCs w:val="22"/>
        </w:rPr>
        <w:t xml:space="preserve"> – </w:t>
      </w:r>
      <w:bookmarkEnd w:id="4"/>
      <w:r w:rsidRPr="002713CF">
        <w:rPr>
          <w:bCs/>
          <w:iCs/>
          <w:sz w:val="22"/>
          <w:szCs w:val="22"/>
        </w:rPr>
        <w:t>„</w:t>
      </w:r>
      <w:r w:rsidR="002713CF" w:rsidRPr="002713CF">
        <w:rPr>
          <w:b/>
          <w:sz w:val="22"/>
          <w:szCs w:val="22"/>
        </w:rPr>
        <w:t>Przygotowanie koncepcji projek</w:t>
      </w:r>
      <w:r w:rsidR="002713CF">
        <w:rPr>
          <w:b/>
          <w:sz w:val="22"/>
          <w:szCs w:val="22"/>
        </w:rPr>
        <w:t>towej budynku wielorodzinnego w </w:t>
      </w:r>
      <w:r w:rsidR="002713CF" w:rsidRPr="002713CF">
        <w:rPr>
          <w:b/>
          <w:sz w:val="22"/>
          <w:szCs w:val="22"/>
        </w:rPr>
        <w:t>Tomaszowie Mazowieckim przy ul. Barlickiego</w:t>
      </w:r>
      <w:r w:rsidR="002713CF">
        <w:rPr>
          <w:b/>
          <w:sz w:val="22"/>
          <w:szCs w:val="22"/>
        </w:rPr>
        <w:t>” – 141.360,46 zł</w:t>
      </w:r>
    </w:p>
    <w:p w:rsidR="002713CF" w:rsidRPr="002713CF" w:rsidRDefault="002713CF" w:rsidP="002713C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713CF" w:rsidRPr="002713CF" w:rsidRDefault="002713CF" w:rsidP="002713C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713CF">
        <w:rPr>
          <w:sz w:val="22"/>
          <w:szCs w:val="22"/>
        </w:rPr>
        <w:t>W związku z zagrożeniem terminu wykonania zadania inwestycyjnego do końca 2018 r. obejmującego wykonanie dokumentacji projektowej, oraz wykonania przyłącza energetycznego do „mieszkanie +" występuje konieczność przedłużenia terminu do dnia 30.06.2019 r.</w:t>
      </w:r>
    </w:p>
    <w:p w:rsidR="00DB6003" w:rsidRDefault="00DB6003" w:rsidP="002713CF">
      <w:pPr>
        <w:autoSpaceDE w:val="0"/>
        <w:autoSpaceDN w:val="0"/>
        <w:adjustRightInd w:val="0"/>
        <w:spacing w:line="360" w:lineRule="auto"/>
        <w:jc w:val="both"/>
        <w:rPr>
          <w:color w:val="FF0000"/>
          <w:szCs w:val="24"/>
        </w:rPr>
      </w:pPr>
    </w:p>
    <w:p w:rsidR="002713CF" w:rsidRDefault="00DB6003" w:rsidP="002713CF">
      <w:pPr>
        <w:jc w:val="both"/>
        <w:rPr>
          <w:b/>
          <w:sz w:val="22"/>
          <w:szCs w:val="22"/>
        </w:rPr>
      </w:pPr>
      <w:r w:rsidRPr="002713CF">
        <w:rPr>
          <w:sz w:val="22"/>
          <w:szCs w:val="22"/>
          <w:u w:val="single"/>
        </w:rPr>
        <w:t>Dział</w:t>
      </w:r>
      <w:r w:rsidRPr="002713CF">
        <w:rPr>
          <w:bCs/>
          <w:iCs/>
          <w:sz w:val="22"/>
          <w:szCs w:val="22"/>
          <w:u w:val="single"/>
        </w:rPr>
        <w:t xml:space="preserve"> </w:t>
      </w:r>
      <w:r w:rsidR="002713CF" w:rsidRPr="002713CF">
        <w:rPr>
          <w:bCs/>
          <w:iCs/>
          <w:sz w:val="22"/>
          <w:szCs w:val="22"/>
          <w:u w:val="single"/>
        </w:rPr>
        <w:t>801,</w:t>
      </w:r>
      <w:r w:rsidRPr="002713CF">
        <w:rPr>
          <w:bCs/>
          <w:iCs/>
          <w:sz w:val="22"/>
          <w:szCs w:val="22"/>
          <w:u w:val="single"/>
        </w:rPr>
        <w:t xml:space="preserve"> rozdział </w:t>
      </w:r>
      <w:r w:rsidR="002713CF" w:rsidRPr="002713CF">
        <w:rPr>
          <w:bCs/>
          <w:iCs/>
          <w:sz w:val="22"/>
          <w:szCs w:val="22"/>
          <w:u w:val="single"/>
        </w:rPr>
        <w:t>80195</w:t>
      </w:r>
      <w:r w:rsidRPr="002713CF">
        <w:rPr>
          <w:bCs/>
          <w:iCs/>
          <w:sz w:val="22"/>
          <w:szCs w:val="22"/>
        </w:rPr>
        <w:t xml:space="preserve"> </w:t>
      </w:r>
      <w:r w:rsidRPr="002713CF">
        <w:rPr>
          <w:b/>
          <w:bCs/>
          <w:iCs/>
          <w:sz w:val="22"/>
          <w:szCs w:val="22"/>
        </w:rPr>
        <w:t>– „</w:t>
      </w:r>
      <w:r w:rsidR="002713CF" w:rsidRPr="002713CF">
        <w:rPr>
          <w:b/>
          <w:color w:val="000000"/>
          <w:sz w:val="22"/>
          <w:szCs w:val="22"/>
        </w:rPr>
        <w:t>Plac zabaw przy ul. Niskiej 20a</w:t>
      </w:r>
      <w:r w:rsidR="002713CF">
        <w:rPr>
          <w:b/>
          <w:sz w:val="22"/>
          <w:szCs w:val="22"/>
        </w:rPr>
        <w:t>” – 79.282,11 zł</w:t>
      </w:r>
    </w:p>
    <w:p w:rsidR="002713CF" w:rsidRPr="002713CF" w:rsidRDefault="002713CF" w:rsidP="002713CF">
      <w:pPr>
        <w:jc w:val="both"/>
        <w:rPr>
          <w:b/>
          <w:sz w:val="22"/>
          <w:szCs w:val="22"/>
        </w:rPr>
      </w:pPr>
    </w:p>
    <w:p w:rsidR="002713CF" w:rsidRPr="002713CF" w:rsidRDefault="002713CF" w:rsidP="002713CF">
      <w:pPr>
        <w:jc w:val="both"/>
        <w:rPr>
          <w:sz w:val="22"/>
          <w:szCs w:val="22"/>
        </w:rPr>
      </w:pPr>
      <w:r w:rsidRPr="002713CF">
        <w:rPr>
          <w:sz w:val="22"/>
          <w:szCs w:val="22"/>
        </w:rPr>
        <w:t>W związku z zagrożeniem terminu wykonania przedmiotu umowy do końca 2018 r., z uwagi na brak możliwości wyprodukowania urządzeń w terminie deklarowanym przez producenta urządzeń oraz warunki pogodowe występuje konieczność przedłużenia terminu wykonania przedmiotu umowy do dnia 30.06.2019</w:t>
      </w:r>
      <w:r>
        <w:rPr>
          <w:sz w:val="22"/>
          <w:szCs w:val="22"/>
        </w:rPr>
        <w:t> </w:t>
      </w:r>
      <w:r w:rsidRPr="002713CF">
        <w:rPr>
          <w:sz w:val="22"/>
          <w:szCs w:val="22"/>
        </w:rPr>
        <w:t>r.</w:t>
      </w:r>
    </w:p>
    <w:p w:rsidR="004215EB" w:rsidRDefault="004215EB" w:rsidP="002713CF">
      <w:pPr>
        <w:jc w:val="both"/>
        <w:rPr>
          <w:color w:val="FF0000"/>
          <w:szCs w:val="24"/>
        </w:rPr>
      </w:pPr>
    </w:p>
    <w:p w:rsidR="002713CF" w:rsidRDefault="004215EB" w:rsidP="002713CF">
      <w:pPr>
        <w:jc w:val="both"/>
        <w:rPr>
          <w:b/>
          <w:color w:val="000000"/>
          <w:sz w:val="22"/>
          <w:szCs w:val="22"/>
        </w:rPr>
      </w:pPr>
      <w:r w:rsidRPr="002713CF">
        <w:rPr>
          <w:sz w:val="22"/>
          <w:szCs w:val="22"/>
          <w:u w:val="single"/>
        </w:rPr>
        <w:t>Dział</w:t>
      </w:r>
      <w:r w:rsidRPr="002713CF">
        <w:rPr>
          <w:bCs/>
          <w:iCs/>
          <w:sz w:val="22"/>
          <w:szCs w:val="22"/>
          <w:u w:val="single"/>
        </w:rPr>
        <w:t xml:space="preserve"> </w:t>
      </w:r>
      <w:r w:rsidR="002713CF" w:rsidRPr="002713CF">
        <w:rPr>
          <w:bCs/>
          <w:iCs/>
          <w:sz w:val="22"/>
          <w:szCs w:val="22"/>
          <w:u w:val="single"/>
        </w:rPr>
        <w:t>801</w:t>
      </w:r>
      <w:r w:rsidRPr="002713CF">
        <w:rPr>
          <w:bCs/>
          <w:iCs/>
          <w:sz w:val="22"/>
          <w:szCs w:val="22"/>
          <w:u w:val="single"/>
        </w:rPr>
        <w:t xml:space="preserve">, rozdział </w:t>
      </w:r>
      <w:r w:rsidR="002713CF" w:rsidRPr="002713CF">
        <w:rPr>
          <w:bCs/>
          <w:iCs/>
          <w:sz w:val="22"/>
          <w:szCs w:val="22"/>
          <w:u w:val="single"/>
        </w:rPr>
        <w:t>80195</w:t>
      </w:r>
      <w:r w:rsidRPr="002713CF">
        <w:rPr>
          <w:bCs/>
          <w:iCs/>
          <w:sz w:val="22"/>
          <w:szCs w:val="22"/>
        </w:rPr>
        <w:t xml:space="preserve"> </w:t>
      </w:r>
      <w:r w:rsidRPr="002713CF">
        <w:rPr>
          <w:b/>
          <w:bCs/>
          <w:iCs/>
          <w:sz w:val="22"/>
          <w:szCs w:val="22"/>
        </w:rPr>
        <w:t>– „</w:t>
      </w:r>
      <w:r w:rsidR="002713CF" w:rsidRPr="002713CF">
        <w:rPr>
          <w:b/>
          <w:color w:val="000000"/>
          <w:sz w:val="22"/>
          <w:szCs w:val="22"/>
        </w:rPr>
        <w:t xml:space="preserve">Plac zabaw przy Zespole </w:t>
      </w:r>
      <w:proofErr w:type="spellStart"/>
      <w:r w:rsidR="002713CF">
        <w:rPr>
          <w:b/>
          <w:color w:val="000000"/>
          <w:sz w:val="22"/>
          <w:szCs w:val="22"/>
        </w:rPr>
        <w:t>Szkolno</w:t>
      </w:r>
      <w:proofErr w:type="spellEnd"/>
      <w:r w:rsidR="002713CF" w:rsidRPr="002713CF">
        <w:rPr>
          <w:b/>
          <w:color w:val="000000"/>
          <w:sz w:val="22"/>
          <w:szCs w:val="22"/>
        </w:rPr>
        <w:t>–Przedszkolnym nr 1 w Tomaszowie Mazowieckim – Szkoła Podstawowa nr 13 ul. Niemcewicza 50/56</w:t>
      </w:r>
      <w:r w:rsidR="00701EA1">
        <w:rPr>
          <w:b/>
          <w:color w:val="000000"/>
          <w:sz w:val="22"/>
          <w:szCs w:val="22"/>
        </w:rPr>
        <w:t xml:space="preserve">” </w:t>
      </w:r>
      <w:r w:rsidR="002713CF">
        <w:rPr>
          <w:b/>
          <w:color w:val="000000"/>
          <w:sz w:val="22"/>
          <w:szCs w:val="22"/>
        </w:rPr>
        <w:t>– 87.000,00 zł</w:t>
      </w:r>
    </w:p>
    <w:p w:rsidR="002713CF" w:rsidRPr="002713CF" w:rsidRDefault="002713CF" w:rsidP="002713CF">
      <w:pPr>
        <w:jc w:val="both"/>
        <w:rPr>
          <w:b/>
          <w:sz w:val="22"/>
          <w:szCs w:val="22"/>
        </w:rPr>
      </w:pPr>
    </w:p>
    <w:p w:rsidR="004215EB" w:rsidRPr="002713CF" w:rsidRDefault="002713CF" w:rsidP="002713CF">
      <w:pPr>
        <w:jc w:val="both"/>
        <w:rPr>
          <w:color w:val="FF0000"/>
          <w:sz w:val="22"/>
          <w:szCs w:val="22"/>
        </w:rPr>
      </w:pPr>
      <w:r w:rsidRPr="002713CF">
        <w:rPr>
          <w:sz w:val="22"/>
          <w:szCs w:val="22"/>
        </w:rPr>
        <w:t>W związku z zagrożeniem terminu wykonania przedmiotu umowy do końca 2018 r., z uwagi na brak możliwości wyprodukowania urządzeń w terminie deklarowanym przez producenta urządzeń występuje konieczność przedłużenia terminu wykonania przedmiotu umowy do dnia 30.06.2019 r</w:t>
      </w:r>
      <w:r w:rsidR="004D4F36">
        <w:rPr>
          <w:sz w:val="22"/>
          <w:szCs w:val="22"/>
        </w:rPr>
        <w:t>.</w:t>
      </w:r>
      <w:bookmarkStart w:id="5" w:name="_GoBack"/>
      <w:bookmarkEnd w:id="5"/>
    </w:p>
    <w:p w:rsidR="002713CF" w:rsidRDefault="002713CF" w:rsidP="00772505">
      <w:pPr>
        <w:jc w:val="both"/>
        <w:rPr>
          <w:sz w:val="22"/>
          <w:szCs w:val="22"/>
          <w:u w:val="single"/>
        </w:rPr>
      </w:pPr>
    </w:p>
    <w:p w:rsidR="002713CF" w:rsidRDefault="00772505" w:rsidP="002713CF">
      <w:pPr>
        <w:jc w:val="both"/>
        <w:rPr>
          <w:b/>
          <w:sz w:val="22"/>
          <w:szCs w:val="22"/>
        </w:rPr>
      </w:pPr>
      <w:r w:rsidRPr="002713CF">
        <w:rPr>
          <w:sz w:val="22"/>
          <w:szCs w:val="22"/>
          <w:u w:val="single"/>
        </w:rPr>
        <w:t>Dział</w:t>
      </w:r>
      <w:r w:rsidRPr="002713CF">
        <w:rPr>
          <w:bCs/>
          <w:iCs/>
          <w:sz w:val="22"/>
          <w:szCs w:val="22"/>
          <w:u w:val="single"/>
        </w:rPr>
        <w:t xml:space="preserve"> </w:t>
      </w:r>
      <w:r w:rsidR="002713CF" w:rsidRPr="002713CF">
        <w:rPr>
          <w:bCs/>
          <w:iCs/>
          <w:sz w:val="22"/>
          <w:szCs w:val="22"/>
          <w:u w:val="single"/>
        </w:rPr>
        <w:t>90</w:t>
      </w:r>
      <w:r w:rsidRPr="002713CF">
        <w:rPr>
          <w:bCs/>
          <w:iCs/>
          <w:sz w:val="22"/>
          <w:szCs w:val="22"/>
          <w:u w:val="single"/>
        </w:rPr>
        <w:t xml:space="preserve">0, rozdział </w:t>
      </w:r>
      <w:r w:rsidR="002713CF" w:rsidRPr="002713CF">
        <w:rPr>
          <w:bCs/>
          <w:iCs/>
          <w:sz w:val="22"/>
          <w:szCs w:val="22"/>
          <w:u w:val="single"/>
        </w:rPr>
        <w:t>90095</w:t>
      </w:r>
      <w:r w:rsidRPr="002713CF">
        <w:rPr>
          <w:bCs/>
          <w:iCs/>
          <w:sz w:val="22"/>
          <w:szCs w:val="22"/>
        </w:rPr>
        <w:t xml:space="preserve"> –</w:t>
      </w:r>
      <w:r w:rsidRPr="002713CF">
        <w:rPr>
          <w:sz w:val="22"/>
          <w:szCs w:val="22"/>
        </w:rPr>
        <w:t xml:space="preserve"> </w:t>
      </w:r>
      <w:r w:rsidRPr="002713CF">
        <w:rPr>
          <w:b/>
          <w:sz w:val="22"/>
          <w:szCs w:val="22"/>
        </w:rPr>
        <w:t>„</w:t>
      </w:r>
      <w:r w:rsidR="002713CF" w:rsidRPr="002713CF">
        <w:rPr>
          <w:b/>
          <w:sz w:val="22"/>
          <w:szCs w:val="22"/>
        </w:rPr>
        <w:t>Budowa kontenerowych toalet publicznych na terenie miasta Tomaszowa Mazowieckiego</w:t>
      </w:r>
      <w:r w:rsidR="00923A6E">
        <w:rPr>
          <w:b/>
          <w:sz w:val="22"/>
          <w:szCs w:val="22"/>
        </w:rPr>
        <w:t>” – 490.071,77 zł</w:t>
      </w:r>
    </w:p>
    <w:p w:rsidR="002713CF" w:rsidRPr="002713CF" w:rsidRDefault="002713CF" w:rsidP="002713CF">
      <w:pPr>
        <w:jc w:val="both"/>
        <w:rPr>
          <w:b/>
          <w:sz w:val="22"/>
          <w:szCs w:val="22"/>
        </w:rPr>
      </w:pPr>
    </w:p>
    <w:p w:rsidR="002713CF" w:rsidRPr="002713CF" w:rsidRDefault="002713CF" w:rsidP="002713CF">
      <w:pPr>
        <w:jc w:val="both"/>
        <w:rPr>
          <w:sz w:val="22"/>
          <w:szCs w:val="22"/>
        </w:rPr>
      </w:pPr>
      <w:r w:rsidRPr="002713CF">
        <w:rPr>
          <w:sz w:val="22"/>
          <w:szCs w:val="22"/>
        </w:rPr>
        <w:t>W związku z zagrożeniem terminu wykonania przedmiotu umowy do końca 2018 r., z uwa</w:t>
      </w:r>
      <w:r w:rsidR="00923A6E">
        <w:rPr>
          <w:sz w:val="22"/>
          <w:szCs w:val="22"/>
        </w:rPr>
        <w:t>gi na </w:t>
      </w:r>
      <w:r w:rsidRPr="002713CF">
        <w:rPr>
          <w:sz w:val="22"/>
          <w:szCs w:val="22"/>
        </w:rPr>
        <w:t>przedłużające się procedury dotyczącymi uzyskania pozwolenia na budowę budynków będących przedmiotem umowy, występuje konieczność przedłużenia terminu wykonania przedmiotu umowy do dnia 30.06.2019 r.</w:t>
      </w:r>
    </w:p>
    <w:p w:rsidR="00772505" w:rsidRDefault="00772505" w:rsidP="002713CF">
      <w:pPr>
        <w:jc w:val="both"/>
        <w:rPr>
          <w:sz w:val="22"/>
          <w:szCs w:val="22"/>
        </w:rPr>
      </w:pPr>
    </w:p>
    <w:p w:rsidR="00923A6E" w:rsidRDefault="00923A6E" w:rsidP="002713CF">
      <w:pPr>
        <w:jc w:val="both"/>
        <w:rPr>
          <w:sz w:val="22"/>
          <w:szCs w:val="22"/>
        </w:rPr>
      </w:pPr>
    </w:p>
    <w:p w:rsidR="00923A6E" w:rsidRDefault="00923A6E" w:rsidP="002713CF">
      <w:pPr>
        <w:jc w:val="both"/>
        <w:rPr>
          <w:sz w:val="22"/>
          <w:szCs w:val="22"/>
        </w:rPr>
      </w:pPr>
    </w:p>
    <w:p w:rsidR="00923A6E" w:rsidRDefault="00772505" w:rsidP="00923A6E">
      <w:pPr>
        <w:jc w:val="both"/>
        <w:rPr>
          <w:b/>
          <w:sz w:val="22"/>
          <w:szCs w:val="22"/>
        </w:rPr>
      </w:pPr>
      <w:r w:rsidRPr="00923A6E">
        <w:rPr>
          <w:sz w:val="22"/>
          <w:szCs w:val="22"/>
          <w:u w:val="single"/>
        </w:rPr>
        <w:lastRenderedPageBreak/>
        <w:t>Dział</w:t>
      </w:r>
      <w:r w:rsidRPr="00923A6E">
        <w:rPr>
          <w:bCs/>
          <w:iCs/>
          <w:sz w:val="22"/>
          <w:szCs w:val="22"/>
          <w:u w:val="single"/>
        </w:rPr>
        <w:t xml:space="preserve"> </w:t>
      </w:r>
      <w:r w:rsidR="00923A6E" w:rsidRPr="00923A6E">
        <w:rPr>
          <w:bCs/>
          <w:iCs/>
          <w:sz w:val="22"/>
          <w:szCs w:val="22"/>
          <w:u w:val="single"/>
        </w:rPr>
        <w:t>926,</w:t>
      </w:r>
      <w:r w:rsidRPr="00923A6E">
        <w:rPr>
          <w:bCs/>
          <w:iCs/>
          <w:sz w:val="22"/>
          <w:szCs w:val="22"/>
          <w:u w:val="single"/>
        </w:rPr>
        <w:t xml:space="preserve"> rozdział </w:t>
      </w:r>
      <w:r w:rsidR="00923A6E" w:rsidRPr="00923A6E">
        <w:rPr>
          <w:bCs/>
          <w:iCs/>
          <w:sz w:val="22"/>
          <w:szCs w:val="22"/>
          <w:u w:val="single"/>
        </w:rPr>
        <w:t>92695</w:t>
      </w:r>
      <w:r w:rsidRPr="00923A6E">
        <w:rPr>
          <w:bCs/>
          <w:iCs/>
          <w:sz w:val="22"/>
          <w:szCs w:val="22"/>
        </w:rPr>
        <w:t xml:space="preserve"> –</w:t>
      </w:r>
      <w:r w:rsidRPr="00923A6E">
        <w:rPr>
          <w:sz w:val="22"/>
          <w:szCs w:val="22"/>
        </w:rPr>
        <w:t xml:space="preserve"> „</w:t>
      </w:r>
      <w:r w:rsidR="00923A6E" w:rsidRPr="00923A6E">
        <w:rPr>
          <w:b/>
          <w:sz w:val="22"/>
          <w:szCs w:val="22"/>
        </w:rPr>
        <w:t>Plac zabaw z elementami małej architektury</w:t>
      </w:r>
      <w:r w:rsidR="00923A6E">
        <w:rPr>
          <w:b/>
          <w:sz w:val="22"/>
          <w:szCs w:val="22"/>
        </w:rPr>
        <w:t xml:space="preserve"> przy zbiegu uli</w:t>
      </w:r>
      <w:r w:rsidR="00356246">
        <w:rPr>
          <w:b/>
          <w:sz w:val="22"/>
          <w:szCs w:val="22"/>
        </w:rPr>
        <w:t>c</w:t>
      </w:r>
      <w:r w:rsidR="00923A6E">
        <w:rPr>
          <w:b/>
          <w:sz w:val="22"/>
          <w:szCs w:val="22"/>
        </w:rPr>
        <w:t xml:space="preserve"> Garbarskiej z </w:t>
      </w:r>
      <w:r w:rsidR="00923A6E" w:rsidRPr="00923A6E">
        <w:rPr>
          <w:b/>
          <w:sz w:val="22"/>
          <w:szCs w:val="22"/>
        </w:rPr>
        <w:t>ul. Dworcową</w:t>
      </w:r>
      <w:r w:rsidR="00923A6E">
        <w:rPr>
          <w:b/>
          <w:sz w:val="22"/>
          <w:szCs w:val="22"/>
        </w:rPr>
        <w:t>” – 110.875,93 zł</w:t>
      </w:r>
    </w:p>
    <w:p w:rsidR="00923A6E" w:rsidRPr="00923A6E" w:rsidRDefault="00923A6E" w:rsidP="00923A6E">
      <w:pPr>
        <w:jc w:val="both"/>
        <w:rPr>
          <w:b/>
          <w:sz w:val="22"/>
          <w:szCs w:val="22"/>
        </w:rPr>
      </w:pPr>
    </w:p>
    <w:p w:rsidR="00923A6E" w:rsidRPr="00923A6E" w:rsidRDefault="00923A6E" w:rsidP="00923A6E">
      <w:pPr>
        <w:jc w:val="both"/>
        <w:rPr>
          <w:sz w:val="22"/>
          <w:szCs w:val="22"/>
        </w:rPr>
      </w:pPr>
      <w:r w:rsidRPr="00923A6E">
        <w:rPr>
          <w:sz w:val="22"/>
          <w:szCs w:val="22"/>
        </w:rPr>
        <w:t>W związku z zagrożeniem terminu wykonania przedmiotu umowy do końca 2018 r., z uwagi na brak możliwości wyprodukowania urządzeń w terminie deklarowanym przez producenta urządzeń oraz warunki pogodowe występuje konieczność przedłużenia terminu wykonania przedmiotu umowy do dnia 30.06.2019</w:t>
      </w:r>
      <w:r>
        <w:rPr>
          <w:sz w:val="22"/>
          <w:szCs w:val="22"/>
        </w:rPr>
        <w:t> </w:t>
      </w:r>
      <w:r w:rsidRPr="00923A6E">
        <w:rPr>
          <w:sz w:val="22"/>
          <w:szCs w:val="22"/>
        </w:rPr>
        <w:t>r.</w:t>
      </w:r>
    </w:p>
    <w:sectPr w:rsidR="00923A6E" w:rsidRPr="00923A6E" w:rsidSect="00D74707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C2B32"/>
    <w:multiLevelType w:val="hybridMultilevel"/>
    <w:tmpl w:val="496054FC"/>
    <w:lvl w:ilvl="0" w:tplc="ABF2EC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EFC0CB3"/>
    <w:multiLevelType w:val="hybridMultilevel"/>
    <w:tmpl w:val="CF0237DA"/>
    <w:lvl w:ilvl="0" w:tplc="FEEAE2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6AB6"/>
    <w:rsid w:val="00013DD7"/>
    <w:rsid w:val="00072D05"/>
    <w:rsid w:val="000904FD"/>
    <w:rsid w:val="00100AAD"/>
    <w:rsid w:val="00160DB2"/>
    <w:rsid w:val="0016134E"/>
    <w:rsid w:val="0016233E"/>
    <w:rsid w:val="001919BC"/>
    <w:rsid w:val="001C0D79"/>
    <w:rsid w:val="001D433C"/>
    <w:rsid w:val="001E5AE1"/>
    <w:rsid w:val="00220B56"/>
    <w:rsid w:val="002445DC"/>
    <w:rsid w:val="002524CA"/>
    <w:rsid w:val="00263A04"/>
    <w:rsid w:val="002713CF"/>
    <w:rsid w:val="00292FB8"/>
    <w:rsid w:val="002952D5"/>
    <w:rsid w:val="00356246"/>
    <w:rsid w:val="00360D27"/>
    <w:rsid w:val="00382B3F"/>
    <w:rsid w:val="003C69D0"/>
    <w:rsid w:val="003D3F0D"/>
    <w:rsid w:val="004215EB"/>
    <w:rsid w:val="0042223B"/>
    <w:rsid w:val="00427372"/>
    <w:rsid w:val="00473BD1"/>
    <w:rsid w:val="004B1DAB"/>
    <w:rsid w:val="004B385B"/>
    <w:rsid w:val="004C7A3B"/>
    <w:rsid w:val="004D4F36"/>
    <w:rsid w:val="004F35EE"/>
    <w:rsid w:val="00510CB1"/>
    <w:rsid w:val="0052416F"/>
    <w:rsid w:val="005247E8"/>
    <w:rsid w:val="005347B9"/>
    <w:rsid w:val="00557CCF"/>
    <w:rsid w:val="00560951"/>
    <w:rsid w:val="005869E1"/>
    <w:rsid w:val="005E29C4"/>
    <w:rsid w:val="006022AB"/>
    <w:rsid w:val="00620F1B"/>
    <w:rsid w:val="00687026"/>
    <w:rsid w:val="006A64BF"/>
    <w:rsid w:val="006C02D2"/>
    <w:rsid w:val="006D41E4"/>
    <w:rsid w:val="006E0D53"/>
    <w:rsid w:val="006F7629"/>
    <w:rsid w:val="00701EA1"/>
    <w:rsid w:val="00706F69"/>
    <w:rsid w:val="00733A1C"/>
    <w:rsid w:val="00772505"/>
    <w:rsid w:val="0077543A"/>
    <w:rsid w:val="00797455"/>
    <w:rsid w:val="007E2CB4"/>
    <w:rsid w:val="007F6026"/>
    <w:rsid w:val="008034A7"/>
    <w:rsid w:val="008548B0"/>
    <w:rsid w:val="00887A47"/>
    <w:rsid w:val="00894063"/>
    <w:rsid w:val="00923A6E"/>
    <w:rsid w:val="00972995"/>
    <w:rsid w:val="009E6ABB"/>
    <w:rsid w:val="009E6DE1"/>
    <w:rsid w:val="00A73BA3"/>
    <w:rsid w:val="00AB2C9D"/>
    <w:rsid w:val="00AC21B1"/>
    <w:rsid w:val="00AE34FA"/>
    <w:rsid w:val="00AE3B1D"/>
    <w:rsid w:val="00B22B26"/>
    <w:rsid w:val="00B32CBA"/>
    <w:rsid w:val="00B563E2"/>
    <w:rsid w:val="00BC0BB1"/>
    <w:rsid w:val="00BC2ABE"/>
    <w:rsid w:val="00BC6AB6"/>
    <w:rsid w:val="00C013D7"/>
    <w:rsid w:val="00C06812"/>
    <w:rsid w:val="00C96658"/>
    <w:rsid w:val="00CA3962"/>
    <w:rsid w:val="00CA6B4C"/>
    <w:rsid w:val="00CF403C"/>
    <w:rsid w:val="00D73E38"/>
    <w:rsid w:val="00D74707"/>
    <w:rsid w:val="00DB6003"/>
    <w:rsid w:val="00E043A5"/>
    <w:rsid w:val="00E44918"/>
    <w:rsid w:val="00E60F32"/>
    <w:rsid w:val="00EA0800"/>
    <w:rsid w:val="00F6228F"/>
    <w:rsid w:val="00FE05C5"/>
    <w:rsid w:val="00FE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A8D81"/>
  <w15:docId w15:val="{83565466-4B66-4B54-898E-A0054A1F7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A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C6AB6"/>
    <w:pPr>
      <w:keepNext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BC6AB6"/>
    <w:pPr>
      <w:keepNext/>
      <w:jc w:val="center"/>
      <w:outlineLvl w:val="4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C6AB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C6AB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BC6AB6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BC6AB6"/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69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69E1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445D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42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D79AC9-1EBA-4B87-BED1-E767ABCD3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868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estarcz</dc:creator>
  <cp:keywords/>
  <dc:description/>
  <cp:lastModifiedBy>Małgorzata Kępa</cp:lastModifiedBy>
  <cp:revision>24</cp:revision>
  <cp:lastPrinted>2017-12-14T08:21:00Z</cp:lastPrinted>
  <dcterms:created xsi:type="dcterms:W3CDTF">2017-12-12T16:10:00Z</dcterms:created>
  <dcterms:modified xsi:type="dcterms:W3CDTF">2018-12-06T10:30:00Z</dcterms:modified>
</cp:coreProperties>
</file>