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CE1736">
        <w:rPr>
          <w:b/>
          <w:color w:val="000000"/>
          <w:sz w:val="22"/>
          <w:szCs w:val="22"/>
        </w:rPr>
        <w:t>34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CE1736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CE1736">
        <w:rPr>
          <w:sz w:val="22"/>
          <w:szCs w:val="22"/>
        </w:rPr>
        <w:t>1945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CE1736">
        <w:rPr>
          <w:sz w:val="22"/>
          <w:szCs w:val="22"/>
        </w:rPr>
        <w:t xml:space="preserve">               06 listopada</w:t>
      </w:r>
      <w:r w:rsidR="007B409F">
        <w:rPr>
          <w:sz w:val="22"/>
          <w:szCs w:val="22"/>
        </w:rPr>
        <w:t xml:space="preserve"> 2018</w:t>
      </w:r>
      <w:r w:rsidR="00922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CE1736">
        <w:rPr>
          <w:sz w:val="22"/>
          <w:szCs w:val="22"/>
        </w:rPr>
        <w:t>42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A4E52" w:rsidRPr="0062490A" w:rsidRDefault="00FA4E52" w:rsidP="00FA4E52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Polska Spółka Gazownictwa Sp. z o.o. Oddział Zakład Gazowniczy w Łodzi</w:t>
      </w:r>
    </w:p>
    <w:p w:rsid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Targowa 18</w:t>
      </w:r>
    </w:p>
    <w:p w:rsidR="0035775E" w:rsidRP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after="120" w:line="300" w:lineRule="auto"/>
        <w:rPr>
          <w:sz w:val="22"/>
          <w:szCs w:val="22"/>
        </w:rPr>
      </w:pPr>
      <w:r>
        <w:rPr>
          <w:sz w:val="22"/>
          <w:szCs w:val="22"/>
        </w:rPr>
        <w:t>90-042 Łódź</w:t>
      </w: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Dariusz Sękowski</w:t>
      </w:r>
    </w:p>
    <w:p w:rsid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Będący pracownikiem: </w:t>
      </w:r>
      <w:proofErr w:type="spellStart"/>
      <w:r>
        <w:rPr>
          <w:sz w:val="22"/>
          <w:szCs w:val="22"/>
        </w:rPr>
        <w:t>Sanitar</w:t>
      </w:r>
      <w:proofErr w:type="spellEnd"/>
      <w:r>
        <w:rPr>
          <w:sz w:val="22"/>
          <w:szCs w:val="22"/>
        </w:rPr>
        <w:t xml:space="preserve"> – Gaz Junior</w:t>
      </w:r>
    </w:p>
    <w:p w:rsid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Krakowskie Przedmieście 74</w:t>
      </w:r>
    </w:p>
    <w:p w:rsidR="00FA4E52" w:rsidRP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after="120" w:line="300" w:lineRule="auto"/>
        <w:rPr>
          <w:sz w:val="22"/>
          <w:szCs w:val="22"/>
        </w:rPr>
      </w:pPr>
      <w:r>
        <w:rPr>
          <w:sz w:val="22"/>
          <w:szCs w:val="22"/>
        </w:rPr>
        <w:t>97-300 Piotrków Trybunalski</w:t>
      </w: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FA4E52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after="120" w:line="276" w:lineRule="auto"/>
        <w:jc w:val="both"/>
        <w:rPr>
          <w:b/>
          <w:color w:val="000000"/>
          <w:sz w:val="22"/>
          <w:szCs w:val="22"/>
          <w:u w:val="single"/>
        </w:rPr>
      </w:pPr>
      <w:r>
        <w:rPr>
          <w:sz w:val="22"/>
          <w:szCs w:val="22"/>
        </w:rPr>
        <w:t xml:space="preserve">Budowa gazociągu </w:t>
      </w:r>
      <w:r w:rsidR="00CE1736">
        <w:rPr>
          <w:sz w:val="22"/>
          <w:szCs w:val="22"/>
        </w:rPr>
        <w:t>niskiego ciśnienia (&lt;10kPa</w:t>
      </w:r>
      <w:r>
        <w:rPr>
          <w:sz w:val="22"/>
          <w:szCs w:val="22"/>
        </w:rPr>
        <w:t xml:space="preserve">) o średnicy </w:t>
      </w:r>
      <w:proofErr w:type="spellStart"/>
      <w:r>
        <w:rPr>
          <w:sz w:val="22"/>
          <w:szCs w:val="22"/>
        </w:rPr>
        <w:t>Dn</w:t>
      </w:r>
      <w:proofErr w:type="spellEnd"/>
      <w:r>
        <w:rPr>
          <w:sz w:val="22"/>
          <w:szCs w:val="22"/>
        </w:rPr>
        <w:t xml:space="preserve"> </w:t>
      </w:r>
      <w:r w:rsidR="00CE1736">
        <w:rPr>
          <w:sz w:val="22"/>
          <w:szCs w:val="22"/>
        </w:rPr>
        <w:t>110</w:t>
      </w:r>
      <w:r>
        <w:rPr>
          <w:sz w:val="22"/>
          <w:szCs w:val="22"/>
        </w:rPr>
        <w:t xml:space="preserve"> mm dla celów budownictwa mieszkaniowego.</w:t>
      </w: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43476C" w:rsidRDefault="00CE1736" w:rsidP="0043476C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Działka o numerze ewidencyjnym</w:t>
      </w:r>
      <w:r w:rsidR="0035775E"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rFonts w:eastAsia="Arial Unicode MS"/>
          <w:bCs/>
          <w:color w:val="000000"/>
          <w:sz w:val="22"/>
          <w:szCs w:val="22"/>
        </w:rPr>
        <w:t>56</w:t>
      </w:r>
      <w:r w:rsidR="0035775E">
        <w:rPr>
          <w:rFonts w:eastAsia="Arial Unicode MS"/>
          <w:bCs/>
          <w:color w:val="000000"/>
          <w:sz w:val="22"/>
          <w:szCs w:val="22"/>
        </w:rPr>
        <w:t xml:space="preserve"> w obrębie </w:t>
      </w:r>
      <w:r>
        <w:rPr>
          <w:rFonts w:eastAsia="Arial Unicode MS"/>
          <w:bCs/>
          <w:color w:val="000000"/>
          <w:sz w:val="22"/>
          <w:szCs w:val="22"/>
        </w:rPr>
        <w:t>11</w:t>
      </w:r>
      <w:r w:rsidR="0035775E">
        <w:rPr>
          <w:rFonts w:eastAsia="Arial Unicode MS"/>
          <w:bCs/>
          <w:color w:val="000000"/>
          <w:sz w:val="22"/>
          <w:szCs w:val="22"/>
        </w:rPr>
        <w:t>, położon</w:t>
      </w:r>
      <w:r>
        <w:rPr>
          <w:rFonts w:eastAsia="Arial Unicode MS"/>
          <w:bCs/>
          <w:color w:val="000000"/>
          <w:sz w:val="22"/>
          <w:szCs w:val="22"/>
        </w:rPr>
        <w:t>a</w:t>
      </w:r>
      <w:r w:rsidR="0035775E">
        <w:rPr>
          <w:rFonts w:eastAsia="Arial Unicode MS"/>
          <w:bCs/>
          <w:color w:val="000000"/>
          <w:sz w:val="22"/>
          <w:szCs w:val="22"/>
        </w:rPr>
        <w:t xml:space="preserve"> w Tomaszowie Mazowieckim</w:t>
      </w:r>
      <w:r w:rsidR="0043476C">
        <w:rPr>
          <w:sz w:val="22"/>
          <w:szCs w:val="22"/>
        </w:rPr>
        <w:t>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71110B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  <w:u w:val="single"/>
        </w:rPr>
      </w:pPr>
      <w:r w:rsidRPr="0071110B">
        <w:rPr>
          <w:sz w:val="22"/>
          <w:szCs w:val="22"/>
          <w:u w:val="single"/>
        </w:rPr>
        <w:t xml:space="preserve">Publiczne obwieszczenie nastąpiło w </w:t>
      </w:r>
      <w:r w:rsidRPr="00555BEC">
        <w:rPr>
          <w:sz w:val="22"/>
          <w:szCs w:val="22"/>
          <w:u w:val="single"/>
        </w:rPr>
        <w:t>dniu</w:t>
      </w:r>
      <w:r w:rsidR="00555BEC">
        <w:rPr>
          <w:sz w:val="22"/>
          <w:szCs w:val="22"/>
        </w:rPr>
        <w:t xml:space="preserve"> </w:t>
      </w:r>
      <w:r w:rsidR="00555BEC" w:rsidRPr="00555BEC">
        <w:rPr>
          <w:sz w:val="22"/>
          <w:szCs w:val="22"/>
        </w:rPr>
        <w:t>13</w:t>
      </w:r>
      <w:r w:rsidR="00555BEC">
        <w:rPr>
          <w:sz w:val="22"/>
          <w:szCs w:val="22"/>
        </w:rPr>
        <w:t xml:space="preserve"> listopada 2018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76EFB" w:rsidRDefault="00476EFB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76EFB" w:rsidRDefault="00476EFB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26199"/>
    <w:rsid w:val="00031213"/>
    <w:rsid w:val="000320F0"/>
    <w:rsid w:val="00041653"/>
    <w:rsid w:val="00046D90"/>
    <w:rsid w:val="00061E85"/>
    <w:rsid w:val="0007635A"/>
    <w:rsid w:val="00080462"/>
    <w:rsid w:val="00093CDB"/>
    <w:rsid w:val="000A73C6"/>
    <w:rsid w:val="000C1142"/>
    <w:rsid w:val="000C1799"/>
    <w:rsid w:val="000D520C"/>
    <w:rsid w:val="001129CC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33C6"/>
    <w:rsid w:val="00266654"/>
    <w:rsid w:val="002732D0"/>
    <w:rsid w:val="00276E21"/>
    <w:rsid w:val="00277E4F"/>
    <w:rsid w:val="002E2F75"/>
    <w:rsid w:val="002E64BD"/>
    <w:rsid w:val="002F1CC9"/>
    <w:rsid w:val="0030018C"/>
    <w:rsid w:val="00317B6F"/>
    <w:rsid w:val="0032367F"/>
    <w:rsid w:val="003469F7"/>
    <w:rsid w:val="0035775E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70252"/>
    <w:rsid w:val="004753A7"/>
    <w:rsid w:val="00476EFB"/>
    <w:rsid w:val="004A447D"/>
    <w:rsid w:val="004D49FC"/>
    <w:rsid w:val="004F3922"/>
    <w:rsid w:val="00503D96"/>
    <w:rsid w:val="00505675"/>
    <w:rsid w:val="00521FE5"/>
    <w:rsid w:val="00524E9E"/>
    <w:rsid w:val="00546564"/>
    <w:rsid w:val="00555BEC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5F7396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110B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979FA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9328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2D1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91829"/>
    <w:rsid w:val="00CA43B1"/>
    <w:rsid w:val="00CA6A23"/>
    <w:rsid w:val="00CE1736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46</cp:revision>
  <cp:lastPrinted>2018-02-20T09:52:00Z</cp:lastPrinted>
  <dcterms:created xsi:type="dcterms:W3CDTF">2017-03-16T12:50:00Z</dcterms:created>
  <dcterms:modified xsi:type="dcterms:W3CDTF">2018-11-13T11:51:00Z</dcterms:modified>
</cp:coreProperties>
</file>