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C71216">
        <w:rPr>
          <w:rFonts w:asciiTheme="minorHAnsi" w:hAnsiTheme="minorHAnsi" w:cstheme="minorHAnsi"/>
        </w:rPr>
        <w:t>06.11.2018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C71216">
        <w:rPr>
          <w:rFonts w:ascii="Calibri" w:hAnsi="Calibri" w:cs="Calibri"/>
        </w:rPr>
        <w:t>50</w:t>
      </w:r>
      <w:r w:rsidRPr="00561103">
        <w:rPr>
          <w:rFonts w:ascii="Calibri" w:hAnsi="Calibri" w:cs="Calibri"/>
        </w:rPr>
        <w:t>.2018.ZP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C71216">
        <w:rPr>
          <w:rFonts w:ascii="Calibri" w:hAnsi="Calibri" w:cs="Calibri"/>
        </w:rPr>
        <w:t>636632</w:t>
      </w:r>
      <w:r w:rsidRPr="00561103">
        <w:rPr>
          <w:rFonts w:ascii="Calibri" w:hAnsi="Calibri" w:cs="Calibri"/>
        </w:rPr>
        <w:t>-N-2018 z dnia 2018</w:t>
      </w:r>
      <w:r>
        <w:rPr>
          <w:rFonts w:ascii="Calibri" w:hAnsi="Calibri" w:cs="Calibri"/>
        </w:rPr>
        <w:t>—</w:t>
      </w:r>
      <w:r w:rsidR="00C71216">
        <w:rPr>
          <w:rFonts w:ascii="Calibri" w:hAnsi="Calibri" w:cs="Calibri"/>
        </w:rPr>
        <w:t>10-19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</w:t>
      </w:r>
      <w:r w:rsidR="00C71216">
        <w:rPr>
          <w:rFonts w:ascii="Calibri" w:hAnsi="Calibri" w:cs="Calibri"/>
        </w:rPr>
        <w:t>2018 R. POZ. 1986)</w:t>
      </w:r>
      <w:r w:rsidRPr="00561103">
        <w:rPr>
          <w:rFonts w:ascii="Calibri" w:hAnsi="Calibri" w:cs="Calibri"/>
        </w:rPr>
        <w:t xml:space="preserve"> pod nazwą: </w:t>
      </w:r>
      <w:r w:rsidR="00C71216">
        <w:rPr>
          <w:rFonts w:ascii="Calibri" w:hAnsi="Calibri" w:cs="Calibri"/>
          <w:b/>
          <w:i/>
        </w:rPr>
        <w:t>Bieżące utrzymanie dróg gminnych i wewnętrznych na terenie miast Tomaszowa Mazowieckiego w latach 201</w:t>
      </w:r>
      <w:r w:rsidR="00821FB6">
        <w:rPr>
          <w:rFonts w:ascii="Calibri" w:hAnsi="Calibri" w:cs="Calibri"/>
          <w:b/>
          <w:i/>
        </w:rPr>
        <w:t>9</w:t>
      </w:r>
      <w:r w:rsidR="00C71216">
        <w:rPr>
          <w:rFonts w:ascii="Calibri" w:hAnsi="Calibri" w:cs="Calibri"/>
          <w:b/>
          <w:i/>
        </w:rPr>
        <w:t>, 2020 i 2021.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</w:t>
      </w:r>
      <w:r w:rsidR="00C71216">
        <w:rPr>
          <w:rFonts w:asciiTheme="minorHAnsi" w:hAnsiTheme="minorHAnsi" w:cstheme="minorHAnsi"/>
        </w:rPr>
        <w:t xml:space="preserve"> – Zarządu Dróg i Utrzymania Miasta w Tomaszowie Mazowieckim, i Pełnomocnika Zamawiającego - </w:t>
      </w:r>
      <w:r w:rsidR="002E6E14" w:rsidRPr="00E334FB">
        <w:rPr>
          <w:rFonts w:asciiTheme="minorHAnsi" w:hAnsiTheme="minorHAnsi" w:cstheme="minorHAnsi"/>
        </w:rPr>
        <w:t>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C71216">
        <w:rPr>
          <w:rFonts w:asciiTheme="minorHAnsi" w:hAnsiTheme="minorHAnsi" w:cstheme="minorHAnsi"/>
        </w:rPr>
        <w:t xml:space="preserve"> w związku</w:t>
      </w:r>
      <w:r w:rsidRPr="00E334FB">
        <w:rPr>
          <w:rFonts w:asciiTheme="minorHAnsi" w:hAnsiTheme="minorHAnsi" w:cstheme="minorHAnsi"/>
        </w:rPr>
        <w:t xml:space="preserve">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</w:t>
      </w:r>
      <w:r w:rsidRPr="00E334FB">
        <w:rPr>
          <w:rFonts w:asciiTheme="minorHAnsi" w:hAnsiTheme="minorHAnsi" w:cstheme="minorHAnsi"/>
        </w:rPr>
        <w:t>udostępnia</w:t>
      </w:r>
      <w:r w:rsidR="00C71216">
        <w:rPr>
          <w:rFonts w:asciiTheme="minorHAnsi" w:hAnsiTheme="minorHAnsi" w:cstheme="minorHAnsi"/>
        </w:rPr>
        <w:t xml:space="preserve"> się</w:t>
      </w:r>
      <w:r w:rsidR="002E6E14" w:rsidRPr="00E334FB">
        <w:rPr>
          <w:rFonts w:asciiTheme="minorHAnsi" w:hAnsiTheme="minorHAnsi" w:cstheme="minorHAnsi"/>
        </w:rPr>
        <w:t xml:space="preserve"> na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C71216">
        <w:rPr>
          <w:rFonts w:asciiTheme="minorHAnsi" w:hAnsiTheme="minorHAnsi" w:cstheme="minorHAnsi"/>
          <w:b/>
        </w:rPr>
        <w:t xml:space="preserve">cz. 1: 685 224,00 </w:t>
      </w:r>
      <w:r w:rsidRPr="00E334FB">
        <w:rPr>
          <w:rFonts w:asciiTheme="minorHAnsi" w:hAnsiTheme="minorHAnsi" w:cstheme="minorHAnsi"/>
          <w:b/>
        </w:rPr>
        <w:t>złotych brutto</w:t>
      </w:r>
      <w:r w:rsidR="00C71216">
        <w:rPr>
          <w:rFonts w:asciiTheme="minorHAnsi" w:hAnsiTheme="minorHAnsi" w:cstheme="minorHAnsi"/>
          <w:b/>
        </w:rPr>
        <w:t>, cz. 2: 1 372 172,04 złotych brutto.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</w:t>
      </w:r>
      <w:r w:rsidR="003C74E6">
        <w:rPr>
          <w:rFonts w:asciiTheme="minorHAnsi" w:hAnsiTheme="minorHAnsi" w:cstheme="minorHAnsi"/>
        </w:rPr>
        <w:t>czasu reakcji na zgłoszenie.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AB3A42">
        <w:rPr>
          <w:rFonts w:asciiTheme="minorHAnsi" w:hAnsiTheme="minorHAnsi" w:cstheme="minorHAnsi"/>
          <w:b/>
        </w:rPr>
        <w:t>06.11.2018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8761C4">
        <w:rPr>
          <w:rFonts w:asciiTheme="minorHAnsi" w:hAnsiTheme="minorHAnsi" w:cstheme="minorHAnsi"/>
          <w:b/>
        </w:rPr>
        <w:t xml:space="preserve"> łącznie 2 oferty w postępowaniu zgodnie z informacjami podanymi w tabeli.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8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3"/>
        <w:gridCol w:w="2693"/>
        <w:gridCol w:w="1618"/>
        <w:gridCol w:w="1489"/>
        <w:gridCol w:w="1834"/>
      </w:tblGrid>
      <w:tr w:rsidR="008761C4" w:rsidRPr="00F612B6" w:rsidTr="008761C4">
        <w:trPr>
          <w:trHeight w:val="655"/>
        </w:trPr>
        <w:tc>
          <w:tcPr>
            <w:tcW w:w="723" w:type="dxa"/>
          </w:tcPr>
          <w:p w:rsidR="008761C4" w:rsidRPr="00F612B6" w:rsidRDefault="008761C4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2693" w:type="dxa"/>
          </w:tcPr>
          <w:p w:rsidR="008761C4" w:rsidRPr="00F612B6" w:rsidRDefault="008761C4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8761C4" w:rsidRPr="00F612B6" w:rsidRDefault="008761C4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1618" w:type="dxa"/>
          </w:tcPr>
          <w:p w:rsidR="008761C4" w:rsidRPr="00F612B6" w:rsidRDefault="008761C4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8761C4" w:rsidRDefault="008761C4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złotych brutto</w:t>
            </w:r>
          </w:p>
          <w:p w:rsidR="008761C4" w:rsidRDefault="008761C4" w:rsidP="00C74787">
            <w:pPr>
              <w:jc w:val="center"/>
              <w:rPr>
                <w:rFonts w:ascii="Calibri" w:hAnsi="Calibri" w:cs="Calibri"/>
                <w:b/>
                <w:shd w:val="clear" w:color="auto" w:fill="D9D9D9" w:themeFill="background1" w:themeFillShade="D9"/>
              </w:rPr>
            </w:pPr>
          </w:p>
          <w:p w:rsidR="008761C4" w:rsidRPr="00F612B6" w:rsidRDefault="008761C4" w:rsidP="00C74787">
            <w:pPr>
              <w:jc w:val="center"/>
              <w:rPr>
                <w:rFonts w:ascii="Calibri" w:hAnsi="Calibri" w:cs="Calibri"/>
                <w:b/>
              </w:rPr>
            </w:pPr>
            <w:r w:rsidRPr="003C74E6">
              <w:rPr>
                <w:rFonts w:ascii="Calibri" w:hAnsi="Calibri" w:cs="Calibri"/>
                <w:b/>
                <w:shd w:val="clear" w:color="auto" w:fill="D9D9D9" w:themeFill="background1" w:themeFillShade="D9"/>
              </w:rPr>
              <w:t>CZĘŚĆ 1</w:t>
            </w:r>
          </w:p>
        </w:tc>
        <w:tc>
          <w:tcPr>
            <w:tcW w:w="1489" w:type="dxa"/>
          </w:tcPr>
          <w:p w:rsidR="008761C4" w:rsidRPr="00F612B6" w:rsidRDefault="008761C4" w:rsidP="00F10CCF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8761C4" w:rsidRDefault="008761C4" w:rsidP="00F10CCF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złotych brutto</w:t>
            </w:r>
          </w:p>
          <w:p w:rsidR="008761C4" w:rsidRDefault="008761C4" w:rsidP="003C74E6">
            <w:pPr>
              <w:tabs>
                <w:tab w:val="left" w:pos="280"/>
                <w:tab w:val="center" w:pos="636"/>
              </w:tabs>
              <w:rPr>
                <w:rFonts w:ascii="Calibri" w:hAnsi="Calibri" w:cs="Calibri"/>
                <w:b/>
                <w:shd w:val="clear" w:color="auto" w:fill="D9D9D9" w:themeFill="background1" w:themeFillShade="D9"/>
              </w:rPr>
            </w:pPr>
            <w:r>
              <w:rPr>
                <w:rFonts w:ascii="Calibri" w:hAnsi="Calibri" w:cs="Calibri"/>
                <w:b/>
                <w:shd w:val="clear" w:color="auto" w:fill="D9D9D9" w:themeFill="background1" w:themeFillShade="D9"/>
              </w:rPr>
              <w:tab/>
            </w:r>
          </w:p>
          <w:p w:rsidR="008761C4" w:rsidRPr="00F612B6" w:rsidRDefault="008761C4" w:rsidP="003C74E6">
            <w:pPr>
              <w:tabs>
                <w:tab w:val="left" w:pos="280"/>
                <w:tab w:val="center" w:pos="636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hd w:val="clear" w:color="auto" w:fill="D9D9D9" w:themeFill="background1" w:themeFillShade="D9"/>
              </w:rPr>
              <w:tab/>
            </w:r>
            <w:r w:rsidRPr="003C74E6">
              <w:rPr>
                <w:rFonts w:ascii="Calibri" w:hAnsi="Calibri" w:cs="Calibri"/>
                <w:b/>
                <w:shd w:val="clear" w:color="auto" w:fill="D9D9D9" w:themeFill="background1" w:themeFillShade="D9"/>
              </w:rPr>
              <w:t>CZĘŚĆ 2</w:t>
            </w:r>
          </w:p>
        </w:tc>
        <w:tc>
          <w:tcPr>
            <w:tcW w:w="1834" w:type="dxa"/>
          </w:tcPr>
          <w:p w:rsidR="008761C4" w:rsidRDefault="008761C4" w:rsidP="00F10CCF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Czas reakcji na zgłoszenie (do 24 h, od 24 do 48 h)</w:t>
            </w:r>
          </w:p>
          <w:p w:rsidR="008761C4" w:rsidRPr="00F612B6" w:rsidRDefault="008761C4" w:rsidP="003C74E6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8761C4" w:rsidRPr="00F612B6" w:rsidTr="008761C4">
        <w:trPr>
          <w:trHeight w:val="829"/>
        </w:trPr>
        <w:tc>
          <w:tcPr>
            <w:tcW w:w="723" w:type="dxa"/>
          </w:tcPr>
          <w:p w:rsidR="008761C4" w:rsidRPr="00F612B6" w:rsidRDefault="008761C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2693" w:type="dxa"/>
          </w:tcPr>
          <w:p w:rsidR="008761C4" w:rsidRDefault="008761C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KRUSZYWOSORT</w:t>
            </w:r>
          </w:p>
          <w:p w:rsidR="008761C4" w:rsidRDefault="008761C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Wiktor Siadaczka</w:t>
            </w:r>
          </w:p>
          <w:p w:rsidR="008761C4" w:rsidRDefault="008761C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26-600 Radom</w:t>
            </w:r>
          </w:p>
          <w:p w:rsidR="008761C4" w:rsidRPr="00F612B6" w:rsidRDefault="008761C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Marglowa 83</w:t>
            </w:r>
          </w:p>
        </w:tc>
        <w:tc>
          <w:tcPr>
            <w:tcW w:w="1618" w:type="dxa"/>
          </w:tcPr>
          <w:p w:rsidR="008761C4" w:rsidRPr="00F612B6" w:rsidRDefault="008761C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1 465 321,23 zł</w:t>
            </w:r>
          </w:p>
        </w:tc>
        <w:tc>
          <w:tcPr>
            <w:tcW w:w="1489" w:type="dxa"/>
          </w:tcPr>
          <w:p w:rsidR="008761C4" w:rsidRPr="00F612B6" w:rsidRDefault="008761C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------------------</w:t>
            </w:r>
          </w:p>
        </w:tc>
        <w:tc>
          <w:tcPr>
            <w:tcW w:w="1834" w:type="dxa"/>
          </w:tcPr>
          <w:p w:rsidR="008761C4" w:rsidRPr="00F612B6" w:rsidRDefault="008761C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 24 godzin</w:t>
            </w:r>
          </w:p>
        </w:tc>
      </w:tr>
      <w:tr w:rsidR="008761C4" w:rsidRPr="00F612B6" w:rsidTr="008761C4">
        <w:trPr>
          <w:trHeight w:val="829"/>
        </w:trPr>
        <w:tc>
          <w:tcPr>
            <w:tcW w:w="723" w:type="dxa"/>
          </w:tcPr>
          <w:p w:rsidR="008761C4" w:rsidRPr="00F612B6" w:rsidRDefault="008761C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2693" w:type="dxa"/>
          </w:tcPr>
          <w:p w:rsidR="008761C4" w:rsidRDefault="003E704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„ANDRO”</w:t>
            </w:r>
          </w:p>
          <w:p w:rsidR="003E704E" w:rsidRDefault="003E704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Anna Fijałkowska</w:t>
            </w:r>
          </w:p>
          <w:p w:rsidR="003E704E" w:rsidRDefault="003E704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Brzezińska 138</w:t>
            </w:r>
          </w:p>
          <w:p w:rsidR="003E704E" w:rsidRPr="00F612B6" w:rsidRDefault="003E704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95-040 Koluszki</w:t>
            </w:r>
          </w:p>
        </w:tc>
        <w:tc>
          <w:tcPr>
            <w:tcW w:w="1618" w:type="dxa"/>
          </w:tcPr>
          <w:p w:rsidR="008761C4" w:rsidRPr="00F612B6" w:rsidRDefault="003E704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743 520,00 zł</w:t>
            </w:r>
          </w:p>
        </w:tc>
        <w:tc>
          <w:tcPr>
            <w:tcW w:w="1489" w:type="dxa"/>
          </w:tcPr>
          <w:p w:rsidR="008761C4" w:rsidRPr="00F612B6" w:rsidRDefault="003E704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1 130 791,50 zł</w:t>
            </w:r>
          </w:p>
        </w:tc>
        <w:tc>
          <w:tcPr>
            <w:tcW w:w="1834" w:type="dxa"/>
          </w:tcPr>
          <w:p w:rsidR="008761C4" w:rsidRPr="00F612B6" w:rsidRDefault="003E704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 24 godzin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="00821FB6">
        <w:rPr>
          <w:rFonts w:asciiTheme="minorHAnsi" w:hAnsiTheme="minorHAnsi" w:cstheme="minorHAnsi"/>
        </w:rPr>
        <w:t xml:space="preserve"> </w:t>
      </w:r>
      <w:r w:rsidR="00AB3A42">
        <w:rPr>
          <w:rFonts w:asciiTheme="minorHAnsi" w:hAnsiTheme="minorHAnsi" w:cstheme="minorHAnsi"/>
          <w:b/>
        </w:rPr>
        <w:t xml:space="preserve">09.11.2018 </w:t>
      </w:r>
      <w:r w:rsidRPr="007C2B10">
        <w:rPr>
          <w:rFonts w:asciiTheme="minorHAnsi" w:hAnsiTheme="minorHAnsi" w:cstheme="minorHAnsi"/>
          <w:b/>
        </w:rPr>
        <w:t>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Default="009A5CDF" w:rsidP="0050054C">
      <w:pPr>
        <w:jc w:val="right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Tomasz Jurek </w:t>
      </w:r>
    </w:p>
    <w:p w:rsidR="009A5CDF" w:rsidRPr="0050054C" w:rsidRDefault="009A5CDF" w:rsidP="0050054C">
      <w:pPr>
        <w:jc w:val="right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Z-ca Prezydenta Miasta</w:t>
      </w:r>
    </w:p>
    <w:sectPr w:rsidR="009A5CDF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B75" w:rsidRDefault="00DE5B75" w:rsidP="00ED412F">
      <w:r>
        <w:separator/>
      </w:r>
    </w:p>
  </w:endnote>
  <w:endnote w:type="continuationSeparator" w:id="0">
    <w:p w:rsidR="00DE5B75" w:rsidRDefault="00DE5B75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A1310B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DE5B7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DE5B75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B75" w:rsidRDefault="00DE5B75" w:rsidP="00ED412F">
      <w:r>
        <w:separator/>
      </w:r>
    </w:p>
  </w:footnote>
  <w:footnote w:type="continuationSeparator" w:id="0">
    <w:p w:rsidR="00DE5B75" w:rsidRDefault="00DE5B75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A1310B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DE5B75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DE5B75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C5259"/>
    <w:rsid w:val="000D44F7"/>
    <w:rsid w:val="00106BD8"/>
    <w:rsid w:val="00140514"/>
    <w:rsid w:val="001B002F"/>
    <w:rsid w:val="001C4524"/>
    <w:rsid w:val="00244205"/>
    <w:rsid w:val="002B4E46"/>
    <w:rsid w:val="002E6E14"/>
    <w:rsid w:val="00372DAD"/>
    <w:rsid w:val="003C74E6"/>
    <w:rsid w:val="003E7036"/>
    <w:rsid w:val="003E704E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40191"/>
    <w:rsid w:val="00762E8B"/>
    <w:rsid w:val="007C2B10"/>
    <w:rsid w:val="007F2AD9"/>
    <w:rsid w:val="00821FB6"/>
    <w:rsid w:val="008761C4"/>
    <w:rsid w:val="00876B42"/>
    <w:rsid w:val="008846FD"/>
    <w:rsid w:val="008923D0"/>
    <w:rsid w:val="0090407D"/>
    <w:rsid w:val="009A5CDF"/>
    <w:rsid w:val="009B5F2B"/>
    <w:rsid w:val="009D400B"/>
    <w:rsid w:val="009E1545"/>
    <w:rsid w:val="009E740F"/>
    <w:rsid w:val="009F172E"/>
    <w:rsid w:val="00A1310B"/>
    <w:rsid w:val="00A47B1B"/>
    <w:rsid w:val="00A84B6A"/>
    <w:rsid w:val="00AB3A42"/>
    <w:rsid w:val="00C71216"/>
    <w:rsid w:val="00CB580A"/>
    <w:rsid w:val="00CE5FFC"/>
    <w:rsid w:val="00DC7E6F"/>
    <w:rsid w:val="00DE5B75"/>
    <w:rsid w:val="00E129FE"/>
    <w:rsid w:val="00E334FB"/>
    <w:rsid w:val="00E66A0E"/>
    <w:rsid w:val="00ED412F"/>
    <w:rsid w:val="00ED482D"/>
    <w:rsid w:val="00FF5239"/>
    <w:rsid w:val="00FF7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48</cp:revision>
  <cp:lastPrinted>2018-11-06T12:17:00Z</cp:lastPrinted>
  <dcterms:created xsi:type="dcterms:W3CDTF">2018-04-05T06:47:00Z</dcterms:created>
  <dcterms:modified xsi:type="dcterms:W3CDTF">2018-11-06T12:19:00Z</dcterms:modified>
</cp:coreProperties>
</file>