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A06AED">
        <w:rPr>
          <w:rFonts w:asciiTheme="minorHAnsi" w:hAnsiTheme="minorHAnsi" w:cstheme="minorHAnsi"/>
        </w:rPr>
        <w:t>17.10.2018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F1302D" w:rsidRDefault="00F1302D" w:rsidP="00F1302D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WI.271.1.42.2018.ZP</w:t>
      </w:r>
    </w:p>
    <w:p w:rsidR="00F1302D" w:rsidRDefault="00F1302D" w:rsidP="00F1302D">
      <w:pPr>
        <w:rPr>
          <w:rFonts w:ascii="Calibri" w:hAnsi="Calibri" w:cs="Calibri"/>
        </w:rPr>
      </w:pPr>
      <w:r>
        <w:rPr>
          <w:rFonts w:ascii="Calibri" w:hAnsi="Calibri" w:cs="Calibri"/>
        </w:rPr>
        <w:t>Numer ogłoszenia o zamówieniu: BZP 629750-N-2018 z dnia 2018—10-02 r.</w:t>
      </w:r>
    </w:p>
    <w:p w:rsidR="00F1302D" w:rsidRDefault="00F1302D" w:rsidP="00F1302D">
      <w:pPr>
        <w:rPr>
          <w:rFonts w:ascii="Calibri" w:hAnsi="Calibri" w:cs="Calibri"/>
        </w:rPr>
      </w:pPr>
    </w:p>
    <w:p w:rsidR="00F1302D" w:rsidRDefault="00F1302D" w:rsidP="00F1302D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>
        <w:rPr>
          <w:rFonts w:ascii="Calibri" w:hAnsi="Calibri" w:cs="Calibri"/>
          <w:b/>
          <w:i/>
        </w:rPr>
        <w:t>Plac zabaw z elementami małej architektury przy ul. Garbarskiej z ul. Dworcową w Tomaszowie Mazowieckim.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F1302D">
        <w:rPr>
          <w:rFonts w:asciiTheme="minorHAnsi" w:hAnsiTheme="minorHAnsi" w:cstheme="minorHAnsi"/>
          <w:b/>
        </w:rPr>
        <w:t>130 000</w:t>
      </w:r>
      <w:r w:rsidR="00762E8B">
        <w:rPr>
          <w:rFonts w:asciiTheme="minorHAnsi" w:hAnsiTheme="minorHAnsi" w:cstheme="minorHAnsi"/>
          <w:b/>
        </w:rPr>
        <w:t>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747774">
        <w:rPr>
          <w:rFonts w:asciiTheme="minorHAnsi" w:hAnsiTheme="minorHAnsi" w:cstheme="minorHAnsi"/>
          <w:b/>
        </w:rPr>
        <w:t>17.10.2018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A06AED">
        <w:rPr>
          <w:rFonts w:asciiTheme="minorHAnsi" w:hAnsiTheme="minorHAnsi" w:cstheme="minorHAnsi"/>
          <w:b/>
        </w:rPr>
        <w:t xml:space="preserve"> jedną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A06AED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</w:t>
            </w:r>
            <w:r w:rsidR="00A06AED">
              <w:rPr>
                <w:rFonts w:ascii="Calibri" w:hAnsi="Calibri" w:cs="Calibri"/>
                <w:b/>
              </w:rPr>
              <w:t>a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A06AED" w:rsidRDefault="00A06AED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Active</w:t>
            </w:r>
            <w:proofErr w:type="spellEnd"/>
            <w:r>
              <w:rPr>
                <w:rFonts w:ascii="Calibri" w:hAnsi="Calibri" w:cs="Calibri"/>
              </w:rPr>
              <w:t xml:space="preserve"> Line </w:t>
            </w:r>
          </w:p>
          <w:p w:rsidR="003E7036" w:rsidRDefault="00A06AE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Marcin Taczalski</w:t>
            </w:r>
          </w:p>
          <w:p w:rsidR="00A06AED" w:rsidRDefault="00A06AE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Berka Joselewicza 31</w:t>
            </w:r>
          </w:p>
          <w:p w:rsidR="00A06AED" w:rsidRPr="00F612B6" w:rsidRDefault="00A06AE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21-150 Kock</w:t>
            </w:r>
          </w:p>
        </w:tc>
        <w:tc>
          <w:tcPr>
            <w:tcW w:w="2407" w:type="dxa"/>
          </w:tcPr>
          <w:p w:rsidR="003E7036" w:rsidRPr="00F612B6" w:rsidRDefault="00A06AE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110 875,93 zł</w:t>
            </w:r>
          </w:p>
        </w:tc>
        <w:tc>
          <w:tcPr>
            <w:tcW w:w="2263" w:type="dxa"/>
          </w:tcPr>
          <w:p w:rsidR="003E7036" w:rsidRPr="00F612B6" w:rsidRDefault="00A06AE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="00A06AED">
        <w:rPr>
          <w:rFonts w:asciiTheme="minorHAnsi" w:hAnsiTheme="minorHAnsi" w:cstheme="minorHAnsi"/>
        </w:rPr>
        <w:t xml:space="preserve"> </w:t>
      </w:r>
      <w:r w:rsidR="00A06AED">
        <w:rPr>
          <w:rFonts w:asciiTheme="minorHAnsi" w:hAnsiTheme="minorHAnsi" w:cstheme="minorHAnsi"/>
          <w:b/>
        </w:rPr>
        <w:t xml:space="preserve">22.10.2018 </w:t>
      </w:r>
      <w:r w:rsidRPr="007C2B10">
        <w:rPr>
          <w:rFonts w:asciiTheme="minorHAnsi" w:hAnsiTheme="minorHAnsi" w:cstheme="minorHAnsi"/>
          <w:b/>
        </w:rPr>
        <w:t>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="00A06AED">
        <w:rPr>
          <w:rFonts w:asciiTheme="minorHAnsi" w:hAnsiTheme="minorHAnsi" w:cstheme="minorHAnsi"/>
        </w:rPr>
        <w:t>może</w:t>
      </w:r>
      <w:r w:rsidRPr="00E334FB">
        <w:rPr>
          <w:rFonts w:asciiTheme="minorHAnsi" w:hAnsiTheme="minorHAnsi" w:cstheme="minorHAnsi"/>
        </w:rPr>
        <w:t xml:space="preserve">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60C" w:rsidRDefault="00F4460C" w:rsidP="00ED412F">
      <w:r>
        <w:separator/>
      </w:r>
    </w:p>
  </w:endnote>
  <w:endnote w:type="continuationSeparator" w:id="0">
    <w:p w:rsidR="00F4460C" w:rsidRDefault="00F4460C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64CBC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446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F4460C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60C" w:rsidRDefault="00F4460C" w:rsidP="00ED412F">
      <w:r>
        <w:separator/>
      </w:r>
    </w:p>
  </w:footnote>
  <w:footnote w:type="continuationSeparator" w:id="0">
    <w:p w:rsidR="00F4460C" w:rsidRDefault="00F4460C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64CBC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4460C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F4460C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600B0"/>
    <w:rsid w:val="001B002F"/>
    <w:rsid w:val="001C4524"/>
    <w:rsid w:val="00244205"/>
    <w:rsid w:val="002B4E46"/>
    <w:rsid w:val="002E6E14"/>
    <w:rsid w:val="00372DAD"/>
    <w:rsid w:val="003E703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47774"/>
    <w:rsid w:val="00762E8B"/>
    <w:rsid w:val="007C2B10"/>
    <w:rsid w:val="007F2AD9"/>
    <w:rsid w:val="00876B42"/>
    <w:rsid w:val="008846FD"/>
    <w:rsid w:val="008923D0"/>
    <w:rsid w:val="0090407D"/>
    <w:rsid w:val="00964CBC"/>
    <w:rsid w:val="009D400B"/>
    <w:rsid w:val="009E1545"/>
    <w:rsid w:val="009E740F"/>
    <w:rsid w:val="009F172E"/>
    <w:rsid w:val="00A06AED"/>
    <w:rsid w:val="00A27D01"/>
    <w:rsid w:val="00A47B1B"/>
    <w:rsid w:val="00CB580A"/>
    <w:rsid w:val="00CE5FFC"/>
    <w:rsid w:val="00DC7E6F"/>
    <w:rsid w:val="00E129FE"/>
    <w:rsid w:val="00E334FB"/>
    <w:rsid w:val="00E66A0E"/>
    <w:rsid w:val="00ED412F"/>
    <w:rsid w:val="00ED482D"/>
    <w:rsid w:val="00F1302D"/>
    <w:rsid w:val="00F4460C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48</cp:revision>
  <cp:lastPrinted>2018-07-27T12:27:00Z</cp:lastPrinted>
  <dcterms:created xsi:type="dcterms:W3CDTF">2018-04-05T06:47:00Z</dcterms:created>
  <dcterms:modified xsi:type="dcterms:W3CDTF">2018-10-17T10:31:00Z</dcterms:modified>
</cp:coreProperties>
</file>