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510" w:rsidRPr="00C930DF" w:rsidRDefault="00DC4954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KPM.</w:t>
      </w:r>
      <w:r w:rsidR="006C1E10" w:rsidRPr="00C930DF">
        <w:rPr>
          <w:rFonts w:ascii="Arial" w:hAnsi="Arial" w:cs="Arial"/>
          <w:szCs w:val="24"/>
        </w:rPr>
        <w:t>0050</w:t>
      </w:r>
      <w:r>
        <w:rPr>
          <w:rFonts w:ascii="Arial" w:hAnsi="Arial" w:cs="Arial"/>
          <w:szCs w:val="24"/>
        </w:rPr>
        <w:t>.</w:t>
      </w:r>
      <w:r w:rsidR="00783122">
        <w:rPr>
          <w:rFonts w:ascii="Arial" w:hAnsi="Arial" w:cs="Arial"/>
          <w:szCs w:val="24"/>
        </w:rPr>
        <w:t>327</w:t>
      </w:r>
      <w:r w:rsidR="006C1E10" w:rsidRPr="00C930DF">
        <w:rPr>
          <w:rFonts w:ascii="Arial" w:hAnsi="Arial" w:cs="Arial"/>
          <w:szCs w:val="24"/>
        </w:rPr>
        <w:t>.2018</w:t>
      </w:r>
      <w:r w:rsidR="00C930DF">
        <w:rPr>
          <w:rFonts w:ascii="Arial" w:hAnsi="Arial" w:cs="Arial"/>
          <w:szCs w:val="24"/>
        </w:rPr>
        <w:tab/>
      </w:r>
      <w:r w:rsidR="00C930DF">
        <w:rPr>
          <w:rFonts w:ascii="Arial" w:hAnsi="Arial" w:cs="Arial"/>
          <w:szCs w:val="24"/>
        </w:rPr>
        <w:tab/>
      </w:r>
      <w:r w:rsidR="00C930DF">
        <w:rPr>
          <w:rFonts w:ascii="Arial" w:hAnsi="Arial" w:cs="Arial"/>
          <w:szCs w:val="24"/>
        </w:rPr>
        <w:tab/>
      </w:r>
      <w:r w:rsidR="00C930DF">
        <w:rPr>
          <w:rFonts w:ascii="Arial" w:hAnsi="Arial" w:cs="Arial"/>
          <w:szCs w:val="24"/>
        </w:rPr>
        <w:tab/>
      </w:r>
      <w:r w:rsidR="00C930DF">
        <w:rPr>
          <w:rFonts w:ascii="Arial" w:hAnsi="Arial" w:cs="Arial"/>
          <w:szCs w:val="24"/>
        </w:rPr>
        <w:tab/>
      </w:r>
    </w:p>
    <w:p w:rsidR="009B0510" w:rsidRPr="00C930DF" w:rsidRDefault="009B0510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:rsidR="009B0510" w:rsidRPr="00C930DF" w:rsidRDefault="006C1E10">
      <w:pPr>
        <w:spacing w:line="276" w:lineRule="auto"/>
        <w:jc w:val="center"/>
        <w:rPr>
          <w:rFonts w:ascii="Arial" w:hAnsi="Arial" w:cs="Arial"/>
          <w:szCs w:val="24"/>
        </w:rPr>
      </w:pPr>
      <w:r w:rsidRPr="00C930DF">
        <w:rPr>
          <w:rFonts w:ascii="Arial" w:hAnsi="Arial" w:cs="Arial"/>
          <w:b/>
          <w:bCs/>
          <w:szCs w:val="24"/>
        </w:rPr>
        <w:t xml:space="preserve">ZARZĄDZENIE Nr </w:t>
      </w:r>
      <w:r w:rsidR="00783122">
        <w:rPr>
          <w:rFonts w:ascii="Arial" w:hAnsi="Arial" w:cs="Arial"/>
          <w:b/>
          <w:bCs/>
          <w:szCs w:val="24"/>
        </w:rPr>
        <w:t>327</w:t>
      </w:r>
      <w:r w:rsidRPr="00C930DF">
        <w:rPr>
          <w:rFonts w:ascii="Arial" w:hAnsi="Arial" w:cs="Arial"/>
          <w:b/>
          <w:bCs/>
          <w:szCs w:val="24"/>
        </w:rPr>
        <w:t>/2018</w:t>
      </w:r>
    </w:p>
    <w:p w:rsidR="009B0510" w:rsidRPr="00C930DF" w:rsidRDefault="006C1E10">
      <w:pPr>
        <w:spacing w:line="276" w:lineRule="auto"/>
        <w:jc w:val="center"/>
        <w:rPr>
          <w:rFonts w:ascii="Arial" w:hAnsi="Arial" w:cs="Arial"/>
          <w:szCs w:val="24"/>
        </w:rPr>
      </w:pPr>
      <w:r w:rsidRPr="00C930DF">
        <w:rPr>
          <w:rFonts w:ascii="Arial" w:hAnsi="Arial" w:cs="Arial"/>
          <w:b/>
          <w:bCs/>
          <w:szCs w:val="24"/>
        </w:rPr>
        <w:t>PREZYDENTA MIASTA TOMASZOWA MAZOWIECKIEGO</w:t>
      </w:r>
    </w:p>
    <w:p w:rsidR="009B0510" w:rsidRPr="00C930DF" w:rsidRDefault="006C1E10">
      <w:pPr>
        <w:spacing w:line="276" w:lineRule="auto"/>
        <w:jc w:val="center"/>
        <w:rPr>
          <w:rFonts w:ascii="Arial" w:hAnsi="Arial" w:cs="Arial"/>
          <w:szCs w:val="24"/>
        </w:rPr>
      </w:pPr>
      <w:r w:rsidRPr="00C930DF">
        <w:rPr>
          <w:rFonts w:ascii="Arial" w:hAnsi="Arial" w:cs="Arial"/>
          <w:b/>
          <w:bCs/>
          <w:szCs w:val="24"/>
        </w:rPr>
        <w:t xml:space="preserve">z dnia </w:t>
      </w:r>
      <w:r w:rsidR="00783122">
        <w:rPr>
          <w:rFonts w:ascii="Arial" w:hAnsi="Arial" w:cs="Arial"/>
          <w:b/>
          <w:bCs/>
          <w:szCs w:val="24"/>
        </w:rPr>
        <w:t>10</w:t>
      </w:r>
      <w:r w:rsidRPr="00C930DF">
        <w:rPr>
          <w:rFonts w:ascii="Arial" w:hAnsi="Arial" w:cs="Arial"/>
          <w:b/>
          <w:bCs/>
          <w:szCs w:val="24"/>
        </w:rPr>
        <w:t xml:space="preserve"> </w:t>
      </w:r>
      <w:r w:rsidR="00C930DF" w:rsidRPr="00C930DF">
        <w:rPr>
          <w:rFonts w:ascii="Arial" w:hAnsi="Arial" w:cs="Arial"/>
          <w:b/>
          <w:bCs/>
          <w:szCs w:val="24"/>
        </w:rPr>
        <w:t>września</w:t>
      </w:r>
      <w:r w:rsidRPr="00C930DF">
        <w:rPr>
          <w:rFonts w:ascii="Arial" w:hAnsi="Arial" w:cs="Arial"/>
          <w:b/>
          <w:bCs/>
          <w:szCs w:val="24"/>
        </w:rPr>
        <w:t xml:space="preserve"> 2018 roku</w:t>
      </w:r>
    </w:p>
    <w:p w:rsidR="009B0510" w:rsidRPr="00C930DF" w:rsidRDefault="009B0510">
      <w:pPr>
        <w:pStyle w:val="Tekstpodstawowy21"/>
        <w:rPr>
          <w:rFonts w:ascii="Arial" w:hAnsi="Arial" w:cs="Arial"/>
          <w:b w:val="0"/>
          <w:bCs/>
          <w:szCs w:val="24"/>
        </w:rPr>
      </w:pPr>
    </w:p>
    <w:p w:rsidR="009B0510" w:rsidRPr="00C930DF" w:rsidRDefault="006C1E10">
      <w:pPr>
        <w:autoSpaceDE w:val="0"/>
        <w:jc w:val="both"/>
        <w:rPr>
          <w:rFonts w:ascii="Arial" w:hAnsi="Arial" w:cs="Arial"/>
          <w:szCs w:val="24"/>
        </w:rPr>
      </w:pPr>
      <w:r w:rsidRPr="00C930DF">
        <w:rPr>
          <w:rFonts w:ascii="Arial" w:hAnsi="Arial" w:cs="Arial"/>
          <w:b/>
          <w:bCs/>
          <w:szCs w:val="24"/>
        </w:rPr>
        <w:t>w sprawie ogłoszenia konsultacji społecznych dotyczących projektu „</w:t>
      </w:r>
      <w:r w:rsidR="00C930DF" w:rsidRPr="00C930DF">
        <w:rPr>
          <w:rFonts w:ascii="Arial" w:hAnsi="Arial" w:cs="Arial"/>
          <w:b/>
          <w:bCs/>
          <w:szCs w:val="24"/>
        </w:rPr>
        <w:t>Zintegrowany system zarządzania infrastrukturą miejską, komunikacji z mieszkańcami i zapewnienia usług publicznych w zakresie ruchu drogowego, bezpieczeństwa, zdrowia oraz ochrony środowiska naturalnego w Tomaszowie Mazowieckim</w:t>
      </w:r>
      <w:r w:rsidRPr="00C930DF">
        <w:rPr>
          <w:rFonts w:ascii="Arial" w:hAnsi="Arial" w:cs="Arial"/>
          <w:b/>
          <w:bCs/>
          <w:szCs w:val="24"/>
        </w:rPr>
        <w:t>”</w:t>
      </w:r>
      <w:r w:rsidR="00C930DF" w:rsidRPr="00C930DF">
        <w:rPr>
          <w:rFonts w:ascii="Arial" w:hAnsi="Arial" w:cs="Arial"/>
          <w:b/>
          <w:bCs/>
          <w:szCs w:val="24"/>
        </w:rPr>
        <w:t>.</w:t>
      </w:r>
    </w:p>
    <w:p w:rsidR="009B0510" w:rsidRPr="00C930DF" w:rsidRDefault="009B0510">
      <w:pPr>
        <w:pStyle w:val="Nagwek2"/>
        <w:jc w:val="both"/>
        <w:rPr>
          <w:rFonts w:ascii="Arial" w:hAnsi="Arial" w:cs="Arial"/>
          <w:b w:val="0"/>
          <w:sz w:val="24"/>
          <w:szCs w:val="24"/>
        </w:rPr>
      </w:pPr>
    </w:p>
    <w:p w:rsidR="009B0510" w:rsidRPr="00C930DF" w:rsidRDefault="006C1E10">
      <w:pPr>
        <w:ind w:firstLine="708"/>
        <w:jc w:val="both"/>
        <w:rPr>
          <w:rFonts w:ascii="Arial" w:hAnsi="Arial" w:cs="Arial"/>
          <w:szCs w:val="24"/>
        </w:rPr>
      </w:pPr>
      <w:r w:rsidRPr="00C930DF">
        <w:rPr>
          <w:rFonts w:ascii="Arial" w:hAnsi="Arial" w:cs="Arial"/>
          <w:szCs w:val="24"/>
        </w:rPr>
        <w:t xml:space="preserve">Na podstawie art. 30 ust. 1 ustawy z dnia 8 marca 1990 r. o samorządzie gminnym </w:t>
      </w:r>
      <w:r w:rsidRPr="00C930DF">
        <w:rPr>
          <w:rFonts w:ascii="Arial" w:hAnsi="Arial" w:cs="Arial"/>
          <w:spacing w:val="-4"/>
          <w:szCs w:val="24"/>
        </w:rPr>
        <w:t>(</w:t>
      </w:r>
      <w:proofErr w:type="spellStart"/>
      <w:r w:rsidRPr="00C930DF">
        <w:rPr>
          <w:rFonts w:ascii="Arial" w:hAnsi="Arial" w:cs="Arial"/>
          <w:spacing w:val="-4"/>
          <w:szCs w:val="24"/>
        </w:rPr>
        <w:t>t.j</w:t>
      </w:r>
      <w:proofErr w:type="spellEnd"/>
      <w:r w:rsidRPr="00C930DF">
        <w:rPr>
          <w:rFonts w:ascii="Arial" w:hAnsi="Arial" w:cs="Arial"/>
          <w:spacing w:val="-4"/>
          <w:szCs w:val="24"/>
        </w:rPr>
        <w:t>. Dz.</w:t>
      </w:r>
      <w:r w:rsidR="00C930DF" w:rsidRPr="00C930DF">
        <w:rPr>
          <w:rFonts w:ascii="Arial" w:hAnsi="Arial" w:cs="Arial"/>
          <w:spacing w:val="-4"/>
          <w:szCs w:val="24"/>
        </w:rPr>
        <w:t xml:space="preserve"> </w:t>
      </w:r>
      <w:r w:rsidRPr="00C930DF">
        <w:rPr>
          <w:rFonts w:ascii="Arial" w:hAnsi="Arial" w:cs="Arial"/>
          <w:spacing w:val="-4"/>
          <w:szCs w:val="24"/>
        </w:rPr>
        <w:t>U. z 2018r. poz. 994, poz. 1000</w:t>
      </w:r>
      <w:r w:rsidR="00783122">
        <w:rPr>
          <w:rFonts w:ascii="Arial" w:hAnsi="Arial" w:cs="Arial"/>
          <w:spacing w:val="-4"/>
          <w:szCs w:val="24"/>
        </w:rPr>
        <w:t>, poz. 1349, poz. 1432</w:t>
      </w:r>
      <w:r w:rsidRPr="00C930DF">
        <w:rPr>
          <w:rFonts w:ascii="Arial" w:hAnsi="Arial" w:cs="Arial"/>
          <w:spacing w:val="-4"/>
          <w:szCs w:val="24"/>
        </w:rPr>
        <w:t>)</w:t>
      </w:r>
      <w:r w:rsidRPr="00C930DF">
        <w:rPr>
          <w:rFonts w:ascii="Arial" w:hAnsi="Arial" w:cs="Arial"/>
          <w:szCs w:val="24"/>
        </w:rPr>
        <w:t xml:space="preserve"> oraz Uchwały Nr XXVI/252/2016 Rady Miejskiej Tomaszowa Mazowieckiego z dnia 31 marca 2016 roku w sprawie przyjęcia zasad i trybu przeprowad</w:t>
      </w:r>
      <w:r w:rsidR="00783122">
        <w:rPr>
          <w:rFonts w:ascii="Arial" w:hAnsi="Arial" w:cs="Arial"/>
          <w:szCs w:val="24"/>
        </w:rPr>
        <w:t>zenia konsultacji społecznych z </w:t>
      </w:r>
      <w:r w:rsidRPr="00C930DF">
        <w:rPr>
          <w:rFonts w:ascii="Arial" w:hAnsi="Arial" w:cs="Arial"/>
          <w:szCs w:val="24"/>
        </w:rPr>
        <w:t>mieszkańcami Gminy Miasto Tomaszów Mazowiecki (Dz. Urz.</w:t>
      </w:r>
      <w:r w:rsidR="00783122">
        <w:rPr>
          <w:rFonts w:ascii="Arial" w:hAnsi="Arial" w:cs="Arial"/>
          <w:szCs w:val="24"/>
        </w:rPr>
        <w:t xml:space="preserve"> Woj. Łódzkiego z </w:t>
      </w:r>
      <w:r w:rsidRPr="00C930DF">
        <w:rPr>
          <w:rFonts w:ascii="Arial" w:hAnsi="Arial" w:cs="Arial"/>
          <w:szCs w:val="24"/>
        </w:rPr>
        <w:t xml:space="preserve">2016 r. poz. 1884) </w:t>
      </w:r>
      <w:r w:rsidRPr="00C930DF">
        <w:rPr>
          <w:rFonts w:ascii="Arial" w:hAnsi="Arial" w:cs="Arial"/>
          <w:b/>
          <w:bCs/>
          <w:szCs w:val="24"/>
        </w:rPr>
        <w:t>zarządzam, co następuje:</w:t>
      </w:r>
      <w:r w:rsidRPr="00C930DF">
        <w:rPr>
          <w:rFonts w:ascii="Arial" w:hAnsi="Arial" w:cs="Arial"/>
          <w:szCs w:val="24"/>
        </w:rPr>
        <w:t xml:space="preserve"> </w:t>
      </w:r>
    </w:p>
    <w:p w:rsidR="009B0510" w:rsidRPr="00C930DF" w:rsidRDefault="009B0510">
      <w:pPr>
        <w:rPr>
          <w:rFonts w:ascii="Arial" w:hAnsi="Arial" w:cs="Arial"/>
          <w:szCs w:val="24"/>
        </w:rPr>
      </w:pPr>
    </w:p>
    <w:p w:rsidR="009B0510" w:rsidRPr="00C930DF" w:rsidRDefault="006C1E10" w:rsidP="00C930DF">
      <w:pPr>
        <w:autoSpaceDE w:val="0"/>
        <w:ind w:firstLine="708"/>
        <w:jc w:val="both"/>
        <w:rPr>
          <w:rFonts w:ascii="Arial" w:hAnsi="Arial" w:cs="Arial"/>
          <w:szCs w:val="24"/>
        </w:rPr>
      </w:pPr>
      <w:r w:rsidRPr="00C930DF">
        <w:rPr>
          <w:rFonts w:ascii="Arial" w:hAnsi="Arial" w:cs="Arial"/>
          <w:szCs w:val="24"/>
        </w:rPr>
        <w:t>§1.</w:t>
      </w:r>
      <w:r w:rsidRPr="00C930DF">
        <w:rPr>
          <w:rFonts w:ascii="Arial" w:hAnsi="Arial" w:cs="Arial"/>
          <w:b/>
          <w:szCs w:val="24"/>
        </w:rPr>
        <w:t xml:space="preserve"> </w:t>
      </w:r>
      <w:r w:rsidRPr="00C930DF">
        <w:rPr>
          <w:rFonts w:ascii="Arial" w:hAnsi="Arial" w:cs="Arial"/>
          <w:szCs w:val="24"/>
        </w:rPr>
        <w:t>Ogłaszam konsultacj</w:t>
      </w:r>
      <w:r w:rsidR="00E84A90">
        <w:rPr>
          <w:rFonts w:ascii="Arial" w:hAnsi="Arial" w:cs="Arial"/>
          <w:szCs w:val="24"/>
        </w:rPr>
        <w:t>e</w:t>
      </w:r>
      <w:r w:rsidRPr="00C930DF">
        <w:rPr>
          <w:rFonts w:ascii="Arial" w:hAnsi="Arial" w:cs="Arial"/>
          <w:szCs w:val="24"/>
        </w:rPr>
        <w:t xml:space="preserve"> </w:t>
      </w:r>
      <w:r w:rsidR="00C930DF" w:rsidRPr="00C930DF">
        <w:rPr>
          <w:rFonts w:ascii="Arial" w:hAnsi="Arial" w:cs="Arial"/>
          <w:szCs w:val="24"/>
        </w:rPr>
        <w:t>społeczn</w:t>
      </w:r>
      <w:r w:rsidR="00E84A90">
        <w:rPr>
          <w:rFonts w:ascii="Arial" w:hAnsi="Arial" w:cs="Arial"/>
          <w:szCs w:val="24"/>
        </w:rPr>
        <w:t>e</w:t>
      </w:r>
      <w:r w:rsidR="00C930DF" w:rsidRPr="00C930DF">
        <w:rPr>
          <w:rFonts w:ascii="Arial" w:hAnsi="Arial" w:cs="Arial"/>
          <w:szCs w:val="24"/>
        </w:rPr>
        <w:t xml:space="preserve"> </w:t>
      </w:r>
      <w:r w:rsidRPr="00C930DF">
        <w:rPr>
          <w:rFonts w:ascii="Arial" w:hAnsi="Arial" w:cs="Arial"/>
          <w:bCs/>
          <w:szCs w:val="24"/>
        </w:rPr>
        <w:t>dotycząc</w:t>
      </w:r>
      <w:r w:rsidR="00E84A90">
        <w:rPr>
          <w:rFonts w:ascii="Arial" w:hAnsi="Arial" w:cs="Arial"/>
          <w:bCs/>
          <w:szCs w:val="24"/>
        </w:rPr>
        <w:t>e</w:t>
      </w:r>
      <w:r w:rsidRPr="00C930DF">
        <w:rPr>
          <w:rFonts w:ascii="Arial" w:hAnsi="Arial" w:cs="Arial"/>
          <w:bCs/>
          <w:szCs w:val="24"/>
        </w:rPr>
        <w:t xml:space="preserve"> projektu </w:t>
      </w:r>
      <w:r w:rsidR="00C930DF" w:rsidRPr="00C930DF">
        <w:rPr>
          <w:rFonts w:ascii="Arial" w:hAnsi="Arial" w:cs="Arial"/>
          <w:bCs/>
          <w:szCs w:val="24"/>
        </w:rPr>
        <w:t>„Zintegrowany system zarządzania infrastrukturą miejsk</w:t>
      </w:r>
      <w:r w:rsidR="00E84A90">
        <w:rPr>
          <w:rFonts w:ascii="Arial" w:hAnsi="Arial" w:cs="Arial"/>
          <w:bCs/>
          <w:szCs w:val="24"/>
        </w:rPr>
        <w:t>ą, komunikacji z mieszkańcami i </w:t>
      </w:r>
      <w:r w:rsidR="00C930DF" w:rsidRPr="00C930DF">
        <w:rPr>
          <w:rFonts w:ascii="Arial" w:hAnsi="Arial" w:cs="Arial"/>
          <w:bCs/>
          <w:szCs w:val="24"/>
        </w:rPr>
        <w:t>zapewnienia usług publicznych w zakresie ruchu drogowego, bezpieczeństwa, zdrowia oraz ochrony środowiska naturalnego w Tomaszowie Mazowieckim”</w:t>
      </w:r>
      <w:r w:rsidRPr="00C930DF">
        <w:rPr>
          <w:rFonts w:ascii="Arial" w:hAnsi="Arial" w:cs="Arial"/>
          <w:szCs w:val="24"/>
        </w:rPr>
        <w:t>.</w:t>
      </w:r>
    </w:p>
    <w:p w:rsidR="009B0510" w:rsidRPr="00C930DF" w:rsidRDefault="009B0510">
      <w:pPr>
        <w:autoSpaceDE w:val="0"/>
        <w:ind w:firstLine="567"/>
        <w:jc w:val="both"/>
        <w:rPr>
          <w:rFonts w:ascii="Arial" w:hAnsi="Arial" w:cs="Arial"/>
          <w:color w:val="000000"/>
          <w:szCs w:val="24"/>
        </w:rPr>
      </w:pPr>
    </w:p>
    <w:p w:rsidR="009B0510" w:rsidRPr="00C930DF" w:rsidRDefault="006C1E10">
      <w:pPr>
        <w:tabs>
          <w:tab w:val="left" w:pos="0"/>
        </w:tabs>
        <w:jc w:val="both"/>
        <w:rPr>
          <w:rFonts w:ascii="Arial" w:hAnsi="Arial" w:cs="Arial"/>
          <w:szCs w:val="24"/>
        </w:rPr>
      </w:pPr>
      <w:r w:rsidRPr="00C930DF">
        <w:rPr>
          <w:rFonts w:ascii="Arial" w:eastAsia="Arial" w:hAnsi="Arial" w:cs="Arial"/>
          <w:b/>
          <w:color w:val="000000"/>
          <w:szCs w:val="24"/>
        </w:rPr>
        <w:t xml:space="preserve">    </w:t>
      </w:r>
      <w:r w:rsidR="00C930DF" w:rsidRPr="00C930DF">
        <w:rPr>
          <w:rFonts w:ascii="Arial" w:eastAsia="Arial" w:hAnsi="Arial" w:cs="Arial"/>
          <w:b/>
          <w:color w:val="000000"/>
          <w:szCs w:val="24"/>
        </w:rPr>
        <w:tab/>
      </w:r>
      <w:r w:rsidRPr="00C930DF">
        <w:rPr>
          <w:rFonts w:ascii="Arial" w:hAnsi="Arial" w:cs="Arial"/>
          <w:szCs w:val="24"/>
        </w:rPr>
        <w:t>§2. Zasady i tryb konsultacji, o których mowa w §1 określa ogłoszenie, stanowiące załącznik Nr 1 do niniejszego Zarządzenia.</w:t>
      </w:r>
    </w:p>
    <w:p w:rsidR="009B0510" w:rsidRPr="00C930DF" w:rsidRDefault="009B0510" w:rsidP="00C930DF">
      <w:pPr>
        <w:tabs>
          <w:tab w:val="left" w:pos="0"/>
        </w:tabs>
        <w:autoSpaceDE w:val="0"/>
        <w:jc w:val="both"/>
        <w:rPr>
          <w:rFonts w:ascii="Arial" w:hAnsi="Arial" w:cs="Arial"/>
          <w:szCs w:val="24"/>
        </w:rPr>
      </w:pPr>
    </w:p>
    <w:p w:rsidR="009B0510" w:rsidRPr="00C930DF" w:rsidRDefault="00C930DF" w:rsidP="00C930DF">
      <w:pPr>
        <w:tabs>
          <w:tab w:val="left" w:pos="0"/>
        </w:tabs>
        <w:autoSpaceDE w:val="0"/>
        <w:jc w:val="both"/>
        <w:rPr>
          <w:rFonts w:ascii="Arial" w:hAnsi="Arial" w:cs="Arial"/>
          <w:szCs w:val="24"/>
        </w:rPr>
      </w:pPr>
      <w:r w:rsidRPr="00C930DF">
        <w:rPr>
          <w:rFonts w:ascii="Arial" w:hAnsi="Arial" w:cs="Arial"/>
          <w:b/>
          <w:szCs w:val="24"/>
        </w:rPr>
        <w:tab/>
      </w:r>
      <w:r w:rsidR="006C1E10" w:rsidRPr="00C930DF">
        <w:rPr>
          <w:rFonts w:ascii="Arial" w:hAnsi="Arial" w:cs="Arial"/>
          <w:szCs w:val="24"/>
        </w:rPr>
        <w:t>§</w:t>
      </w:r>
      <w:r w:rsidRPr="00C930DF">
        <w:rPr>
          <w:rFonts w:ascii="Arial" w:hAnsi="Arial" w:cs="Arial"/>
          <w:szCs w:val="24"/>
        </w:rPr>
        <w:t>3</w:t>
      </w:r>
      <w:r w:rsidR="006C1E10" w:rsidRPr="00C930DF">
        <w:rPr>
          <w:rFonts w:ascii="Arial" w:hAnsi="Arial" w:cs="Arial"/>
          <w:szCs w:val="24"/>
        </w:rPr>
        <w:t>.</w:t>
      </w:r>
      <w:r w:rsidR="006C1E10" w:rsidRPr="00C930DF">
        <w:rPr>
          <w:rFonts w:ascii="Arial" w:hAnsi="Arial" w:cs="Arial"/>
          <w:b/>
          <w:szCs w:val="24"/>
        </w:rPr>
        <w:t xml:space="preserve">  </w:t>
      </w:r>
      <w:r w:rsidR="006C1E10" w:rsidRPr="00C930DF">
        <w:rPr>
          <w:rFonts w:ascii="Arial" w:hAnsi="Arial" w:cs="Arial"/>
          <w:szCs w:val="24"/>
        </w:rPr>
        <w:t>W celu</w:t>
      </w:r>
      <w:r w:rsidR="006C1E10" w:rsidRPr="00C930DF">
        <w:rPr>
          <w:rFonts w:ascii="Arial" w:hAnsi="Arial" w:cs="Arial"/>
          <w:b/>
          <w:szCs w:val="24"/>
        </w:rPr>
        <w:t xml:space="preserve"> </w:t>
      </w:r>
      <w:r w:rsidR="006C1E10" w:rsidRPr="00C930DF">
        <w:rPr>
          <w:rFonts w:ascii="Arial" w:hAnsi="Arial" w:cs="Arial"/>
          <w:szCs w:val="24"/>
        </w:rPr>
        <w:t xml:space="preserve">zgłaszania uwag i opinii przez mieszkańców miasta Tomaszowa Mazowieckiego określa się </w:t>
      </w:r>
      <w:r w:rsidRPr="00C930DF">
        <w:rPr>
          <w:rFonts w:ascii="Arial" w:hAnsi="Arial" w:cs="Arial"/>
          <w:szCs w:val="24"/>
        </w:rPr>
        <w:t>formularz</w:t>
      </w:r>
      <w:r w:rsidR="00DE26FF">
        <w:rPr>
          <w:rFonts w:ascii="Arial" w:hAnsi="Arial" w:cs="Arial"/>
          <w:szCs w:val="24"/>
        </w:rPr>
        <w:t>,</w:t>
      </w:r>
      <w:r w:rsidRPr="00C930DF">
        <w:rPr>
          <w:rFonts w:ascii="Arial" w:hAnsi="Arial" w:cs="Arial"/>
          <w:szCs w:val="24"/>
        </w:rPr>
        <w:t xml:space="preserve"> </w:t>
      </w:r>
      <w:r w:rsidR="00DE26FF" w:rsidRPr="00C930DF">
        <w:rPr>
          <w:rFonts w:ascii="Arial" w:hAnsi="Arial" w:cs="Arial"/>
          <w:szCs w:val="24"/>
        </w:rPr>
        <w:t>którego wzór stanowi załącznik Nr 2 do niniejszego zarządzenia</w:t>
      </w:r>
      <w:r w:rsidR="00DE26FF">
        <w:rPr>
          <w:rFonts w:ascii="Arial" w:hAnsi="Arial" w:cs="Arial"/>
          <w:szCs w:val="24"/>
        </w:rPr>
        <w:t xml:space="preserve"> oraz formularz ankietowy on - </w:t>
      </w:r>
      <w:proofErr w:type="spellStart"/>
      <w:r w:rsidR="00DE26FF">
        <w:rPr>
          <w:rFonts w:ascii="Arial" w:hAnsi="Arial" w:cs="Arial"/>
          <w:szCs w:val="24"/>
        </w:rPr>
        <w:t>line</w:t>
      </w:r>
      <w:proofErr w:type="spellEnd"/>
      <w:r w:rsidR="00DE26FF" w:rsidRPr="00C930DF">
        <w:rPr>
          <w:rFonts w:ascii="Arial" w:hAnsi="Arial" w:cs="Arial"/>
          <w:szCs w:val="24"/>
        </w:rPr>
        <w:t xml:space="preserve"> </w:t>
      </w:r>
      <w:r w:rsidRPr="00C930DF">
        <w:rPr>
          <w:rFonts w:ascii="Arial" w:hAnsi="Arial" w:cs="Arial"/>
          <w:szCs w:val="24"/>
        </w:rPr>
        <w:t xml:space="preserve">znajdujący się pod adresem </w:t>
      </w:r>
      <w:hyperlink r:id="rId5" w:history="1">
        <w:r w:rsidRPr="00C930DF">
          <w:rPr>
            <w:rStyle w:val="Hipercze"/>
            <w:rFonts w:ascii="Arial" w:hAnsi="Arial" w:cs="Arial"/>
            <w:bCs/>
            <w:szCs w:val="24"/>
          </w:rPr>
          <w:t>https://goo.gl/forms/nKaRrD01QhyqiYm93</w:t>
        </w:r>
      </w:hyperlink>
      <w:r w:rsidR="006C1E10" w:rsidRPr="00C930DF">
        <w:rPr>
          <w:rFonts w:ascii="Arial" w:hAnsi="Arial" w:cs="Arial"/>
          <w:szCs w:val="24"/>
        </w:rPr>
        <w:t>.</w:t>
      </w:r>
    </w:p>
    <w:p w:rsidR="009B0510" w:rsidRPr="00C930DF" w:rsidRDefault="009B0510">
      <w:pPr>
        <w:tabs>
          <w:tab w:val="left" w:pos="0"/>
        </w:tabs>
        <w:autoSpaceDE w:val="0"/>
        <w:ind w:firstLine="567"/>
        <w:jc w:val="both"/>
        <w:rPr>
          <w:rFonts w:ascii="Arial" w:hAnsi="Arial" w:cs="Arial"/>
          <w:szCs w:val="24"/>
        </w:rPr>
      </w:pPr>
    </w:p>
    <w:p w:rsidR="009B0510" w:rsidRPr="00C930DF" w:rsidRDefault="00C930DF" w:rsidP="00C930DF">
      <w:pPr>
        <w:tabs>
          <w:tab w:val="left" w:pos="0"/>
        </w:tabs>
        <w:autoSpaceDE w:val="0"/>
        <w:ind w:firstLine="567"/>
        <w:jc w:val="both"/>
        <w:rPr>
          <w:rFonts w:ascii="Arial" w:hAnsi="Arial" w:cs="Arial"/>
          <w:szCs w:val="24"/>
        </w:rPr>
      </w:pPr>
      <w:r w:rsidRPr="00C930DF">
        <w:rPr>
          <w:rFonts w:ascii="Arial" w:hAnsi="Arial" w:cs="Arial"/>
          <w:szCs w:val="24"/>
        </w:rPr>
        <w:tab/>
      </w:r>
      <w:r w:rsidR="006C1E10" w:rsidRPr="00C930DF">
        <w:rPr>
          <w:rFonts w:ascii="Arial" w:hAnsi="Arial" w:cs="Arial"/>
          <w:szCs w:val="24"/>
        </w:rPr>
        <w:t>§</w:t>
      </w:r>
      <w:r w:rsidRPr="00C930DF">
        <w:rPr>
          <w:rFonts w:ascii="Arial" w:hAnsi="Arial" w:cs="Arial"/>
          <w:szCs w:val="24"/>
        </w:rPr>
        <w:t>4</w:t>
      </w:r>
      <w:r w:rsidR="006C1E10" w:rsidRPr="00C930DF">
        <w:rPr>
          <w:rFonts w:ascii="Arial" w:hAnsi="Arial" w:cs="Arial"/>
          <w:szCs w:val="24"/>
        </w:rPr>
        <w:t>.</w:t>
      </w:r>
      <w:r w:rsidR="006C1E10" w:rsidRPr="00C930DF">
        <w:rPr>
          <w:rFonts w:ascii="Arial" w:hAnsi="Arial" w:cs="Arial"/>
          <w:b/>
          <w:szCs w:val="24"/>
        </w:rPr>
        <w:t xml:space="preserve">  </w:t>
      </w:r>
      <w:r w:rsidR="006C1E10" w:rsidRPr="00C930DF">
        <w:rPr>
          <w:rFonts w:ascii="Arial" w:hAnsi="Arial" w:cs="Arial"/>
          <w:szCs w:val="24"/>
        </w:rPr>
        <w:t xml:space="preserve">Wykonanie Zarządzenia powierzam </w:t>
      </w:r>
      <w:r>
        <w:rPr>
          <w:rFonts w:ascii="Arial" w:hAnsi="Arial" w:cs="Arial"/>
          <w:szCs w:val="24"/>
        </w:rPr>
        <w:t>Dyrektorowi Wydziału Inwestycji</w:t>
      </w:r>
      <w:r w:rsidR="006C1E10" w:rsidRPr="00C930DF">
        <w:rPr>
          <w:rFonts w:ascii="Arial" w:hAnsi="Arial" w:cs="Arial"/>
          <w:szCs w:val="24"/>
        </w:rPr>
        <w:t>.</w:t>
      </w:r>
    </w:p>
    <w:p w:rsidR="009B0510" w:rsidRPr="00C930DF" w:rsidRDefault="009B0510">
      <w:pPr>
        <w:tabs>
          <w:tab w:val="left" w:pos="0"/>
        </w:tabs>
        <w:ind w:firstLine="567"/>
        <w:jc w:val="both"/>
        <w:rPr>
          <w:rFonts w:ascii="Arial" w:hAnsi="Arial" w:cs="Arial"/>
          <w:szCs w:val="24"/>
        </w:rPr>
      </w:pPr>
    </w:p>
    <w:p w:rsidR="009B0510" w:rsidRPr="00C930DF" w:rsidRDefault="00C930DF" w:rsidP="00C930DF">
      <w:pPr>
        <w:tabs>
          <w:tab w:val="left" w:pos="0"/>
        </w:tabs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ab/>
      </w:r>
      <w:r w:rsidRPr="00C930DF">
        <w:rPr>
          <w:rFonts w:ascii="Arial" w:hAnsi="Arial" w:cs="Arial"/>
          <w:szCs w:val="24"/>
        </w:rPr>
        <w:t>§5</w:t>
      </w:r>
      <w:r w:rsidR="006C1E10" w:rsidRPr="00C930DF">
        <w:rPr>
          <w:rFonts w:ascii="Arial" w:hAnsi="Arial" w:cs="Arial"/>
          <w:szCs w:val="24"/>
        </w:rPr>
        <w:t>. Zarządzenie wchodzi w życie z dniem podpisania i podlega publikacji</w:t>
      </w:r>
      <w:r w:rsidR="006C1E10" w:rsidRPr="00C930DF">
        <w:rPr>
          <w:rFonts w:ascii="Arial" w:hAnsi="Arial" w:cs="Arial"/>
          <w:b/>
          <w:szCs w:val="24"/>
        </w:rPr>
        <w:t xml:space="preserve"> </w:t>
      </w:r>
      <w:r w:rsidR="006C1E10" w:rsidRPr="00C930DF">
        <w:rPr>
          <w:rFonts w:ascii="Arial" w:hAnsi="Arial" w:cs="Arial"/>
          <w:szCs w:val="24"/>
        </w:rPr>
        <w:t xml:space="preserve">na stronie internetowej Urzędu Miasta, w Biuletynie Informacji Publicznej </w:t>
      </w:r>
      <w:r w:rsidR="006C1E10" w:rsidRPr="00C930DF">
        <w:rPr>
          <w:rFonts w:ascii="Arial" w:hAnsi="Arial" w:cs="Arial"/>
          <w:szCs w:val="24"/>
        </w:rPr>
        <w:br/>
        <w:t>oraz na tablicy ogłoszeń Urzędu Miasta.</w:t>
      </w:r>
    </w:p>
    <w:p w:rsidR="006C1E10" w:rsidRPr="00C930DF" w:rsidRDefault="006C1E10">
      <w:pPr>
        <w:rPr>
          <w:rFonts w:ascii="Arial" w:hAnsi="Arial" w:cs="Arial"/>
          <w:szCs w:val="24"/>
        </w:rPr>
      </w:pPr>
    </w:p>
    <w:sectPr w:rsidR="006C1E10" w:rsidRPr="00C930DF" w:rsidSect="009B0510">
      <w:pgSz w:w="11906" w:h="16838"/>
      <w:pgMar w:top="1134" w:right="1416" w:bottom="1417" w:left="1418" w:header="708" w:footer="708" w:gutter="0"/>
      <w:pgNumType w:start="2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C930DF"/>
    <w:rsid w:val="006C1E10"/>
    <w:rsid w:val="0071789C"/>
    <w:rsid w:val="00783122"/>
    <w:rsid w:val="0090563E"/>
    <w:rsid w:val="009842AA"/>
    <w:rsid w:val="009B0510"/>
    <w:rsid w:val="00B65596"/>
    <w:rsid w:val="00C930DF"/>
    <w:rsid w:val="00DC4954"/>
    <w:rsid w:val="00DE26FF"/>
    <w:rsid w:val="00E84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0510"/>
    <w:pPr>
      <w:suppressAutoHyphens/>
    </w:pPr>
    <w:rPr>
      <w:sz w:val="24"/>
      <w:lang w:eastAsia="zh-CN"/>
    </w:rPr>
  </w:style>
  <w:style w:type="paragraph" w:styleId="Nagwek2">
    <w:name w:val="heading 2"/>
    <w:basedOn w:val="Normalny"/>
    <w:next w:val="Normalny"/>
    <w:qFormat/>
    <w:rsid w:val="009B0510"/>
    <w:pPr>
      <w:keepNext/>
      <w:tabs>
        <w:tab w:val="num" w:pos="0"/>
      </w:tabs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B0510"/>
  </w:style>
  <w:style w:type="character" w:customStyle="1" w:styleId="WW8Num1z1">
    <w:name w:val="WW8Num1z1"/>
    <w:rsid w:val="009B0510"/>
  </w:style>
  <w:style w:type="character" w:customStyle="1" w:styleId="WW8Num1z2">
    <w:name w:val="WW8Num1z2"/>
    <w:rsid w:val="009B0510"/>
  </w:style>
  <w:style w:type="character" w:customStyle="1" w:styleId="WW8Num1z3">
    <w:name w:val="WW8Num1z3"/>
    <w:rsid w:val="009B0510"/>
  </w:style>
  <w:style w:type="character" w:customStyle="1" w:styleId="WW8Num1z4">
    <w:name w:val="WW8Num1z4"/>
    <w:rsid w:val="009B0510"/>
  </w:style>
  <w:style w:type="character" w:customStyle="1" w:styleId="WW8Num1z5">
    <w:name w:val="WW8Num1z5"/>
    <w:rsid w:val="009B0510"/>
  </w:style>
  <w:style w:type="character" w:customStyle="1" w:styleId="WW8Num1z6">
    <w:name w:val="WW8Num1z6"/>
    <w:rsid w:val="009B0510"/>
  </w:style>
  <w:style w:type="character" w:customStyle="1" w:styleId="WW8Num1z7">
    <w:name w:val="WW8Num1z7"/>
    <w:rsid w:val="009B0510"/>
  </w:style>
  <w:style w:type="character" w:customStyle="1" w:styleId="WW8Num1z8">
    <w:name w:val="WW8Num1z8"/>
    <w:rsid w:val="009B0510"/>
  </w:style>
  <w:style w:type="character" w:customStyle="1" w:styleId="Domylnaczcionkaakapitu1">
    <w:name w:val="Domyślna czcionka akapitu1"/>
    <w:rsid w:val="009B0510"/>
  </w:style>
  <w:style w:type="character" w:customStyle="1" w:styleId="Tekstpodstawowy2Znak">
    <w:name w:val="Tekst podstawowy 2 Znak"/>
    <w:basedOn w:val="Domylnaczcionkaakapitu1"/>
    <w:rsid w:val="009B051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2Znak">
    <w:name w:val="Nagłówek 2 Znak"/>
    <w:basedOn w:val="Domylnaczcionkaakapitu1"/>
    <w:rsid w:val="009B051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Znakinumeracji">
    <w:name w:val="Znaki numeracji"/>
    <w:rsid w:val="009B0510"/>
  </w:style>
  <w:style w:type="paragraph" w:customStyle="1" w:styleId="Nagwek1">
    <w:name w:val="Nagłówek1"/>
    <w:basedOn w:val="Normalny"/>
    <w:next w:val="Tekstpodstawowy"/>
    <w:rsid w:val="009B051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9B0510"/>
    <w:pPr>
      <w:spacing w:after="140" w:line="288" w:lineRule="auto"/>
    </w:pPr>
  </w:style>
  <w:style w:type="paragraph" w:styleId="Lista">
    <w:name w:val="List"/>
    <w:basedOn w:val="Tekstpodstawowy"/>
    <w:rsid w:val="009B0510"/>
    <w:rPr>
      <w:rFonts w:cs="Mangal"/>
    </w:rPr>
  </w:style>
  <w:style w:type="paragraph" w:styleId="Legenda">
    <w:name w:val="caption"/>
    <w:basedOn w:val="Normalny"/>
    <w:qFormat/>
    <w:rsid w:val="009B0510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rsid w:val="009B0510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9B0510"/>
    <w:pPr>
      <w:spacing w:line="360" w:lineRule="auto"/>
      <w:jc w:val="both"/>
    </w:pPr>
    <w:rPr>
      <w:b/>
    </w:rPr>
  </w:style>
  <w:style w:type="character" w:styleId="Hipercze">
    <w:name w:val="Hyperlink"/>
    <w:basedOn w:val="Domylnaczcionkaakapitu"/>
    <w:uiPriority w:val="99"/>
    <w:semiHidden/>
    <w:unhideWhenUsed/>
    <w:rsid w:val="00C930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oo.gl/forms/nKaRrD01QhyqiYm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Przybyłkowicz</dc:creator>
  <cp:lastModifiedBy>jsaktura</cp:lastModifiedBy>
  <cp:revision>9</cp:revision>
  <cp:lastPrinted>2018-09-10T09:59:00Z</cp:lastPrinted>
  <dcterms:created xsi:type="dcterms:W3CDTF">2018-09-07T10:20:00Z</dcterms:created>
  <dcterms:modified xsi:type="dcterms:W3CDTF">2018-09-10T09:59:00Z</dcterms:modified>
</cp:coreProperties>
</file>