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C91645">
        <w:rPr>
          <w:b/>
          <w:color w:val="000000"/>
          <w:sz w:val="22"/>
          <w:szCs w:val="22"/>
        </w:rPr>
        <w:t>24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C91645">
        <w:rPr>
          <w:sz w:val="22"/>
          <w:szCs w:val="22"/>
        </w:rPr>
        <w:t>27 sierpnia</w:t>
      </w:r>
      <w:r w:rsidR="002D3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2018</w:t>
      </w:r>
      <w:r w:rsidR="00922677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C91645">
        <w:rPr>
          <w:sz w:val="22"/>
          <w:szCs w:val="22"/>
        </w:rPr>
        <w:t>32</w:t>
      </w:r>
      <w:r w:rsidR="002D3677">
        <w:rPr>
          <w:sz w:val="22"/>
          <w:szCs w:val="22"/>
        </w:rPr>
        <w:t xml:space="preserve">/P/2018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C91645" w:rsidRPr="0062490A" w:rsidRDefault="00C91645" w:rsidP="00C91645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C91645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C91645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Oddział Łódź</w:t>
      </w:r>
    </w:p>
    <w:p w:rsidR="00C91645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Tuwima 58</w:t>
      </w:r>
    </w:p>
    <w:p w:rsidR="00C91645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C91645" w:rsidRPr="0062490A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C91645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Sławomir </w:t>
      </w:r>
      <w:proofErr w:type="spellStart"/>
      <w:r>
        <w:rPr>
          <w:sz w:val="22"/>
          <w:szCs w:val="22"/>
        </w:rPr>
        <w:t>Sołdon</w:t>
      </w:r>
      <w:proofErr w:type="spellEnd"/>
    </w:p>
    <w:p w:rsidR="00C91645" w:rsidRPr="0040571D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>
        <w:rPr>
          <w:sz w:val="22"/>
          <w:szCs w:val="22"/>
        </w:rPr>
        <w:t>Wiekowa 40</w:t>
      </w:r>
    </w:p>
    <w:p w:rsidR="00C91645" w:rsidRPr="0040571D" w:rsidRDefault="00C91645" w:rsidP="00C9164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95-030 Starowa Góra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000656" w:rsidRDefault="00C91645" w:rsidP="00C9164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C91645">
        <w:rPr>
          <w:sz w:val="22"/>
          <w:szCs w:val="22"/>
        </w:rPr>
        <w:t xml:space="preserve">udowa linii kablowej SN 15kV i NN 0,4kV, złącza kablowego SN i NN, przy ul. Barlickiego </w:t>
      </w:r>
      <w:r>
        <w:rPr>
          <w:sz w:val="22"/>
          <w:szCs w:val="22"/>
        </w:rPr>
        <w:br/>
      </w:r>
      <w:r w:rsidRPr="00C91645">
        <w:rPr>
          <w:sz w:val="22"/>
          <w:szCs w:val="22"/>
        </w:rPr>
        <w:t>w Tomaszowie Mazowieckim</w:t>
      </w:r>
    </w:p>
    <w:p w:rsidR="00C91645" w:rsidRPr="00C91645" w:rsidRDefault="00C91645" w:rsidP="00C91645">
      <w:pPr>
        <w:pStyle w:val="Nagwek"/>
        <w:tabs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9E56EA" w:rsidRDefault="00C91645" w:rsidP="00C91645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</w:t>
      </w:r>
      <w:r w:rsidRPr="00C91645">
        <w:rPr>
          <w:rFonts w:eastAsia="Arial Unicode MS"/>
          <w:bCs/>
          <w:color w:val="000000"/>
          <w:sz w:val="22"/>
          <w:szCs w:val="22"/>
        </w:rPr>
        <w:t>ziałka o numerze ewidencyjnym 230/4 w obrębie 9, położona w Tomaszowie Mazowieckim</w:t>
      </w: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Publiczne obwieszczenie nastąpiło w dniu</w:t>
      </w:r>
      <w:r w:rsidR="00204A86" w:rsidRPr="00C91645">
        <w:rPr>
          <w:sz w:val="22"/>
          <w:szCs w:val="22"/>
        </w:rPr>
        <w:t xml:space="preserve"> </w:t>
      </w:r>
      <w:r w:rsidR="00C91645" w:rsidRPr="00C91645">
        <w:rPr>
          <w:sz w:val="22"/>
          <w:szCs w:val="22"/>
        </w:rPr>
        <w:t>……….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E69D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39</cp:revision>
  <cp:lastPrinted>2018-06-28T08:43:00Z</cp:lastPrinted>
  <dcterms:created xsi:type="dcterms:W3CDTF">2017-03-16T12:50:00Z</dcterms:created>
  <dcterms:modified xsi:type="dcterms:W3CDTF">2018-09-05T12:42:00Z</dcterms:modified>
</cp:coreProperties>
</file>