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00" w:type="dxa"/>
          <w:left w:w="113" w:type="dxa"/>
        </w:tblCellMar>
        <w:tblLook w:val="04A0"/>
      </w:tblPr>
      <w:tblGrid>
        <w:gridCol w:w="10427"/>
      </w:tblGrid>
      <w:tr w:rsidR="00AE2DAE" w:rsidRPr="001453A1">
        <w:tc>
          <w:tcPr>
            <w:tcW w:w="10206" w:type="dxa"/>
            <w:shd w:val="clear" w:color="auto" w:fill="auto"/>
          </w:tcPr>
          <w:p w:rsidR="00AE2DAE" w:rsidRPr="001453A1" w:rsidRDefault="004D0C6A">
            <w:pPr>
              <w:ind w:left="5669"/>
              <w:jc w:val="left"/>
              <w:rPr>
                <w:b/>
                <w:i/>
                <w:color w:val="auto"/>
                <w:sz w:val="20"/>
                <w:u w:val="thick"/>
              </w:rPr>
            </w:pPr>
            <w:r w:rsidRPr="001453A1">
              <w:rPr>
                <w:b/>
                <w:i/>
                <w:color w:val="auto"/>
                <w:sz w:val="20"/>
                <w:u w:val="thick"/>
              </w:rPr>
              <w:t>Projekt</w:t>
            </w:r>
          </w:p>
          <w:p w:rsidR="00AE2DAE" w:rsidRPr="001453A1" w:rsidRDefault="00AE2DAE">
            <w:pPr>
              <w:ind w:left="5669"/>
              <w:jc w:val="left"/>
              <w:rPr>
                <w:b/>
                <w:i/>
                <w:color w:val="auto"/>
                <w:sz w:val="20"/>
                <w:u w:val="thick"/>
              </w:rPr>
            </w:pPr>
          </w:p>
          <w:p w:rsidR="00AE2DAE" w:rsidRPr="001453A1" w:rsidRDefault="004D0C6A">
            <w:pPr>
              <w:ind w:left="5669"/>
              <w:jc w:val="left"/>
              <w:rPr>
                <w:color w:val="auto"/>
                <w:sz w:val="20"/>
              </w:rPr>
            </w:pPr>
            <w:r w:rsidRPr="001453A1">
              <w:rPr>
                <w:color w:val="auto"/>
                <w:sz w:val="20"/>
              </w:rPr>
              <w:t xml:space="preserve">z dnia  </w:t>
            </w:r>
            <w:bookmarkStart w:id="0" w:name="_GoBack"/>
            <w:bookmarkEnd w:id="0"/>
            <w:r w:rsidRPr="001453A1">
              <w:rPr>
                <w:color w:val="auto"/>
                <w:sz w:val="20"/>
              </w:rPr>
              <w:t>2018 r.</w:t>
            </w:r>
          </w:p>
          <w:p w:rsidR="00AE2DAE" w:rsidRPr="001453A1" w:rsidRDefault="004D0C6A">
            <w:pPr>
              <w:ind w:left="5669"/>
              <w:jc w:val="left"/>
              <w:rPr>
                <w:color w:val="auto"/>
                <w:sz w:val="20"/>
              </w:rPr>
            </w:pPr>
            <w:r w:rsidRPr="001453A1">
              <w:rPr>
                <w:color w:val="auto"/>
                <w:sz w:val="20"/>
              </w:rPr>
              <w:t>Zatwierdzony przez .........................</w:t>
            </w:r>
          </w:p>
          <w:p w:rsidR="00AE2DAE" w:rsidRPr="001453A1" w:rsidRDefault="00AE2DAE">
            <w:pPr>
              <w:ind w:left="5669"/>
              <w:jc w:val="left"/>
              <w:rPr>
                <w:color w:val="auto"/>
                <w:sz w:val="20"/>
              </w:rPr>
            </w:pPr>
          </w:p>
          <w:p w:rsidR="00AE2DAE" w:rsidRPr="001453A1" w:rsidRDefault="00AE2DAE">
            <w:pPr>
              <w:ind w:left="5669"/>
              <w:jc w:val="left"/>
              <w:rPr>
                <w:color w:val="auto"/>
                <w:sz w:val="20"/>
              </w:rPr>
            </w:pPr>
          </w:p>
        </w:tc>
      </w:tr>
    </w:tbl>
    <w:p w:rsidR="00AE2DAE" w:rsidRPr="001453A1" w:rsidRDefault="00AE2DAE">
      <w:pPr>
        <w:rPr>
          <w:color w:val="auto"/>
        </w:rPr>
      </w:pPr>
    </w:p>
    <w:p w:rsidR="00AE2DAE" w:rsidRPr="001453A1" w:rsidRDefault="004D0C6A">
      <w:pPr>
        <w:jc w:val="center"/>
        <w:rPr>
          <w:b/>
          <w:caps/>
          <w:color w:val="auto"/>
        </w:rPr>
      </w:pPr>
      <w:r w:rsidRPr="001453A1">
        <w:rPr>
          <w:b/>
          <w:caps/>
          <w:color w:val="auto"/>
        </w:rPr>
        <w:t>Uchwała Nr ....................</w:t>
      </w:r>
      <w:r w:rsidRPr="001453A1">
        <w:rPr>
          <w:b/>
          <w:caps/>
          <w:color w:val="auto"/>
        </w:rPr>
        <w:br/>
        <w:t>Rady Miejskiej Tomaszowa Mazowieckiego</w:t>
      </w:r>
    </w:p>
    <w:p w:rsidR="00AE2DAE" w:rsidRPr="001453A1" w:rsidRDefault="004D0C6A">
      <w:pPr>
        <w:spacing w:before="160" w:after="160"/>
        <w:jc w:val="center"/>
        <w:rPr>
          <w:b/>
          <w:caps/>
          <w:color w:val="auto"/>
        </w:rPr>
      </w:pPr>
      <w:r w:rsidRPr="001453A1">
        <w:rPr>
          <w:color w:val="auto"/>
        </w:rPr>
        <w:t>z dnia .................... 2018 r.</w:t>
      </w:r>
    </w:p>
    <w:p w:rsidR="00AE2DAE" w:rsidRPr="001453A1" w:rsidRDefault="004D0C6A">
      <w:pPr>
        <w:keepNext/>
        <w:spacing w:after="240"/>
        <w:jc w:val="center"/>
        <w:rPr>
          <w:color w:val="auto"/>
        </w:rPr>
      </w:pPr>
      <w:r w:rsidRPr="001453A1">
        <w:rPr>
          <w:b/>
          <w:color w:val="auto"/>
        </w:rPr>
        <w:t>w sprawie obywatelskiej inicjatywy uchwałodawczej</w:t>
      </w:r>
    </w:p>
    <w:p w:rsidR="00AE2DAE" w:rsidRPr="001453A1" w:rsidRDefault="004D0C6A">
      <w:pPr>
        <w:keepLines/>
        <w:spacing w:before="120" w:after="120"/>
        <w:ind w:firstLine="227"/>
        <w:rPr>
          <w:color w:val="auto"/>
          <w:u w:color="000000"/>
        </w:rPr>
      </w:pPr>
      <w:r w:rsidRPr="001453A1">
        <w:rPr>
          <w:color w:val="auto"/>
        </w:rPr>
        <w:t xml:space="preserve">Na podstawie </w:t>
      </w:r>
      <w:proofErr w:type="spellStart"/>
      <w:r w:rsidRPr="001453A1">
        <w:rPr>
          <w:color w:val="auto"/>
        </w:rPr>
        <w:t>art</w:t>
      </w:r>
      <w:proofErr w:type="spellEnd"/>
      <w:r w:rsidRPr="001453A1">
        <w:rPr>
          <w:color w:val="auto"/>
        </w:rPr>
        <w:t>. 41 a ust. 5 ustawy z dnia 8 marca 1990 r. o samorządzie gminnym (</w:t>
      </w:r>
      <w:proofErr w:type="spellStart"/>
      <w:r w:rsidRPr="001453A1">
        <w:rPr>
          <w:color w:val="auto"/>
        </w:rPr>
        <w:t>t.j</w:t>
      </w:r>
      <w:proofErr w:type="spellEnd"/>
      <w:r w:rsidRPr="001453A1">
        <w:rPr>
          <w:color w:val="auto"/>
        </w:rPr>
        <w:t xml:space="preserve">. Dz. U. z 2018 r. poz. 994, 1000, 1349 i 1432) </w:t>
      </w:r>
      <w:r w:rsidRPr="001453A1">
        <w:rPr>
          <w:b/>
          <w:color w:val="auto"/>
          <w:u w:color="000000"/>
        </w:rPr>
        <w:t>Rada Miejska Tomaszowa Mazowieckiego</w:t>
      </w:r>
      <w:r w:rsidRPr="001453A1">
        <w:rPr>
          <w:color w:val="auto"/>
          <w:u w:color="000000"/>
        </w:rPr>
        <w:t xml:space="preserve"> uchwala, co następuje:</w:t>
      </w:r>
    </w:p>
    <w:p w:rsidR="00AE2DAE" w:rsidRPr="001453A1" w:rsidRDefault="004D0C6A">
      <w:pPr>
        <w:keepLines/>
        <w:spacing w:before="120" w:after="120"/>
        <w:ind w:firstLine="340"/>
        <w:rPr>
          <w:color w:val="auto"/>
          <w:u w:color="000000"/>
        </w:rPr>
      </w:pPr>
      <w:r w:rsidRPr="001453A1">
        <w:rPr>
          <w:b/>
          <w:color w:val="auto"/>
        </w:rPr>
        <w:t>§ 1. </w:t>
      </w:r>
      <w:r w:rsidRPr="001453A1">
        <w:rPr>
          <w:color w:val="auto"/>
          <w:u w:color="000000"/>
        </w:rPr>
        <w:t xml:space="preserve">Grupa co najmniej 300 mieszkańców miasta Tomaszowa Mazowieckiego posiadających czynne prawo wyborcze do organu stanowiącego, może wystąpić do Rady Miejskiej Tomaszowa Mazowieckiego z obywatelską inicjatywą uchwałodawczą. </w:t>
      </w:r>
    </w:p>
    <w:p w:rsidR="00AE2DAE" w:rsidRPr="001453A1" w:rsidRDefault="004D0C6A">
      <w:pPr>
        <w:keepLines/>
        <w:spacing w:before="120" w:after="120"/>
        <w:ind w:firstLine="340"/>
        <w:rPr>
          <w:color w:val="auto"/>
          <w:u w:color="000000"/>
        </w:rPr>
      </w:pPr>
      <w:r w:rsidRPr="001453A1">
        <w:rPr>
          <w:b/>
          <w:color w:val="auto"/>
        </w:rPr>
        <w:t>§ 2. </w:t>
      </w:r>
      <w:r w:rsidRPr="001453A1">
        <w:rPr>
          <w:color w:val="auto"/>
        </w:rPr>
        <w:t>1.</w:t>
      </w:r>
      <w:r w:rsidRPr="001453A1">
        <w:rPr>
          <w:color w:val="auto"/>
          <w:u w:color="000000"/>
        </w:rPr>
        <w:t> Obywatelska inicjatywa uchwałodawcza nie może dotyczyć spraw, dla których obowiązujące przepisy prawa zastrzegają wyłączną właściwość innych podmiotów w zakresie występowania z inicjatywą uchwałodawczą.</w:t>
      </w:r>
    </w:p>
    <w:p w:rsidR="00AE2DAE" w:rsidRPr="001453A1" w:rsidRDefault="004D0C6A">
      <w:pPr>
        <w:keepLines/>
        <w:spacing w:before="120" w:after="120"/>
        <w:ind w:firstLine="340"/>
        <w:rPr>
          <w:color w:val="auto"/>
          <w:u w:color="000000"/>
        </w:rPr>
      </w:pPr>
      <w:r w:rsidRPr="001453A1">
        <w:rPr>
          <w:color w:val="auto"/>
        </w:rPr>
        <w:t>2.</w:t>
      </w:r>
      <w:r w:rsidRPr="001453A1">
        <w:rPr>
          <w:b/>
          <w:color w:val="auto"/>
        </w:rPr>
        <w:t> </w:t>
      </w:r>
      <w:r w:rsidRPr="001453A1">
        <w:rPr>
          <w:color w:val="auto"/>
          <w:u w:color="000000"/>
        </w:rPr>
        <w:t>Projekt uchwały zgłoszony w ramach obywatelskiej inicjatywy uchwałodawczej powinien odpowiadać obowiązującym przepisom prawa oraz wymogom Statutu Miasta Tomaszowa Mazowieckiego.</w:t>
      </w:r>
    </w:p>
    <w:p w:rsidR="00AE2DAE" w:rsidRPr="001453A1" w:rsidRDefault="004D0C6A">
      <w:pPr>
        <w:keepLines/>
        <w:spacing w:before="120" w:after="120"/>
        <w:ind w:firstLine="340"/>
        <w:rPr>
          <w:color w:val="auto"/>
          <w:u w:color="000000"/>
        </w:rPr>
      </w:pPr>
      <w:r w:rsidRPr="001453A1">
        <w:rPr>
          <w:color w:val="auto"/>
          <w:u w:color="000000"/>
        </w:rPr>
        <w:t>3. Wniesienie projektu uchwały w ramach obywatelskiej inicjatywy uchwałodawczej nie stanowi przeszkody do wniesienia innego projektu w tej samej sprawie, w tym także przez grupę mieszkańców.</w:t>
      </w:r>
    </w:p>
    <w:p w:rsidR="00AE2DAE" w:rsidRPr="001453A1" w:rsidRDefault="004D0C6A">
      <w:pPr>
        <w:keepLines/>
        <w:spacing w:before="120" w:after="120"/>
        <w:ind w:firstLine="340"/>
        <w:rPr>
          <w:color w:val="auto"/>
          <w:u w:color="000000"/>
        </w:rPr>
      </w:pPr>
      <w:r w:rsidRPr="001453A1">
        <w:rPr>
          <w:color w:val="auto"/>
          <w:u w:color="000000"/>
        </w:rPr>
        <w:t>4. Projekt uchwały</w:t>
      </w:r>
      <w:r w:rsidR="00C95015" w:rsidRPr="001453A1">
        <w:rPr>
          <w:color w:val="auto"/>
          <w:u w:color="000000"/>
        </w:rPr>
        <w:t>,</w:t>
      </w:r>
      <w:r w:rsidRPr="001453A1">
        <w:rPr>
          <w:color w:val="auto"/>
          <w:u w:color="000000"/>
        </w:rPr>
        <w:t xml:space="preserve"> w stosunku do którego postępowanie uchwałodawcze nie zostało zakończone w trakcie kadencji Rady Miejskiej, w której został wniesiony, jest rozpatrywany przez Radę następnej kadencji bez potrzeby ponownego wniesienia.</w:t>
      </w:r>
    </w:p>
    <w:p w:rsidR="00AE2DAE" w:rsidRPr="001453A1" w:rsidRDefault="004D0C6A">
      <w:pPr>
        <w:keepLines/>
        <w:spacing w:before="120" w:after="120"/>
        <w:ind w:firstLine="340"/>
        <w:rPr>
          <w:color w:val="auto"/>
          <w:u w:color="000000"/>
        </w:rPr>
      </w:pPr>
      <w:r w:rsidRPr="001453A1">
        <w:rPr>
          <w:b/>
          <w:color w:val="auto"/>
        </w:rPr>
        <w:t>§ 3. </w:t>
      </w:r>
      <w:r w:rsidRPr="001453A1">
        <w:rPr>
          <w:color w:val="auto"/>
        </w:rPr>
        <w:t>1. </w:t>
      </w:r>
      <w:r w:rsidRPr="001453A1">
        <w:rPr>
          <w:color w:val="auto"/>
          <w:u w:color="000000"/>
        </w:rPr>
        <w:t xml:space="preserve">Czynności związane z przygotowaniem projektu uchwały, jego rozpowszechnianiem, organizacją zbierania podpisów osób popierających projekt uchwały, a także innymi działaniami związanymi z promocją obywatelskiej inicjatywy uchwałodawczej, wykonuje komitet inicjatywy uchwałodawczej, zwany dalej „Komitetem”. Komitet występuje pod nazwą uzupełnioną o tytuł projektu uchwały. </w:t>
      </w:r>
    </w:p>
    <w:p w:rsidR="00AE2DAE" w:rsidRPr="001453A1" w:rsidRDefault="004D0C6A">
      <w:pPr>
        <w:keepLines/>
        <w:spacing w:before="120" w:after="120"/>
        <w:ind w:firstLine="340"/>
        <w:rPr>
          <w:color w:val="auto"/>
          <w:u w:color="000000"/>
        </w:rPr>
      </w:pPr>
      <w:r w:rsidRPr="001453A1">
        <w:rPr>
          <w:color w:val="auto"/>
        </w:rPr>
        <w:t>2. </w:t>
      </w:r>
      <w:r w:rsidRPr="001453A1">
        <w:rPr>
          <w:color w:val="auto"/>
          <w:u w:color="000000"/>
        </w:rPr>
        <w:t xml:space="preserve">Komitet może utworzyć grupa co najmniej 10 osób, które posiadają czynne prawo wyborcze do organów miasta Tomaszowa Mazowieckiego i złożyły pisemne oświadczenie o utworzeniu </w:t>
      </w:r>
      <w:r w:rsidR="00C95015" w:rsidRPr="001453A1">
        <w:rPr>
          <w:color w:val="auto"/>
          <w:u w:color="000000"/>
        </w:rPr>
        <w:t>K</w:t>
      </w:r>
      <w:r w:rsidRPr="001453A1">
        <w:rPr>
          <w:color w:val="auto"/>
          <w:u w:color="000000"/>
        </w:rPr>
        <w:t>omitetu, według wzoru określonego w załączniku nr 1 do niniejszej uchwały.</w:t>
      </w:r>
    </w:p>
    <w:p w:rsidR="00AE2DAE" w:rsidRPr="001453A1" w:rsidRDefault="004D0C6A">
      <w:pPr>
        <w:keepLines/>
        <w:spacing w:before="120" w:after="120"/>
        <w:ind w:firstLine="340"/>
        <w:rPr>
          <w:color w:val="auto"/>
          <w:u w:color="000000"/>
        </w:rPr>
      </w:pPr>
      <w:r w:rsidRPr="001453A1">
        <w:rPr>
          <w:color w:val="auto"/>
        </w:rPr>
        <w:t>3. </w:t>
      </w:r>
      <w:r w:rsidRPr="001453A1">
        <w:rPr>
          <w:color w:val="auto"/>
          <w:u w:color="000000"/>
        </w:rPr>
        <w:t xml:space="preserve">W imieniu i na rzecz </w:t>
      </w:r>
      <w:r w:rsidR="00C95015" w:rsidRPr="001453A1">
        <w:rPr>
          <w:color w:val="auto"/>
          <w:u w:color="000000"/>
        </w:rPr>
        <w:t>K</w:t>
      </w:r>
      <w:r w:rsidRPr="001453A1">
        <w:rPr>
          <w:color w:val="auto"/>
          <w:u w:color="000000"/>
        </w:rPr>
        <w:t xml:space="preserve">omitetu może występować pełnomocnik wskazany w pisemnym oświadczeniu wszystkich osób tworzących </w:t>
      </w:r>
      <w:r w:rsidR="00C95015" w:rsidRPr="001453A1">
        <w:rPr>
          <w:color w:val="auto"/>
          <w:u w:color="000000"/>
        </w:rPr>
        <w:t>K</w:t>
      </w:r>
      <w:r w:rsidRPr="001453A1">
        <w:rPr>
          <w:color w:val="auto"/>
          <w:u w:color="000000"/>
        </w:rPr>
        <w:t>omitet.</w:t>
      </w:r>
    </w:p>
    <w:p w:rsidR="00AE2DAE" w:rsidRPr="001453A1" w:rsidRDefault="004D0C6A">
      <w:pPr>
        <w:keepLines/>
        <w:spacing w:before="120" w:after="120"/>
        <w:ind w:firstLine="340"/>
        <w:rPr>
          <w:color w:val="auto"/>
          <w:u w:color="000000"/>
        </w:rPr>
      </w:pPr>
      <w:r w:rsidRPr="001453A1">
        <w:rPr>
          <w:color w:val="auto"/>
          <w:u w:color="000000"/>
        </w:rPr>
        <w:t>4. Wszelkie wydatki związane z wykonywaniem inicjatywy uchwałodawczej pokrywa Komitet.</w:t>
      </w:r>
    </w:p>
    <w:p w:rsidR="00AE2DAE" w:rsidRPr="001453A1" w:rsidRDefault="004D0C6A">
      <w:pPr>
        <w:keepLines/>
        <w:spacing w:before="120" w:after="120"/>
        <w:ind w:firstLine="340"/>
        <w:rPr>
          <w:color w:val="auto"/>
        </w:rPr>
      </w:pPr>
      <w:r w:rsidRPr="001453A1">
        <w:rPr>
          <w:color w:val="auto"/>
        </w:rPr>
        <w:t>5. </w:t>
      </w:r>
      <w:r w:rsidRPr="001453A1">
        <w:rPr>
          <w:color w:val="auto"/>
          <w:u w:color="000000"/>
        </w:rPr>
        <w:t xml:space="preserve">Komitet ulega rozwiązaniu po zakończeniu procedury rozpatrzenia obywatelskiego projektu uchwały. </w:t>
      </w:r>
    </w:p>
    <w:p w:rsidR="00AE2DAE" w:rsidRPr="001453A1" w:rsidRDefault="004D0C6A">
      <w:pPr>
        <w:keepLines/>
        <w:spacing w:before="120" w:after="120"/>
        <w:ind w:firstLine="340"/>
        <w:rPr>
          <w:color w:val="auto"/>
        </w:rPr>
      </w:pPr>
      <w:r w:rsidRPr="001453A1">
        <w:rPr>
          <w:b/>
          <w:color w:val="auto"/>
        </w:rPr>
        <w:t>§ 4. </w:t>
      </w:r>
      <w:r w:rsidRPr="001453A1">
        <w:rPr>
          <w:color w:val="auto"/>
        </w:rPr>
        <w:t>1. Komitet zawiadamia Przewodniczącego Rady Miejskiej o obywatelskiej inicjatywie uchwałodawczej, wskazując przedmiot inicjatywy, pełną nazwę Komitetu</w:t>
      </w:r>
      <w:r w:rsidR="00C95015" w:rsidRPr="001453A1">
        <w:rPr>
          <w:color w:val="auto"/>
        </w:rPr>
        <w:t xml:space="preserve">, </w:t>
      </w:r>
      <w:r w:rsidRPr="001453A1">
        <w:rPr>
          <w:color w:val="auto"/>
        </w:rPr>
        <w:t>adres do korespondencji oraz inne dane do kontaktu.</w:t>
      </w:r>
    </w:p>
    <w:p w:rsidR="00AE2DAE" w:rsidRPr="001453A1" w:rsidRDefault="004D0C6A">
      <w:pPr>
        <w:keepLines/>
        <w:spacing w:before="120" w:after="120"/>
        <w:ind w:firstLine="340"/>
        <w:rPr>
          <w:color w:val="auto"/>
          <w:u w:color="000000"/>
        </w:rPr>
      </w:pPr>
      <w:r w:rsidRPr="001453A1">
        <w:rPr>
          <w:color w:val="auto"/>
        </w:rPr>
        <w:t>2. Do zawiadomienia należy załączyć:</w:t>
      </w:r>
    </w:p>
    <w:p w:rsidR="00AE2DAE" w:rsidRPr="001453A1" w:rsidRDefault="004D0C6A">
      <w:pPr>
        <w:keepLines/>
        <w:spacing w:before="120" w:after="120"/>
        <w:ind w:left="227" w:hanging="227"/>
        <w:rPr>
          <w:color w:val="auto"/>
        </w:rPr>
      </w:pPr>
      <w:r w:rsidRPr="001453A1">
        <w:rPr>
          <w:color w:val="auto"/>
        </w:rPr>
        <w:t>1) oświadczenie o utworzeniu Komitetu, o którym mowa w § 3 ust. 2, zawierające dane osób tworzących Komitet</w:t>
      </w:r>
      <w:r w:rsidR="00C95015" w:rsidRPr="001453A1">
        <w:rPr>
          <w:color w:val="auto"/>
        </w:rPr>
        <w:t>;</w:t>
      </w:r>
    </w:p>
    <w:p w:rsidR="00AE2DAE" w:rsidRPr="001453A1" w:rsidRDefault="004D0C6A">
      <w:pPr>
        <w:keepLines/>
        <w:spacing w:before="120" w:after="120"/>
        <w:ind w:left="227" w:hanging="227"/>
        <w:rPr>
          <w:color w:val="auto"/>
          <w:u w:color="000000"/>
        </w:rPr>
      </w:pPr>
      <w:r w:rsidRPr="001453A1">
        <w:rPr>
          <w:color w:val="auto"/>
        </w:rPr>
        <w:t xml:space="preserve">2) oświadczenie o wskazaniu pełnomocnika </w:t>
      </w:r>
      <w:r w:rsidRPr="001453A1">
        <w:rPr>
          <w:color w:val="auto"/>
          <w:u w:color="000000"/>
        </w:rPr>
        <w:t>reprezentującego Komitet podczas prac Rady Miejskiej, w przypadku jego powołania;</w:t>
      </w:r>
    </w:p>
    <w:p w:rsidR="00AE2DAE" w:rsidRPr="001453A1" w:rsidRDefault="004D0C6A">
      <w:pPr>
        <w:keepLines/>
        <w:spacing w:before="120" w:after="120"/>
        <w:ind w:left="227" w:hanging="227"/>
        <w:rPr>
          <w:color w:val="auto"/>
          <w:u w:color="000000"/>
        </w:rPr>
      </w:pPr>
      <w:r w:rsidRPr="001453A1">
        <w:rPr>
          <w:color w:val="auto"/>
        </w:rPr>
        <w:t>3) projekt uchwały wraz z uzasadnieniem</w:t>
      </w:r>
      <w:r w:rsidRPr="001453A1">
        <w:rPr>
          <w:color w:val="auto"/>
          <w:u w:color="000000"/>
        </w:rPr>
        <w:t>.</w:t>
      </w:r>
    </w:p>
    <w:p w:rsidR="00AE2DAE" w:rsidRPr="001453A1" w:rsidRDefault="004D0C6A">
      <w:pPr>
        <w:keepLines/>
        <w:spacing w:before="120" w:after="120"/>
        <w:ind w:firstLine="340"/>
        <w:rPr>
          <w:color w:val="auto"/>
          <w:u w:color="000000"/>
        </w:rPr>
      </w:pPr>
      <w:r w:rsidRPr="001453A1">
        <w:rPr>
          <w:color w:val="auto"/>
        </w:rPr>
        <w:t>3. </w:t>
      </w:r>
      <w:r w:rsidRPr="001453A1">
        <w:rPr>
          <w:color w:val="auto"/>
          <w:u w:color="000000"/>
        </w:rPr>
        <w:t>W przypadku stwierdzenia braków formalnych w zawiadomieniu Przewodniczący Rady Miejskiej wzywa Komitet do ich uzupełnienia lub usunięcia w terminie 14 dni wskazując, na czym polegają uchybienia. Nieusunięcie wskazanych uchybień powoduje zwrot zawiadomienia.</w:t>
      </w:r>
    </w:p>
    <w:p w:rsidR="00AE2DAE" w:rsidRPr="001453A1" w:rsidRDefault="004D0C6A">
      <w:pPr>
        <w:keepLines/>
        <w:spacing w:before="120" w:after="120"/>
        <w:ind w:firstLine="340"/>
        <w:rPr>
          <w:color w:val="auto"/>
          <w:u w:color="000000"/>
        </w:rPr>
      </w:pPr>
      <w:r w:rsidRPr="001453A1">
        <w:rPr>
          <w:color w:val="auto"/>
          <w:u w:color="000000"/>
        </w:rPr>
        <w:lastRenderedPageBreak/>
        <w:t>4. Jeżeli zawiadomienie odpowiada warunkom określonym w ust. 1 i 2, Przewodniczący Rady Miejskiej występuje do Prezydenta Miasta w celu weryfikacji danych osób wskazanych w oświadczeniu o utworzeniu Komitetu w zakresie posiadania praw wyborczych, zaopiniowania projektu uchwały pod względem formalno-prawnym, a także wyrażenia stanowiska co do możliwości finansowania działań będących przedmiotem inicjatywy. Czynności te trwają nie dłużej niż 30 dni.</w:t>
      </w:r>
    </w:p>
    <w:p w:rsidR="00AE2DAE" w:rsidRPr="001453A1" w:rsidRDefault="004D0C6A">
      <w:pPr>
        <w:keepLines/>
        <w:spacing w:before="120" w:after="120"/>
        <w:ind w:firstLine="340"/>
        <w:rPr>
          <w:color w:val="auto"/>
          <w:u w:color="000000"/>
        </w:rPr>
      </w:pPr>
      <w:r w:rsidRPr="001453A1">
        <w:rPr>
          <w:color w:val="auto"/>
          <w:u w:color="000000"/>
        </w:rPr>
        <w:t>5. W przypadku, gdy projekt uchwały nie spełnia wymogów określonych w § 2, jak również w przypadku negatywnej weryfikacji uprawnień osób tworzących Komitet w zakresie praw wyborczych, Przewodniczący Rady Miejskiej odmawia nadania dalszego biegu sprawie.</w:t>
      </w:r>
    </w:p>
    <w:p w:rsidR="00AE2DAE" w:rsidRPr="001453A1" w:rsidRDefault="004D0C6A">
      <w:pPr>
        <w:keepLines/>
        <w:spacing w:before="120" w:after="120"/>
        <w:ind w:firstLine="340"/>
        <w:rPr>
          <w:color w:val="auto"/>
        </w:rPr>
      </w:pPr>
      <w:r w:rsidRPr="001453A1">
        <w:rPr>
          <w:color w:val="auto"/>
        </w:rPr>
        <w:t>6. W przypadku b</w:t>
      </w:r>
      <w:r w:rsidRPr="001453A1">
        <w:rPr>
          <w:color w:val="auto"/>
          <w:u w:color="000000"/>
        </w:rPr>
        <w:t xml:space="preserve">raku zastrzeżeń </w:t>
      </w:r>
      <w:proofErr w:type="spellStart"/>
      <w:r w:rsidRPr="001453A1">
        <w:rPr>
          <w:color w:val="auto"/>
          <w:u w:color="000000"/>
        </w:rPr>
        <w:t>formalno–prawnych</w:t>
      </w:r>
      <w:proofErr w:type="spellEnd"/>
      <w:r w:rsidRPr="001453A1">
        <w:rPr>
          <w:color w:val="auto"/>
          <w:u w:color="000000"/>
        </w:rPr>
        <w:t xml:space="preserve"> do projektu uchwały i pozytywnej weryfikacji uprawnień osób tworzących Komitet, projekt uchwały wraz </w:t>
      </w:r>
      <w:r w:rsidR="00F90116">
        <w:rPr>
          <w:color w:val="auto"/>
          <w:u w:color="000000"/>
        </w:rPr>
        <w:t xml:space="preserve">z </w:t>
      </w:r>
      <w:r w:rsidRPr="001453A1">
        <w:rPr>
          <w:color w:val="auto"/>
          <w:u w:color="000000"/>
        </w:rPr>
        <w:t>informacją o utworzeniu Komitetu zamieszcza się</w:t>
      </w:r>
      <w:r w:rsidRPr="001453A1">
        <w:rPr>
          <w:color w:val="auto"/>
          <w:u w:color="000000"/>
        </w:rPr>
        <w:br/>
        <w:t>na stronie internetowej Biuletynu Informacji Publicznej. Przewodniczący Rady Miejskiej informuje ponadto Komitet o możliwości zbierania podpisów pod obywatelskim projektem uchwały.</w:t>
      </w:r>
    </w:p>
    <w:p w:rsidR="00AE2DAE" w:rsidRPr="001453A1" w:rsidRDefault="004D0C6A">
      <w:pPr>
        <w:keepLines/>
        <w:spacing w:before="120" w:after="120"/>
        <w:ind w:firstLine="340"/>
        <w:rPr>
          <w:color w:val="auto"/>
          <w:u w:color="000000"/>
        </w:rPr>
      </w:pPr>
      <w:r w:rsidRPr="001453A1">
        <w:rPr>
          <w:b/>
          <w:color w:val="auto"/>
          <w:u w:color="000000"/>
        </w:rPr>
        <w:t>§ 5.</w:t>
      </w:r>
      <w:r w:rsidRPr="001453A1">
        <w:rPr>
          <w:color w:val="auto"/>
          <w:u w:color="000000"/>
        </w:rPr>
        <w:t>1. Mieszkańcy miasta Tomaszowa Mazowieckiego udzielają poparcia projektowi uchwały składając własnoręczny podpis na liście osób udzielających poparcia inicjatywie.</w:t>
      </w:r>
    </w:p>
    <w:p w:rsidR="00AE2DAE" w:rsidRPr="001453A1" w:rsidRDefault="004D0C6A">
      <w:pPr>
        <w:keepLines/>
        <w:spacing w:before="120" w:after="120"/>
        <w:ind w:firstLine="340"/>
        <w:rPr>
          <w:color w:val="auto"/>
          <w:u w:color="000000"/>
        </w:rPr>
      </w:pPr>
      <w:r w:rsidRPr="001453A1">
        <w:rPr>
          <w:color w:val="auto"/>
          <w:u w:color="000000"/>
        </w:rPr>
        <w:t>2. Od momentu zamieszczenia projektu uchwały na stronie internetowej Biuletynu Informacji Publicznej treść projektu uchwały nie może być zmieniona.</w:t>
      </w:r>
    </w:p>
    <w:p w:rsidR="00AE2DAE" w:rsidRPr="001453A1" w:rsidRDefault="004D0C6A">
      <w:pPr>
        <w:keepLines/>
        <w:spacing w:before="120" w:after="120"/>
        <w:ind w:firstLine="340"/>
        <w:rPr>
          <w:color w:val="auto"/>
          <w:u w:color="000000"/>
        </w:rPr>
      </w:pPr>
      <w:r w:rsidRPr="001453A1">
        <w:rPr>
          <w:color w:val="auto"/>
          <w:u w:color="000000"/>
        </w:rPr>
        <w:t>3. Komitet ogłasza miejsca udostępnienia projektu uchwały do wglądu.</w:t>
      </w:r>
    </w:p>
    <w:p w:rsidR="00AE2DAE" w:rsidRPr="001453A1" w:rsidRDefault="004D0C6A">
      <w:pPr>
        <w:keepLines/>
        <w:spacing w:before="120" w:after="120"/>
        <w:ind w:firstLine="340"/>
        <w:rPr>
          <w:color w:val="auto"/>
          <w:u w:color="000000"/>
        </w:rPr>
      </w:pPr>
      <w:r w:rsidRPr="001453A1">
        <w:rPr>
          <w:color w:val="auto"/>
        </w:rPr>
        <w:t>4. </w:t>
      </w:r>
      <w:r w:rsidRPr="001453A1">
        <w:rPr>
          <w:color w:val="auto"/>
          <w:u w:color="000000"/>
        </w:rPr>
        <w:t>Komitet zbiera podpisy na liście poparcia w formie tabeli, która powinna zawierać na każdej stronie tytuł obywatelskiego projektu uchwały, imię (imiona), nazwisko, adres zamieszkania, numer PESEL oraz własnoręczny podpis, według wzoru określonego w załączniku nr 2 do niniejszej uchwały.</w:t>
      </w:r>
    </w:p>
    <w:p w:rsidR="00AE2DAE" w:rsidRPr="001453A1" w:rsidRDefault="004D0C6A">
      <w:pPr>
        <w:keepLines/>
        <w:spacing w:before="120" w:after="120"/>
        <w:ind w:firstLine="340"/>
        <w:rPr>
          <w:color w:val="auto"/>
          <w:u w:color="000000"/>
        </w:rPr>
      </w:pPr>
      <w:r w:rsidRPr="001453A1">
        <w:rPr>
          <w:color w:val="auto"/>
        </w:rPr>
        <w:t>5. </w:t>
      </w:r>
      <w:r w:rsidRPr="001453A1">
        <w:rPr>
          <w:color w:val="auto"/>
          <w:u w:color="000000"/>
        </w:rPr>
        <w:t>W miejscu zbierania podpisów musi być wyłożony do wglądu obywatelski projekt uchwały.</w:t>
      </w:r>
    </w:p>
    <w:p w:rsidR="00AE2DAE" w:rsidRPr="001453A1" w:rsidRDefault="004D0C6A">
      <w:pPr>
        <w:keepLines/>
        <w:spacing w:before="120" w:after="120"/>
        <w:ind w:firstLine="340"/>
        <w:rPr>
          <w:color w:val="auto"/>
          <w:u w:color="000000"/>
        </w:rPr>
      </w:pPr>
      <w:r w:rsidRPr="001453A1">
        <w:rPr>
          <w:color w:val="auto"/>
          <w:u w:color="000000"/>
        </w:rPr>
        <w:t>6. Podpisy poparcia mogą być zbierane w miejscu, czasie i w sposób wykluczający stosowanie jakichkolwiek nacisków zmierzających do wymuszenia podpisów.</w:t>
      </w:r>
    </w:p>
    <w:p w:rsidR="00AE2DAE" w:rsidRPr="001453A1" w:rsidRDefault="004D0C6A">
      <w:pPr>
        <w:keepLines/>
        <w:spacing w:before="120" w:after="120"/>
        <w:ind w:firstLine="340"/>
        <w:rPr>
          <w:color w:val="auto"/>
          <w:u w:color="000000"/>
        </w:rPr>
      </w:pPr>
      <w:r w:rsidRPr="001453A1">
        <w:rPr>
          <w:color w:val="auto"/>
        </w:rPr>
        <w:t>7. </w:t>
      </w:r>
      <w:r w:rsidRPr="001453A1">
        <w:rPr>
          <w:color w:val="auto"/>
          <w:u w:color="000000"/>
        </w:rPr>
        <w:t>Wycofanie poparcia udzielonego obywatelskiemu projektowi uchwały jest nieskuteczne.</w:t>
      </w:r>
    </w:p>
    <w:p w:rsidR="00AE2DAE" w:rsidRPr="001453A1" w:rsidRDefault="004D0C6A">
      <w:pPr>
        <w:keepLines/>
        <w:spacing w:before="120" w:after="120"/>
        <w:ind w:firstLine="340"/>
        <w:rPr>
          <w:color w:val="auto"/>
          <w:u w:color="000000"/>
        </w:rPr>
      </w:pPr>
      <w:r w:rsidRPr="001453A1">
        <w:rPr>
          <w:b/>
          <w:color w:val="auto"/>
          <w:u w:color="000000"/>
        </w:rPr>
        <w:t>§ 6.</w:t>
      </w:r>
      <w:r w:rsidRPr="001453A1">
        <w:rPr>
          <w:color w:val="auto"/>
          <w:u w:color="000000"/>
        </w:rPr>
        <w:t>1. Komitet prowadzi kampanię promocyjną służącą przedstawianiu i wyjaśnianiu treści obywatelskiego projektu uchwały, stanowiącego przedmiot inicjatywy uchwałodawczej.</w:t>
      </w:r>
    </w:p>
    <w:p w:rsidR="00AE2DAE" w:rsidRPr="001453A1" w:rsidRDefault="004D0C6A">
      <w:pPr>
        <w:keepLines/>
        <w:spacing w:before="120" w:after="120"/>
        <w:ind w:firstLine="340"/>
        <w:rPr>
          <w:color w:val="auto"/>
          <w:u w:color="000000"/>
        </w:rPr>
      </w:pPr>
      <w:r w:rsidRPr="001453A1">
        <w:rPr>
          <w:color w:val="auto"/>
          <w:u w:color="000000"/>
        </w:rPr>
        <w:t>2. Kampania promocyjna na rzecz projektu uchwały może rozpocząć się po złożeniu zawiadomienia, o którym mowa w § 4.</w:t>
      </w:r>
    </w:p>
    <w:p w:rsidR="00AE2DAE" w:rsidRPr="001453A1" w:rsidRDefault="004D0C6A">
      <w:pPr>
        <w:keepLines/>
        <w:spacing w:before="120" w:after="120"/>
        <w:ind w:firstLine="340"/>
        <w:rPr>
          <w:color w:val="auto"/>
          <w:u w:color="000000"/>
        </w:rPr>
      </w:pPr>
      <w:r w:rsidRPr="001453A1">
        <w:rPr>
          <w:color w:val="auto"/>
        </w:rPr>
        <w:t>3. </w:t>
      </w:r>
      <w:r w:rsidRPr="001453A1">
        <w:rPr>
          <w:color w:val="auto"/>
          <w:u w:color="000000"/>
        </w:rPr>
        <w:t>Komitety mogą promować swoje projekty w dowolny sposób nienaruszający przepisów prawa oraz zasad współżycia społecznego.</w:t>
      </w:r>
    </w:p>
    <w:p w:rsidR="00AE2DAE" w:rsidRPr="001453A1" w:rsidRDefault="004D0C6A">
      <w:pPr>
        <w:keepLines/>
        <w:spacing w:before="120" w:after="120"/>
        <w:ind w:firstLine="340"/>
        <w:rPr>
          <w:color w:val="auto"/>
        </w:rPr>
      </w:pPr>
      <w:r w:rsidRPr="001453A1">
        <w:rPr>
          <w:b/>
          <w:color w:val="auto"/>
        </w:rPr>
        <w:t>§ 7. </w:t>
      </w:r>
      <w:r w:rsidRPr="001453A1">
        <w:rPr>
          <w:color w:val="auto"/>
        </w:rPr>
        <w:t xml:space="preserve">1. Komitet wnosi projekt uchwały wraz z listą podpisów mieszkańców popierających projekt uchwały </w:t>
      </w:r>
      <w:r w:rsidR="00C95015" w:rsidRPr="001453A1">
        <w:rPr>
          <w:color w:val="auto"/>
        </w:rPr>
        <w:br/>
      </w:r>
      <w:r w:rsidRPr="001453A1">
        <w:rPr>
          <w:color w:val="auto"/>
        </w:rPr>
        <w:t xml:space="preserve">do Przewodniczącego Rady Miejskiej w terminie nie później niż 60 dni od dnia </w:t>
      </w:r>
      <w:r w:rsidRPr="001453A1">
        <w:rPr>
          <w:color w:val="auto"/>
          <w:u w:color="000000"/>
        </w:rPr>
        <w:t>przekazania przez Przewodniczącego Rady Miejskiej informacji, o której mowa w § 4 ust. 6 zdanie drugie.</w:t>
      </w:r>
    </w:p>
    <w:p w:rsidR="00AE2DAE" w:rsidRPr="001453A1" w:rsidRDefault="004D0C6A">
      <w:pPr>
        <w:keepLines/>
        <w:spacing w:before="120" w:after="120"/>
        <w:ind w:firstLine="340"/>
        <w:rPr>
          <w:color w:val="auto"/>
          <w:u w:color="000000"/>
        </w:rPr>
      </w:pPr>
      <w:r w:rsidRPr="001453A1">
        <w:rPr>
          <w:color w:val="auto"/>
        </w:rPr>
        <w:t>2. </w:t>
      </w:r>
      <w:r w:rsidRPr="001453A1">
        <w:rPr>
          <w:color w:val="auto"/>
          <w:u w:color="000000"/>
        </w:rPr>
        <w:t xml:space="preserve">Przewodniczący Rady Miejskiej bez zbędnej zwłoki kieruje listę do Prezydenta Miasta w celu zweryfikowania liczby podpisów i uprawnień w zakresie czynnego prawa wyborczego osób podpisanych. </w:t>
      </w:r>
    </w:p>
    <w:p w:rsidR="00AE2DAE" w:rsidRPr="001453A1" w:rsidRDefault="004D0C6A">
      <w:pPr>
        <w:keepLines/>
        <w:spacing w:before="120" w:after="120"/>
        <w:ind w:firstLine="340"/>
        <w:rPr>
          <w:color w:val="auto"/>
          <w:u w:color="000000"/>
        </w:rPr>
      </w:pPr>
      <w:r w:rsidRPr="001453A1">
        <w:rPr>
          <w:color w:val="auto"/>
          <w:u w:color="000000"/>
        </w:rPr>
        <w:t xml:space="preserve">3. W przypadku stwierdzenia braku wymaganej liczby podpisów osób uprawnionych pod projektem uchwały, </w:t>
      </w:r>
      <w:r w:rsidR="00C95015" w:rsidRPr="001453A1">
        <w:rPr>
          <w:color w:val="auto"/>
          <w:u w:color="000000"/>
        </w:rPr>
        <w:br/>
      </w:r>
      <w:r w:rsidRPr="001453A1">
        <w:rPr>
          <w:color w:val="auto"/>
          <w:u w:color="000000"/>
        </w:rPr>
        <w:t>a także stwierdzenia, że treść projektu lub uzasadnienia została zmieniona, Przewodniczący odmawia nadania biegu projektowi uchwały.</w:t>
      </w:r>
    </w:p>
    <w:p w:rsidR="00AE2DAE" w:rsidRPr="001453A1" w:rsidRDefault="004D0C6A">
      <w:pPr>
        <w:keepLines/>
        <w:spacing w:before="120" w:after="120"/>
        <w:ind w:firstLine="340"/>
        <w:rPr>
          <w:color w:val="auto"/>
          <w:u w:color="000000"/>
        </w:rPr>
      </w:pPr>
      <w:r w:rsidRPr="001453A1">
        <w:rPr>
          <w:color w:val="auto"/>
        </w:rPr>
        <w:t xml:space="preserve">4. Poza przypadkami określonymi w ust. 3, </w:t>
      </w:r>
      <w:r w:rsidRPr="001453A1">
        <w:rPr>
          <w:color w:val="auto"/>
          <w:u w:color="000000"/>
        </w:rPr>
        <w:t>Przewodniczący Rady Miejskiej wprowadza obywatelski projekt uchwały do porządku obrad najbliższej sesji i przekazuje go do zaopiniowania przez komisje Rady Miejskiej.</w:t>
      </w:r>
    </w:p>
    <w:p w:rsidR="00AE2DAE" w:rsidRPr="001453A1" w:rsidRDefault="004D0C6A">
      <w:pPr>
        <w:keepLines/>
        <w:spacing w:before="120" w:after="120"/>
        <w:ind w:firstLine="340"/>
        <w:rPr>
          <w:color w:val="auto"/>
          <w:u w:color="000000"/>
        </w:rPr>
      </w:pPr>
      <w:r w:rsidRPr="001453A1">
        <w:rPr>
          <w:b/>
          <w:color w:val="auto"/>
        </w:rPr>
        <w:t>§ 8. </w:t>
      </w:r>
      <w:r w:rsidRPr="001453A1">
        <w:rPr>
          <w:color w:val="auto"/>
        </w:rPr>
        <w:t>1. Przewodniczący Rady Miejskiej informuje Komitet</w:t>
      </w:r>
      <w:r w:rsidRPr="001453A1">
        <w:rPr>
          <w:color w:val="auto"/>
          <w:u w:color="000000"/>
        </w:rPr>
        <w:t xml:space="preserve"> o miejscu i terminie sesji Rady Miejskiej oraz posiedzeniach komisji Rady Miejskiej, podczas których rozpatrywany jest obywatelski projekt uchwały.</w:t>
      </w:r>
    </w:p>
    <w:p w:rsidR="00AE2DAE" w:rsidRPr="001453A1" w:rsidRDefault="004D0C6A">
      <w:pPr>
        <w:keepLines/>
        <w:spacing w:before="120" w:after="120"/>
        <w:ind w:firstLine="340"/>
        <w:rPr>
          <w:color w:val="auto"/>
        </w:rPr>
      </w:pPr>
      <w:r w:rsidRPr="001453A1">
        <w:rPr>
          <w:color w:val="auto"/>
        </w:rPr>
        <w:t>2. W pracach Rady Miejskiej nad projektem uchwały Komitet reprezentuje pełnomocnik wskazany przez Komitet, który ma prawo zabierać głos na posiedzeniach komisji oraz sesji Rady Miejskiej w sprawach dotyczących projektu uchwały, w szczególności przedstawiając założenia i uzasadnienie obywatelskiego projektu uchwały.</w:t>
      </w:r>
    </w:p>
    <w:p w:rsidR="00AE2DAE" w:rsidRPr="001453A1" w:rsidRDefault="004D0C6A">
      <w:pPr>
        <w:keepLines/>
        <w:spacing w:before="120" w:after="120"/>
        <w:ind w:firstLine="340"/>
        <w:rPr>
          <w:color w:val="auto"/>
        </w:rPr>
      </w:pPr>
      <w:r w:rsidRPr="001453A1">
        <w:rPr>
          <w:b/>
          <w:color w:val="auto"/>
        </w:rPr>
        <w:t>§ 9.</w:t>
      </w:r>
      <w:r w:rsidRPr="001453A1">
        <w:rPr>
          <w:color w:val="auto"/>
        </w:rPr>
        <w:t> Komitet ulega rozwiązaniu w przypadku:</w:t>
      </w:r>
    </w:p>
    <w:p w:rsidR="00AE2DAE" w:rsidRPr="001453A1" w:rsidRDefault="004D0C6A">
      <w:pPr>
        <w:keepLines/>
        <w:spacing w:before="120" w:after="120"/>
        <w:rPr>
          <w:color w:val="auto"/>
        </w:rPr>
      </w:pPr>
      <w:r w:rsidRPr="001453A1">
        <w:rPr>
          <w:color w:val="auto"/>
        </w:rPr>
        <w:t>1) odmowy nadania biegu projektowi uchwały;</w:t>
      </w:r>
    </w:p>
    <w:p w:rsidR="00AE2DAE" w:rsidRPr="001453A1" w:rsidRDefault="004D0C6A">
      <w:pPr>
        <w:keepLines/>
        <w:spacing w:before="120" w:after="120"/>
        <w:rPr>
          <w:color w:val="auto"/>
          <w:u w:color="000000"/>
        </w:rPr>
      </w:pPr>
      <w:r w:rsidRPr="001453A1">
        <w:rPr>
          <w:color w:val="auto"/>
          <w:u w:color="000000"/>
        </w:rPr>
        <w:lastRenderedPageBreak/>
        <w:t>2) bezskutecznego upływu terminu, o którym mowa w § 7 ust. 1;</w:t>
      </w:r>
    </w:p>
    <w:p w:rsidR="00AE2DAE" w:rsidRPr="001453A1" w:rsidRDefault="004D0C6A">
      <w:pPr>
        <w:keepLines/>
        <w:spacing w:before="120" w:after="120"/>
        <w:rPr>
          <w:color w:val="auto"/>
          <w:u w:color="000000"/>
        </w:rPr>
      </w:pPr>
      <w:r w:rsidRPr="001453A1">
        <w:rPr>
          <w:color w:val="auto"/>
          <w:u w:color="000000"/>
        </w:rPr>
        <w:t xml:space="preserve">3) podjęcia uchwały lub nie podjęcia w wyniku przeprowadzonego głosowania. </w:t>
      </w:r>
    </w:p>
    <w:p w:rsidR="00AE2DAE" w:rsidRPr="001453A1" w:rsidRDefault="004D0C6A">
      <w:pPr>
        <w:keepLines/>
        <w:spacing w:before="120" w:after="120"/>
        <w:ind w:firstLine="340"/>
        <w:rPr>
          <w:color w:val="auto"/>
          <w:u w:color="000000"/>
        </w:rPr>
      </w:pPr>
      <w:r w:rsidRPr="001453A1">
        <w:rPr>
          <w:b/>
          <w:color w:val="auto"/>
        </w:rPr>
        <w:t>§ 10. </w:t>
      </w:r>
      <w:r w:rsidRPr="001453A1">
        <w:rPr>
          <w:color w:val="auto"/>
          <w:u w:color="000000"/>
        </w:rPr>
        <w:t xml:space="preserve">Wykonanie uchwały powierza się Prezydentowi Miasta Tomaszowa Mazowieckiego. </w:t>
      </w:r>
    </w:p>
    <w:p w:rsidR="00AE2DAE" w:rsidRPr="001453A1" w:rsidRDefault="004D0C6A">
      <w:pPr>
        <w:keepLines/>
        <w:spacing w:before="120" w:after="120"/>
        <w:ind w:firstLine="340"/>
        <w:rPr>
          <w:b/>
          <w:color w:val="auto"/>
        </w:rPr>
      </w:pPr>
      <w:r w:rsidRPr="001453A1">
        <w:rPr>
          <w:b/>
          <w:color w:val="auto"/>
        </w:rPr>
        <w:t>§ 11. </w:t>
      </w:r>
      <w:r w:rsidRPr="001453A1">
        <w:rPr>
          <w:color w:val="auto"/>
        </w:rPr>
        <w:t>Uchwała podlega ogłoszeniu w Dzienniku Urzędowym Województwa Łódzkiego.</w:t>
      </w:r>
    </w:p>
    <w:p w:rsidR="00AE2DAE" w:rsidRPr="001453A1" w:rsidRDefault="004D0C6A">
      <w:pPr>
        <w:keepLines/>
        <w:spacing w:before="120" w:after="120"/>
        <w:ind w:firstLine="340"/>
        <w:rPr>
          <w:color w:val="auto"/>
        </w:rPr>
      </w:pPr>
      <w:r w:rsidRPr="001453A1">
        <w:rPr>
          <w:b/>
          <w:color w:val="auto"/>
          <w:u w:color="000000"/>
        </w:rPr>
        <w:t>§ 12.</w:t>
      </w:r>
      <w:r w:rsidRPr="001453A1">
        <w:rPr>
          <w:color w:val="auto"/>
          <w:u w:color="000000"/>
        </w:rPr>
        <w:t xml:space="preserve"> Uchwała wchodzi w życie z dniem rozpoczęcia kadencji organów jednostek samorządu terytorialnego następującej po kadencji, w czasie</w:t>
      </w:r>
      <w:r w:rsidR="00C95015" w:rsidRPr="001453A1">
        <w:rPr>
          <w:color w:val="auto"/>
          <w:u w:color="000000"/>
        </w:rPr>
        <w:t xml:space="preserve"> której uchwała została podjęta,</w:t>
      </w:r>
      <w:r w:rsidRPr="001453A1">
        <w:rPr>
          <w:color w:val="auto"/>
          <w:u w:color="000000"/>
        </w:rPr>
        <w:t xml:space="preserve"> nie wcześniej jednak niż przed wejściem w życie </w:t>
      </w:r>
      <w:proofErr w:type="spellStart"/>
      <w:r w:rsidRPr="001453A1">
        <w:rPr>
          <w:color w:val="auto"/>
          <w:u w:color="000000"/>
        </w:rPr>
        <w:t>art</w:t>
      </w:r>
      <w:proofErr w:type="spellEnd"/>
      <w:r w:rsidRPr="001453A1">
        <w:rPr>
          <w:color w:val="auto"/>
          <w:u w:color="000000"/>
        </w:rPr>
        <w:t xml:space="preserve">. 41 a ust. 5 ustawy o samorządzie gminnym </w:t>
      </w:r>
      <w:r w:rsidR="00025DF1" w:rsidRPr="001453A1">
        <w:rPr>
          <w:color w:val="auto"/>
        </w:rPr>
        <w:t>(</w:t>
      </w:r>
      <w:proofErr w:type="spellStart"/>
      <w:r w:rsidR="00025DF1" w:rsidRPr="001453A1">
        <w:rPr>
          <w:color w:val="auto"/>
        </w:rPr>
        <w:t>t.j</w:t>
      </w:r>
      <w:proofErr w:type="spellEnd"/>
      <w:r w:rsidR="00025DF1" w:rsidRPr="001453A1">
        <w:rPr>
          <w:color w:val="auto"/>
        </w:rPr>
        <w:t>. Dz. U. z 2018 r. poz. 994, 1000, 1349 i 1432)</w:t>
      </w:r>
      <w:r w:rsidRPr="001453A1">
        <w:rPr>
          <w:color w:val="auto"/>
          <w:u w:color="000000"/>
        </w:rPr>
        <w:t>.</w:t>
      </w:r>
    </w:p>
    <w:p w:rsidR="00AE2DAE" w:rsidRDefault="00AE2DAE">
      <w:pPr>
        <w:keepLines/>
        <w:spacing w:before="120" w:after="120"/>
        <w:ind w:firstLine="340"/>
        <w:rPr>
          <w:color w:val="auto"/>
          <w:u w:color="000000"/>
        </w:rPr>
      </w:pPr>
    </w:p>
    <w:p w:rsidR="00F90116" w:rsidRDefault="00F90116">
      <w:pPr>
        <w:keepLines/>
        <w:spacing w:before="120" w:after="120"/>
        <w:ind w:firstLine="340"/>
        <w:rPr>
          <w:color w:val="auto"/>
          <w:u w:color="000000"/>
        </w:rPr>
      </w:pPr>
    </w:p>
    <w:p w:rsidR="00F90116" w:rsidRDefault="00F90116">
      <w:pPr>
        <w:keepLines/>
        <w:spacing w:before="120" w:after="120"/>
        <w:ind w:firstLine="340"/>
        <w:rPr>
          <w:color w:val="auto"/>
          <w:u w:color="000000"/>
        </w:rPr>
      </w:pPr>
    </w:p>
    <w:p w:rsidR="00F90116" w:rsidRDefault="00F90116" w:rsidP="00F90116">
      <w:pPr>
        <w:spacing w:line="360" w:lineRule="auto"/>
        <w:rPr>
          <w:rFonts w:ascii="Book Antiqua" w:hAnsi="Book Antiqua"/>
          <w:i/>
          <w:szCs w:val="22"/>
        </w:rPr>
      </w:pPr>
      <w:r>
        <w:rPr>
          <w:rFonts w:ascii="Book Antiqua" w:hAnsi="Book Antiqua"/>
          <w:i/>
          <w:szCs w:val="22"/>
        </w:rPr>
        <w:t>Projekt uchwały przygotował:</w:t>
      </w:r>
    </w:p>
    <w:p w:rsidR="00F90116" w:rsidRDefault="00F90116" w:rsidP="00F90116">
      <w:pPr>
        <w:spacing w:line="360" w:lineRule="auto"/>
        <w:rPr>
          <w:rFonts w:ascii="Book Antiqua" w:hAnsi="Book Antiqua"/>
          <w:i/>
          <w:szCs w:val="22"/>
        </w:rPr>
      </w:pPr>
    </w:p>
    <w:p w:rsidR="00F90116" w:rsidRDefault="00F90116" w:rsidP="00F90116">
      <w:pPr>
        <w:spacing w:line="360" w:lineRule="auto"/>
        <w:rPr>
          <w:rFonts w:ascii="Book Antiqua" w:hAnsi="Book Antiqua"/>
          <w:i/>
          <w:szCs w:val="22"/>
        </w:rPr>
      </w:pPr>
    </w:p>
    <w:p w:rsidR="00F90116" w:rsidRDefault="00F90116" w:rsidP="00F90116">
      <w:pPr>
        <w:spacing w:line="360" w:lineRule="auto"/>
        <w:rPr>
          <w:rFonts w:ascii="Book Antiqua" w:hAnsi="Book Antiqua"/>
          <w:i/>
          <w:szCs w:val="22"/>
        </w:rPr>
      </w:pPr>
      <w:r>
        <w:rPr>
          <w:rFonts w:ascii="Book Antiqua" w:hAnsi="Book Antiqua"/>
          <w:i/>
          <w:szCs w:val="22"/>
        </w:rPr>
        <w:t>Projekt uchwały zaopiniował pod względem prawnym:</w:t>
      </w:r>
    </w:p>
    <w:p w:rsidR="00F90116" w:rsidRDefault="00F90116" w:rsidP="00F90116">
      <w:pPr>
        <w:spacing w:line="360" w:lineRule="auto"/>
        <w:rPr>
          <w:rFonts w:ascii="Book Antiqua" w:hAnsi="Book Antiqua"/>
          <w:i/>
          <w:szCs w:val="22"/>
        </w:rPr>
      </w:pPr>
    </w:p>
    <w:p w:rsidR="00F90116" w:rsidRPr="001453A1" w:rsidRDefault="00F90116">
      <w:pPr>
        <w:keepLines/>
        <w:spacing w:before="120" w:after="120"/>
        <w:ind w:firstLine="340"/>
        <w:rPr>
          <w:color w:val="auto"/>
          <w:u w:color="000000"/>
        </w:rPr>
        <w:sectPr w:rsidR="00F90116" w:rsidRPr="001453A1">
          <w:footerReference w:type="default" r:id="rId7"/>
          <w:pgSz w:w="11906" w:h="16838"/>
          <w:pgMar w:top="850" w:right="850" w:bottom="1417" w:left="850" w:header="0" w:footer="708" w:gutter="0"/>
          <w:cols w:space="708"/>
          <w:formProt w:val="0"/>
          <w:docGrid w:linePitch="360"/>
        </w:sectPr>
      </w:pPr>
    </w:p>
    <w:p w:rsidR="00AE2DAE" w:rsidRPr="001453A1" w:rsidRDefault="00F756FC">
      <w:pPr>
        <w:keepNext/>
        <w:spacing w:before="120" w:after="120" w:line="360" w:lineRule="auto"/>
        <w:ind w:left="4535"/>
        <w:rPr>
          <w:color w:val="auto"/>
        </w:rPr>
      </w:pPr>
      <w:r w:rsidRPr="001453A1">
        <w:rPr>
          <w:color w:val="auto"/>
        </w:rPr>
        <w:lastRenderedPageBreak/>
        <w:fldChar w:fldCharType="begin"/>
      </w:r>
      <w:bookmarkStart w:id="1" w:name="__Fieldmark__131_2683190302"/>
      <w:r w:rsidRPr="001453A1">
        <w:rPr>
          <w:color w:val="auto"/>
        </w:rPr>
        <w:fldChar w:fldCharType="end"/>
      </w:r>
      <w:bookmarkStart w:id="2" w:name="__Fieldmark__955_4110049336"/>
      <w:bookmarkStart w:id="3" w:name="__Fieldmark__275_2303276165"/>
      <w:bookmarkStart w:id="4" w:name="__Fieldmark__786_2095211850"/>
      <w:bookmarkEnd w:id="1"/>
      <w:bookmarkEnd w:id="2"/>
      <w:bookmarkEnd w:id="3"/>
      <w:bookmarkEnd w:id="4"/>
      <w:r w:rsidR="004D0C6A" w:rsidRPr="001453A1">
        <w:rPr>
          <w:color w:val="auto"/>
          <w:u w:color="000000"/>
        </w:rPr>
        <w:t>Załącznik Nr 1 do uchwały Nr ....................</w:t>
      </w:r>
      <w:r w:rsidR="004D0C6A" w:rsidRPr="001453A1">
        <w:rPr>
          <w:color w:val="auto"/>
          <w:u w:color="000000"/>
        </w:rPr>
        <w:br/>
        <w:t>Rady Miejskiej Tomaszowa Mazowieckiego</w:t>
      </w:r>
      <w:r w:rsidR="004D0C6A" w:rsidRPr="001453A1">
        <w:rPr>
          <w:color w:val="auto"/>
          <w:u w:color="000000"/>
        </w:rPr>
        <w:br/>
        <w:t>z dnia ............................ 2018 r.</w:t>
      </w:r>
    </w:p>
    <w:p w:rsidR="00AE2DAE" w:rsidRPr="001453A1" w:rsidRDefault="004D0C6A">
      <w:pPr>
        <w:keepNext/>
        <w:spacing w:after="240"/>
        <w:jc w:val="center"/>
        <w:rPr>
          <w:color w:val="auto"/>
          <w:u w:color="000000"/>
        </w:rPr>
      </w:pPr>
      <w:r w:rsidRPr="001453A1">
        <w:rPr>
          <w:b/>
          <w:color w:val="auto"/>
          <w:u w:color="000000"/>
        </w:rPr>
        <w:t>Oświadczenie o utworzeniu Komitetu w celu wystąpienia z inicjatywą podjęcia przez Radę Miejską Tomaszowa Mazowieckiego uchwały w sprawie:</w:t>
      </w:r>
    </w:p>
    <w:p w:rsidR="00AE2DAE" w:rsidRPr="001453A1" w:rsidRDefault="004D0C6A">
      <w:pPr>
        <w:spacing w:before="120" w:after="120"/>
        <w:ind w:left="283" w:firstLine="227"/>
        <w:jc w:val="center"/>
        <w:rPr>
          <w:color w:val="auto"/>
          <w:u w:color="000000"/>
        </w:rPr>
      </w:pPr>
      <w:r w:rsidRPr="001453A1">
        <w:rPr>
          <w:color w:val="auto"/>
          <w:u w:color="000000"/>
        </w:rPr>
        <w:t>.................................................................................................................................................................</w:t>
      </w:r>
    </w:p>
    <w:p w:rsidR="00AE2DAE" w:rsidRPr="001453A1" w:rsidRDefault="004D0C6A">
      <w:pPr>
        <w:spacing w:before="120" w:after="120"/>
        <w:ind w:left="283" w:firstLine="227"/>
        <w:jc w:val="center"/>
        <w:rPr>
          <w:color w:val="auto"/>
          <w:u w:color="000000"/>
        </w:rPr>
      </w:pPr>
      <w:r w:rsidRPr="001453A1">
        <w:rPr>
          <w:color w:val="auto"/>
          <w:u w:color="000000"/>
        </w:rPr>
        <w:t>(pełna nazwa projektu uchwały)</w:t>
      </w:r>
    </w:p>
    <w:p w:rsidR="00AE2DAE" w:rsidRPr="001453A1" w:rsidRDefault="004D0C6A">
      <w:pPr>
        <w:spacing w:before="120" w:after="120"/>
        <w:ind w:left="283" w:firstLine="227"/>
        <w:rPr>
          <w:color w:val="auto"/>
          <w:u w:color="000000"/>
        </w:rPr>
      </w:pPr>
      <w:r w:rsidRPr="001453A1">
        <w:rPr>
          <w:color w:val="auto"/>
          <w:u w:color="000000"/>
        </w:rPr>
        <w:t>Oświadczam, że posiadam czynne prawo wyborcze do organów Gminy Miasto Tomaszów Mazowiecki i wyrażam zgodę na przetwarzanie danych osobowych dla rozpatrzenia projektu uchwały.</w:t>
      </w:r>
    </w:p>
    <w:tbl>
      <w:tblPr>
        <w:tblW w:w="5000" w:type="pct"/>
        <w:tblBorders>
          <w:top w:val="single" w:sz="2" w:space="0" w:color="00000A"/>
          <w:left w:val="single" w:sz="2" w:space="0" w:color="00000A"/>
          <w:bottom w:val="single" w:sz="2" w:space="0" w:color="00000A"/>
          <w:right w:val="single" w:sz="2" w:space="0" w:color="00000A"/>
          <w:insideH w:val="single" w:sz="2" w:space="0" w:color="00000A"/>
          <w:insideV w:val="single" w:sz="2" w:space="0" w:color="00000A"/>
        </w:tblBorders>
        <w:tblCellMar>
          <w:top w:w="100" w:type="dxa"/>
        </w:tblCellMar>
        <w:tblLook w:val="04A0"/>
      </w:tblPr>
      <w:tblGrid>
        <w:gridCol w:w="480"/>
        <w:gridCol w:w="1590"/>
        <w:gridCol w:w="3424"/>
        <w:gridCol w:w="360"/>
        <w:gridCol w:w="359"/>
        <w:gridCol w:w="359"/>
        <w:gridCol w:w="360"/>
        <w:gridCol w:w="361"/>
        <w:gridCol w:w="358"/>
        <w:gridCol w:w="358"/>
        <w:gridCol w:w="358"/>
        <w:gridCol w:w="358"/>
        <w:gridCol w:w="358"/>
        <w:gridCol w:w="366"/>
        <w:gridCol w:w="973"/>
      </w:tblGrid>
      <w:tr w:rsidR="00AE2DAE" w:rsidRPr="001453A1">
        <w:trPr>
          <w:trHeight w:val="345"/>
        </w:trPr>
        <w:tc>
          <w:tcPr>
            <w:tcW w:w="469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4D0C6A">
            <w:pPr>
              <w:jc w:val="center"/>
              <w:rPr>
                <w:color w:val="auto"/>
                <w:u w:color="000000"/>
              </w:rPr>
            </w:pPr>
            <w:r w:rsidRPr="001453A1">
              <w:rPr>
                <w:b/>
                <w:color w:val="auto"/>
                <w:sz w:val="16"/>
                <w:u w:color="000000"/>
              </w:rPr>
              <w:t>Lp.</w:t>
            </w:r>
          </w:p>
        </w:tc>
        <w:tc>
          <w:tcPr>
            <w:tcW w:w="155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4D0C6A">
            <w:pPr>
              <w:jc w:val="center"/>
              <w:rPr>
                <w:color w:val="auto"/>
                <w:u w:color="000000"/>
              </w:rPr>
            </w:pPr>
            <w:r w:rsidRPr="001453A1">
              <w:rPr>
                <w:b/>
                <w:color w:val="auto"/>
                <w:sz w:val="16"/>
                <w:u w:color="000000"/>
              </w:rPr>
              <w:t xml:space="preserve">Nazwisko </w:t>
            </w:r>
            <w:r w:rsidRPr="001453A1">
              <w:rPr>
                <w:b/>
                <w:color w:val="auto"/>
                <w:sz w:val="16"/>
                <w:u w:color="000000"/>
              </w:rPr>
              <w:br/>
              <w:t>i imię (imiona)</w:t>
            </w:r>
          </w:p>
        </w:tc>
        <w:tc>
          <w:tcPr>
            <w:tcW w:w="335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4D0C6A">
            <w:pPr>
              <w:jc w:val="center"/>
              <w:rPr>
                <w:color w:val="auto"/>
                <w:u w:color="000000"/>
              </w:rPr>
            </w:pPr>
            <w:r w:rsidRPr="001453A1">
              <w:rPr>
                <w:b/>
                <w:color w:val="auto"/>
                <w:sz w:val="16"/>
                <w:u w:color="000000"/>
              </w:rPr>
              <w:t xml:space="preserve">Adres zamieszkania </w:t>
            </w:r>
          </w:p>
          <w:p w:rsidR="00AE2DAE" w:rsidRPr="001453A1" w:rsidRDefault="004D0C6A" w:rsidP="00F90116">
            <w:pPr>
              <w:jc w:val="center"/>
              <w:rPr>
                <w:color w:val="auto"/>
                <w:u w:color="000000"/>
              </w:rPr>
            </w:pPr>
            <w:r w:rsidRPr="001453A1">
              <w:rPr>
                <w:b/>
                <w:color w:val="auto"/>
                <w:sz w:val="16"/>
                <w:u w:color="000000"/>
              </w:rPr>
              <w:t>(</w:t>
            </w:r>
            <w:r w:rsidR="00F90116">
              <w:rPr>
                <w:b/>
                <w:color w:val="auto"/>
                <w:sz w:val="16"/>
                <w:u w:color="000000"/>
              </w:rPr>
              <w:t xml:space="preserve">miejscowość, </w:t>
            </w:r>
            <w:r w:rsidRPr="001453A1">
              <w:rPr>
                <w:b/>
                <w:color w:val="auto"/>
                <w:sz w:val="16"/>
                <w:u w:color="000000"/>
              </w:rPr>
              <w:t xml:space="preserve">nazwa ulicy, </w:t>
            </w:r>
            <w:r w:rsidRPr="001453A1">
              <w:rPr>
                <w:b/>
                <w:color w:val="auto"/>
                <w:sz w:val="16"/>
                <w:u w:color="000000"/>
              </w:rPr>
              <w:br/>
              <w:t>nr domu, nr mieszkania)</w:t>
            </w:r>
          </w:p>
        </w:tc>
        <w:tc>
          <w:tcPr>
            <w:tcW w:w="3877" w:type="dxa"/>
            <w:gridSpan w:val="11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4D0C6A">
            <w:pPr>
              <w:jc w:val="center"/>
              <w:rPr>
                <w:color w:val="auto"/>
                <w:u w:color="000000"/>
              </w:rPr>
            </w:pPr>
            <w:r w:rsidRPr="001453A1">
              <w:rPr>
                <w:b/>
                <w:color w:val="auto"/>
                <w:sz w:val="16"/>
                <w:u w:color="000000"/>
              </w:rPr>
              <w:t>PESEL</w:t>
            </w:r>
          </w:p>
        </w:tc>
        <w:tc>
          <w:tcPr>
            <w:tcW w:w="9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4D0C6A">
            <w:pPr>
              <w:jc w:val="center"/>
              <w:rPr>
                <w:color w:val="auto"/>
                <w:u w:color="000000"/>
              </w:rPr>
            </w:pPr>
            <w:r w:rsidRPr="001453A1">
              <w:rPr>
                <w:b/>
                <w:color w:val="auto"/>
                <w:sz w:val="16"/>
                <w:u w:color="000000"/>
              </w:rPr>
              <w:t>Podpis</w:t>
            </w:r>
          </w:p>
        </w:tc>
      </w:tr>
      <w:tr w:rsidR="00AE2DAE" w:rsidRPr="001453A1">
        <w:tc>
          <w:tcPr>
            <w:tcW w:w="469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4D0C6A">
            <w:pPr>
              <w:jc w:val="center"/>
              <w:rPr>
                <w:color w:val="auto"/>
                <w:u w:color="000000"/>
              </w:rPr>
            </w:pPr>
            <w:r w:rsidRPr="001453A1">
              <w:rPr>
                <w:b/>
                <w:color w:val="auto"/>
                <w:sz w:val="16"/>
                <w:u w:color="000000"/>
              </w:rPr>
              <w:t>1</w:t>
            </w:r>
          </w:p>
        </w:tc>
        <w:tc>
          <w:tcPr>
            <w:tcW w:w="155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35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95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</w:tr>
      <w:tr w:rsidR="00AE2DAE" w:rsidRPr="001453A1">
        <w:tc>
          <w:tcPr>
            <w:tcW w:w="469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4D0C6A">
            <w:pPr>
              <w:jc w:val="center"/>
              <w:rPr>
                <w:color w:val="auto"/>
                <w:u w:color="000000"/>
              </w:rPr>
            </w:pPr>
            <w:r w:rsidRPr="001453A1">
              <w:rPr>
                <w:b/>
                <w:color w:val="auto"/>
                <w:sz w:val="16"/>
                <w:u w:color="000000"/>
              </w:rPr>
              <w:t>2</w:t>
            </w:r>
          </w:p>
        </w:tc>
        <w:tc>
          <w:tcPr>
            <w:tcW w:w="155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35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95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</w:tr>
      <w:tr w:rsidR="00AE2DAE" w:rsidRPr="001453A1">
        <w:tc>
          <w:tcPr>
            <w:tcW w:w="469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4D0C6A">
            <w:pPr>
              <w:jc w:val="center"/>
              <w:rPr>
                <w:color w:val="auto"/>
                <w:u w:color="000000"/>
              </w:rPr>
            </w:pPr>
            <w:r w:rsidRPr="001453A1">
              <w:rPr>
                <w:b/>
                <w:color w:val="auto"/>
                <w:sz w:val="16"/>
                <w:u w:color="000000"/>
              </w:rPr>
              <w:t>3</w:t>
            </w:r>
          </w:p>
        </w:tc>
        <w:tc>
          <w:tcPr>
            <w:tcW w:w="155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35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95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</w:tr>
      <w:tr w:rsidR="00AE2DAE" w:rsidRPr="001453A1">
        <w:tc>
          <w:tcPr>
            <w:tcW w:w="469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4D0C6A">
            <w:pPr>
              <w:jc w:val="center"/>
              <w:rPr>
                <w:color w:val="auto"/>
                <w:u w:color="000000"/>
              </w:rPr>
            </w:pPr>
            <w:r w:rsidRPr="001453A1">
              <w:rPr>
                <w:b/>
                <w:color w:val="auto"/>
                <w:sz w:val="16"/>
                <w:u w:color="000000"/>
              </w:rPr>
              <w:t>4</w:t>
            </w:r>
          </w:p>
        </w:tc>
        <w:tc>
          <w:tcPr>
            <w:tcW w:w="155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35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95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</w:tr>
      <w:tr w:rsidR="00AE2DAE" w:rsidRPr="001453A1">
        <w:tc>
          <w:tcPr>
            <w:tcW w:w="469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4D0C6A">
            <w:pPr>
              <w:jc w:val="center"/>
              <w:rPr>
                <w:color w:val="auto"/>
                <w:u w:color="000000"/>
              </w:rPr>
            </w:pPr>
            <w:r w:rsidRPr="001453A1">
              <w:rPr>
                <w:b/>
                <w:color w:val="auto"/>
                <w:sz w:val="16"/>
                <w:u w:color="000000"/>
              </w:rPr>
              <w:t>5</w:t>
            </w:r>
          </w:p>
        </w:tc>
        <w:tc>
          <w:tcPr>
            <w:tcW w:w="155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35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95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</w:tr>
      <w:tr w:rsidR="00C95015" w:rsidRPr="001453A1">
        <w:tc>
          <w:tcPr>
            <w:tcW w:w="469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C95015" w:rsidRPr="001453A1" w:rsidRDefault="00C95015">
            <w:pPr>
              <w:jc w:val="center"/>
              <w:rPr>
                <w:b/>
                <w:color w:val="auto"/>
                <w:sz w:val="16"/>
                <w:u w:color="000000"/>
              </w:rPr>
            </w:pPr>
            <w:r w:rsidRPr="001453A1">
              <w:rPr>
                <w:b/>
                <w:color w:val="auto"/>
                <w:sz w:val="16"/>
                <w:u w:color="000000"/>
              </w:rPr>
              <w:t>6</w:t>
            </w:r>
          </w:p>
        </w:tc>
        <w:tc>
          <w:tcPr>
            <w:tcW w:w="155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C95015" w:rsidRPr="001453A1" w:rsidRDefault="00C95015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35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C95015" w:rsidRPr="001453A1" w:rsidRDefault="00C95015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C95015" w:rsidRPr="001453A1" w:rsidRDefault="00C95015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C95015" w:rsidRPr="001453A1" w:rsidRDefault="00C95015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C95015" w:rsidRPr="001453A1" w:rsidRDefault="00C95015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C95015" w:rsidRPr="001453A1" w:rsidRDefault="00C95015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C95015" w:rsidRPr="001453A1" w:rsidRDefault="00C95015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C95015" w:rsidRPr="001453A1" w:rsidRDefault="00C95015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C95015" w:rsidRPr="001453A1" w:rsidRDefault="00C95015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C95015" w:rsidRPr="001453A1" w:rsidRDefault="00C95015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C95015" w:rsidRPr="001453A1" w:rsidRDefault="00C95015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C95015" w:rsidRPr="001453A1" w:rsidRDefault="00C95015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C95015" w:rsidRPr="001453A1" w:rsidRDefault="00C95015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95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C95015" w:rsidRPr="001453A1" w:rsidRDefault="00C95015">
            <w:pPr>
              <w:jc w:val="center"/>
              <w:rPr>
                <w:color w:val="auto"/>
                <w:u w:color="000000"/>
              </w:rPr>
            </w:pPr>
          </w:p>
        </w:tc>
      </w:tr>
      <w:tr w:rsidR="00C95015" w:rsidRPr="001453A1">
        <w:tc>
          <w:tcPr>
            <w:tcW w:w="469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C95015" w:rsidRPr="001453A1" w:rsidRDefault="00C95015">
            <w:pPr>
              <w:jc w:val="center"/>
              <w:rPr>
                <w:b/>
                <w:color w:val="auto"/>
                <w:sz w:val="16"/>
                <w:u w:color="000000"/>
              </w:rPr>
            </w:pPr>
            <w:r w:rsidRPr="001453A1">
              <w:rPr>
                <w:b/>
                <w:color w:val="auto"/>
                <w:sz w:val="16"/>
                <w:u w:color="000000"/>
              </w:rPr>
              <w:t>7</w:t>
            </w:r>
          </w:p>
        </w:tc>
        <w:tc>
          <w:tcPr>
            <w:tcW w:w="155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C95015" w:rsidRPr="001453A1" w:rsidRDefault="00C95015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35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C95015" w:rsidRPr="001453A1" w:rsidRDefault="00C95015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C95015" w:rsidRPr="001453A1" w:rsidRDefault="00C95015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C95015" w:rsidRPr="001453A1" w:rsidRDefault="00C95015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C95015" w:rsidRPr="001453A1" w:rsidRDefault="00C95015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C95015" w:rsidRPr="001453A1" w:rsidRDefault="00C95015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C95015" w:rsidRPr="001453A1" w:rsidRDefault="00C95015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C95015" w:rsidRPr="001453A1" w:rsidRDefault="00C95015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C95015" w:rsidRPr="001453A1" w:rsidRDefault="00C95015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C95015" w:rsidRPr="001453A1" w:rsidRDefault="00C95015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C95015" w:rsidRPr="001453A1" w:rsidRDefault="00C95015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C95015" w:rsidRPr="001453A1" w:rsidRDefault="00C95015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C95015" w:rsidRPr="001453A1" w:rsidRDefault="00C95015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95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C95015" w:rsidRPr="001453A1" w:rsidRDefault="00C95015">
            <w:pPr>
              <w:jc w:val="center"/>
              <w:rPr>
                <w:color w:val="auto"/>
                <w:u w:color="000000"/>
              </w:rPr>
            </w:pPr>
          </w:p>
        </w:tc>
      </w:tr>
      <w:tr w:rsidR="00C95015" w:rsidRPr="001453A1">
        <w:tc>
          <w:tcPr>
            <w:tcW w:w="469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C95015" w:rsidRPr="001453A1" w:rsidRDefault="00C95015">
            <w:pPr>
              <w:jc w:val="center"/>
              <w:rPr>
                <w:b/>
                <w:color w:val="auto"/>
                <w:sz w:val="16"/>
                <w:u w:color="000000"/>
              </w:rPr>
            </w:pPr>
            <w:r w:rsidRPr="001453A1">
              <w:rPr>
                <w:b/>
                <w:color w:val="auto"/>
                <w:sz w:val="16"/>
                <w:u w:color="000000"/>
              </w:rPr>
              <w:t>8</w:t>
            </w:r>
          </w:p>
        </w:tc>
        <w:tc>
          <w:tcPr>
            <w:tcW w:w="155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C95015" w:rsidRPr="001453A1" w:rsidRDefault="00C95015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35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C95015" w:rsidRPr="001453A1" w:rsidRDefault="00C95015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C95015" w:rsidRPr="001453A1" w:rsidRDefault="00C95015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C95015" w:rsidRPr="001453A1" w:rsidRDefault="00C95015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C95015" w:rsidRPr="001453A1" w:rsidRDefault="00C95015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C95015" w:rsidRPr="001453A1" w:rsidRDefault="00C95015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C95015" w:rsidRPr="001453A1" w:rsidRDefault="00C95015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C95015" w:rsidRPr="001453A1" w:rsidRDefault="00C95015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C95015" w:rsidRPr="001453A1" w:rsidRDefault="00C95015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C95015" w:rsidRPr="001453A1" w:rsidRDefault="00C95015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C95015" w:rsidRPr="001453A1" w:rsidRDefault="00C95015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C95015" w:rsidRPr="001453A1" w:rsidRDefault="00C95015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C95015" w:rsidRPr="001453A1" w:rsidRDefault="00C95015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95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C95015" w:rsidRPr="001453A1" w:rsidRDefault="00C95015">
            <w:pPr>
              <w:jc w:val="center"/>
              <w:rPr>
                <w:color w:val="auto"/>
                <w:u w:color="000000"/>
              </w:rPr>
            </w:pPr>
          </w:p>
        </w:tc>
      </w:tr>
      <w:tr w:rsidR="00C95015" w:rsidRPr="001453A1">
        <w:tc>
          <w:tcPr>
            <w:tcW w:w="469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C95015" w:rsidRPr="001453A1" w:rsidRDefault="00C95015">
            <w:pPr>
              <w:jc w:val="center"/>
              <w:rPr>
                <w:b/>
                <w:color w:val="auto"/>
                <w:sz w:val="16"/>
                <w:u w:color="000000"/>
              </w:rPr>
            </w:pPr>
            <w:r w:rsidRPr="001453A1">
              <w:rPr>
                <w:b/>
                <w:color w:val="auto"/>
                <w:sz w:val="16"/>
                <w:u w:color="000000"/>
              </w:rPr>
              <w:t>9</w:t>
            </w:r>
          </w:p>
        </w:tc>
        <w:tc>
          <w:tcPr>
            <w:tcW w:w="155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C95015" w:rsidRPr="001453A1" w:rsidRDefault="00C95015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35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C95015" w:rsidRPr="001453A1" w:rsidRDefault="00C95015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C95015" w:rsidRPr="001453A1" w:rsidRDefault="00C95015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C95015" w:rsidRPr="001453A1" w:rsidRDefault="00C95015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C95015" w:rsidRPr="001453A1" w:rsidRDefault="00C95015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C95015" w:rsidRPr="001453A1" w:rsidRDefault="00C95015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C95015" w:rsidRPr="001453A1" w:rsidRDefault="00C95015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C95015" w:rsidRPr="001453A1" w:rsidRDefault="00C95015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C95015" w:rsidRPr="001453A1" w:rsidRDefault="00C95015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C95015" w:rsidRPr="001453A1" w:rsidRDefault="00C95015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C95015" w:rsidRPr="001453A1" w:rsidRDefault="00C95015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C95015" w:rsidRPr="001453A1" w:rsidRDefault="00C95015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C95015" w:rsidRPr="001453A1" w:rsidRDefault="00C95015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95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C95015" w:rsidRPr="001453A1" w:rsidRDefault="00C95015">
            <w:pPr>
              <w:jc w:val="center"/>
              <w:rPr>
                <w:color w:val="auto"/>
                <w:u w:color="000000"/>
              </w:rPr>
            </w:pPr>
          </w:p>
        </w:tc>
      </w:tr>
      <w:tr w:rsidR="00C95015" w:rsidRPr="001453A1">
        <w:tc>
          <w:tcPr>
            <w:tcW w:w="469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C95015" w:rsidRPr="001453A1" w:rsidRDefault="00C95015">
            <w:pPr>
              <w:jc w:val="center"/>
              <w:rPr>
                <w:b/>
                <w:color w:val="auto"/>
                <w:sz w:val="16"/>
                <w:u w:color="000000"/>
              </w:rPr>
            </w:pPr>
            <w:r w:rsidRPr="001453A1">
              <w:rPr>
                <w:b/>
                <w:color w:val="auto"/>
                <w:sz w:val="16"/>
                <w:u w:color="000000"/>
              </w:rPr>
              <w:t>10</w:t>
            </w:r>
          </w:p>
        </w:tc>
        <w:tc>
          <w:tcPr>
            <w:tcW w:w="155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C95015" w:rsidRPr="001453A1" w:rsidRDefault="00C95015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35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C95015" w:rsidRPr="001453A1" w:rsidRDefault="00C95015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C95015" w:rsidRPr="001453A1" w:rsidRDefault="00C95015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C95015" w:rsidRPr="001453A1" w:rsidRDefault="00C95015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C95015" w:rsidRPr="001453A1" w:rsidRDefault="00C95015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C95015" w:rsidRPr="001453A1" w:rsidRDefault="00C95015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C95015" w:rsidRPr="001453A1" w:rsidRDefault="00C95015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C95015" w:rsidRPr="001453A1" w:rsidRDefault="00C95015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C95015" w:rsidRPr="001453A1" w:rsidRDefault="00C95015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C95015" w:rsidRPr="001453A1" w:rsidRDefault="00C95015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C95015" w:rsidRPr="001453A1" w:rsidRDefault="00C95015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C95015" w:rsidRPr="001453A1" w:rsidRDefault="00C95015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C95015" w:rsidRPr="001453A1" w:rsidRDefault="00C95015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95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C95015" w:rsidRPr="001453A1" w:rsidRDefault="00C95015">
            <w:pPr>
              <w:jc w:val="center"/>
              <w:rPr>
                <w:color w:val="auto"/>
                <w:u w:color="000000"/>
              </w:rPr>
            </w:pPr>
          </w:p>
        </w:tc>
      </w:tr>
    </w:tbl>
    <w:p w:rsidR="00AE2DAE" w:rsidRPr="001453A1" w:rsidRDefault="00AE2DAE">
      <w:pPr>
        <w:rPr>
          <w:color w:val="auto"/>
        </w:rPr>
        <w:sectPr w:rsidR="00AE2DAE" w:rsidRPr="001453A1">
          <w:footerReference w:type="default" r:id="rId8"/>
          <w:pgSz w:w="11906" w:h="16838"/>
          <w:pgMar w:top="850" w:right="850" w:bottom="1417" w:left="850" w:header="0" w:footer="708" w:gutter="0"/>
          <w:pgNumType w:start="1"/>
          <w:cols w:space="708"/>
          <w:formProt w:val="0"/>
          <w:docGrid w:linePitch="360"/>
        </w:sectPr>
      </w:pPr>
    </w:p>
    <w:p w:rsidR="00AE2DAE" w:rsidRPr="001453A1" w:rsidRDefault="00F756FC">
      <w:pPr>
        <w:keepNext/>
        <w:spacing w:before="120" w:after="120" w:line="360" w:lineRule="auto"/>
        <w:ind w:left="4535"/>
        <w:rPr>
          <w:color w:val="auto"/>
        </w:rPr>
      </w:pPr>
      <w:r w:rsidRPr="001453A1">
        <w:rPr>
          <w:color w:val="auto"/>
        </w:rPr>
        <w:lastRenderedPageBreak/>
        <w:fldChar w:fldCharType="begin"/>
      </w:r>
      <w:bookmarkStart w:id="5" w:name="__Fieldmark__337_2683190302"/>
      <w:r w:rsidRPr="001453A1">
        <w:rPr>
          <w:color w:val="auto"/>
        </w:rPr>
        <w:fldChar w:fldCharType="end"/>
      </w:r>
      <w:bookmarkStart w:id="6" w:name="__Fieldmark__1177_4110049336"/>
      <w:bookmarkStart w:id="7" w:name="__Fieldmark__479_2303276165"/>
      <w:bookmarkStart w:id="8" w:name="__Fieldmark__989_2095211850"/>
      <w:bookmarkEnd w:id="5"/>
      <w:bookmarkEnd w:id="6"/>
      <w:bookmarkEnd w:id="7"/>
      <w:bookmarkEnd w:id="8"/>
      <w:r w:rsidR="004D0C6A" w:rsidRPr="001453A1">
        <w:rPr>
          <w:color w:val="auto"/>
          <w:u w:color="000000"/>
        </w:rPr>
        <w:t>Załącznik Nr 2 do uchwały Nr ....................</w:t>
      </w:r>
      <w:r w:rsidR="004D0C6A" w:rsidRPr="001453A1">
        <w:rPr>
          <w:color w:val="auto"/>
          <w:u w:color="000000"/>
        </w:rPr>
        <w:br/>
        <w:t>Rady Miejskiej Tomaszowa Mazowieckiego</w:t>
      </w:r>
      <w:r w:rsidR="004D0C6A" w:rsidRPr="001453A1">
        <w:rPr>
          <w:color w:val="auto"/>
          <w:u w:color="000000"/>
        </w:rPr>
        <w:br/>
        <w:t>z dnia ............................ 2018 r.</w:t>
      </w:r>
    </w:p>
    <w:p w:rsidR="00AE2DAE" w:rsidRPr="001453A1" w:rsidRDefault="004D0C6A">
      <w:pPr>
        <w:keepNext/>
        <w:spacing w:after="240"/>
        <w:jc w:val="center"/>
        <w:rPr>
          <w:color w:val="auto"/>
          <w:u w:color="000000"/>
        </w:rPr>
      </w:pPr>
      <w:r w:rsidRPr="001453A1">
        <w:rPr>
          <w:b/>
          <w:color w:val="auto"/>
          <w:u w:color="000000"/>
        </w:rPr>
        <w:t>UDZIELAM POPARCIA PROJEKTOWI UCHWAŁY W SPRAWIE:</w:t>
      </w:r>
    </w:p>
    <w:p w:rsidR="00AE2DAE" w:rsidRPr="001453A1" w:rsidRDefault="004D0C6A">
      <w:pPr>
        <w:spacing w:before="120" w:after="120"/>
        <w:ind w:left="283" w:firstLine="227"/>
        <w:jc w:val="center"/>
        <w:rPr>
          <w:color w:val="auto"/>
          <w:u w:color="000000"/>
        </w:rPr>
      </w:pPr>
      <w:r w:rsidRPr="001453A1">
        <w:rPr>
          <w:color w:val="auto"/>
          <w:u w:color="000000"/>
        </w:rPr>
        <w:t>.................................................................................................................................................................</w:t>
      </w:r>
    </w:p>
    <w:p w:rsidR="00AE2DAE" w:rsidRPr="001453A1" w:rsidRDefault="004D0C6A">
      <w:pPr>
        <w:spacing w:before="120" w:after="120"/>
        <w:ind w:left="283" w:firstLine="227"/>
        <w:jc w:val="center"/>
        <w:rPr>
          <w:color w:val="auto"/>
          <w:u w:color="000000"/>
        </w:rPr>
      </w:pPr>
      <w:r w:rsidRPr="001453A1">
        <w:rPr>
          <w:color w:val="auto"/>
          <w:u w:color="000000"/>
        </w:rPr>
        <w:t>(pełna nazwa projektu uchwały)</w:t>
      </w:r>
    </w:p>
    <w:p w:rsidR="00AE2DAE" w:rsidRPr="001453A1" w:rsidRDefault="004D0C6A">
      <w:pPr>
        <w:spacing w:before="120" w:after="120"/>
        <w:ind w:left="283" w:firstLine="227"/>
        <w:rPr>
          <w:color w:val="auto"/>
          <w:u w:color="000000"/>
        </w:rPr>
      </w:pPr>
      <w:r w:rsidRPr="001453A1">
        <w:rPr>
          <w:color w:val="auto"/>
          <w:u w:color="000000"/>
        </w:rPr>
        <w:t>Oświadczam, że na dzień  ...................................* posiadałam/</w:t>
      </w:r>
      <w:proofErr w:type="spellStart"/>
      <w:r w:rsidRPr="001453A1">
        <w:rPr>
          <w:color w:val="auto"/>
          <w:u w:color="000000"/>
        </w:rPr>
        <w:t>em</w:t>
      </w:r>
      <w:proofErr w:type="spellEnd"/>
      <w:r w:rsidRPr="001453A1">
        <w:rPr>
          <w:color w:val="auto"/>
          <w:u w:color="000000"/>
        </w:rPr>
        <w:t xml:space="preserve"> czynne prawo wyborcze do organów Gminy Miasto Tomaszów Mazowiecki i wyrażam zgodę na przetwarzanie danych osobowych dla potrzeb niezbędnych dla rozpatrzenia projektu uchwały.</w:t>
      </w:r>
    </w:p>
    <w:tbl>
      <w:tblPr>
        <w:tblW w:w="5000" w:type="pct"/>
        <w:tblBorders>
          <w:top w:val="single" w:sz="2" w:space="0" w:color="00000A"/>
          <w:left w:val="single" w:sz="2" w:space="0" w:color="00000A"/>
          <w:bottom w:val="single" w:sz="2" w:space="0" w:color="00000A"/>
          <w:right w:val="single" w:sz="2" w:space="0" w:color="00000A"/>
          <w:insideH w:val="single" w:sz="2" w:space="0" w:color="00000A"/>
          <w:insideV w:val="single" w:sz="2" w:space="0" w:color="00000A"/>
        </w:tblBorders>
        <w:tblCellMar>
          <w:top w:w="100" w:type="dxa"/>
        </w:tblCellMar>
        <w:tblLook w:val="04A0"/>
      </w:tblPr>
      <w:tblGrid>
        <w:gridCol w:w="480"/>
        <w:gridCol w:w="1590"/>
        <w:gridCol w:w="3424"/>
        <w:gridCol w:w="360"/>
        <w:gridCol w:w="359"/>
        <w:gridCol w:w="359"/>
        <w:gridCol w:w="360"/>
        <w:gridCol w:w="361"/>
        <w:gridCol w:w="358"/>
        <w:gridCol w:w="358"/>
        <w:gridCol w:w="358"/>
        <w:gridCol w:w="358"/>
        <w:gridCol w:w="358"/>
        <w:gridCol w:w="366"/>
        <w:gridCol w:w="973"/>
      </w:tblGrid>
      <w:tr w:rsidR="00AE2DAE" w:rsidRPr="001453A1">
        <w:trPr>
          <w:trHeight w:val="345"/>
        </w:trPr>
        <w:tc>
          <w:tcPr>
            <w:tcW w:w="469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4D0C6A">
            <w:pPr>
              <w:jc w:val="center"/>
              <w:rPr>
                <w:color w:val="auto"/>
                <w:u w:color="000000"/>
              </w:rPr>
            </w:pPr>
            <w:r w:rsidRPr="001453A1">
              <w:rPr>
                <w:b/>
                <w:color w:val="auto"/>
                <w:sz w:val="16"/>
                <w:u w:color="000000"/>
              </w:rPr>
              <w:t>Lp.</w:t>
            </w:r>
          </w:p>
        </w:tc>
        <w:tc>
          <w:tcPr>
            <w:tcW w:w="155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4D0C6A">
            <w:pPr>
              <w:jc w:val="center"/>
              <w:rPr>
                <w:color w:val="auto"/>
                <w:u w:color="000000"/>
              </w:rPr>
            </w:pPr>
            <w:r w:rsidRPr="001453A1">
              <w:rPr>
                <w:b/>
                <w:color w:val="auto"/>
                <w:sz w:val="16"/>
                <w:u w:color="000000"/>
              </w:rPr>
              <w:t xml:space="preserve">Nazwisko </w:t>
            </w:r>
            <w:r w:rsidRPr="001453A1">
              <w:rPr>
                <w:b/>
                <w:color w:val="auto"/>
                <w:sz w:val="16"/>
                <w:u w:color="000000"/>
              </w:rPr>
              <w:br/>
              <w:t>i imię (imiona)</w:t>
            </w:r>
          </w:p>
        </w:tc>
        <w:tc>
          <w:tcPr>
            <w:tcW w:w="335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4D0C6A">
            <w:pPr>
              <w:jc w:val="center"/>
              <w:rPr>
                <w:color w:val="auto"/>
                <w:u w:color="000000"/>
              </w:rPr>
            </w:pPr>
            <w:r w:rsidRPr="001453A1">
              <w:rPr>
                <w:b/>
                <w:color w:val="auto"/>
                <w:sz w:val="16"/>
                <w:u w:color="000000"/>
              </w:rPr>
              <w:t xml:space="preserve">Adres zamieszkania </w:t>
            </w:r>
          </w:p>
          <w:p w:rsidR="00AE2DAE" w:rsidRPr="001453A1" w:rsidRDefault="004D0C6A" w:rsidP="00C95015">
            <w:pPr>
              <w:jc w:val="center"/>
              <w:rPr>
                <w:color w:val="auto"/>
                <w:u w:color="000000"/>
              </w:rPr>
            </w:pPr>
            <w:r w:rsidRPr="001453A1">
              <w:rPr>
                <w:b/>
                <w:color w:val="auto"/>
                <w:sz w:val="16"/>
                <w:u w:color="000000"/>
              </w:rPr>
              <w:t>(</w:t>
            </w:r>
            <w:r w:rsidR="00F90116">
              <w:rPr>
                <w:b/>
                <w:color w:val="auto"/>
                <w:sz w:val="16"/>
                <w:u w:color="000000"/>
              </w:rPr>
              <w:t xml:space="preserve">miejscowość, </w:t>
            </w:r>
            <w:r w:rsidRPr="001453A1">
              <w:rPr>
                <w:b/>
                <w:color w:val="auto"/>
                <w:sz w:val="16"/>
                <w:u w:color="000000"/>
              </w:rPr>
              <w:t xml:space="preserve">nazwa ulicy, </w:t>
            </w:r>
            <w:r w:rsidRPr="001453A1">
              <w:rPr>
                <w:b/>
                <w:color w:val="auto"/>
                <w:sz w:val="16"/>
                <w:u w:color="000000"/>
              </w:rPr>
              <w:br/>
              <w:t>nr domu, nr mieszkania)</w:t>
            </w:r>
          </w:p>
        </w:tc>
        <w:tc>
          <w:tcPr>
            <w:tcW w:w="3877" w:type="dxa"/>
            <w:gridSpan w:val="11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4D0C6A">
            <w:pPr>
              <w:jc w:val="center"/>
              <w:rPr>
                <w:color w:val="auto"/>
                <w:u w:color="000000"/>
              </w:rPr>
            </w:pPr>
            <w:r w:rsidRPr="001453A1">
              <w:rPr>
                <w:b/>
                <w:color w:val="auto"/>
                <w:sz w:val="16"/>
                <w:u w:color="000000"/>
              </w:rPr>
              <w:t>PESEL</w:t>
            </w:r>
          </w:p>
        </w:tc>
        <w:tc>
          <w:tcPr>
            <w:tcW w:w="9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4D0C6A">
            <w:pPr>
              <w:jc w:val="center"/>
              <w:rPr>
                <w:color w:val="auto"/>
                <w:u w:color="000000"/>
              </w:rPr>
            </w:pPr>
            <w:r w:rsidRPr="001453A1">
              <w:rPr>
                <w:b/>
                <w:color w:val="auto"/>
                <w:sz w:val="16"/>
                <w:u w:color="000000"/>
              </w:rPr>
              <w:t>Podpis</w:t>
            </w:r>
          </w:p>
        </w:tc>
      </w:tr>
      <w:tr w:rsidR="00AE2DAE" w:rsidRPr="001453A1">
        <w:tc>
          <w:tcPr>
            <w:tcW w:w="469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4D0C6A">
            <w:pPr>
              <w:jc w:val="center"/>
              <w:rPr>
                <w:color w:val="auto"/>
                <w:u w:color="000000"/>
              </w:rPr>
            </w:pPr>
            <w:r w:rsidRPr="001453A1">
              <w:rPr>
                <w:b/>
                <w:color w:val="auto"/>
                <w:sz w:val="16"/>
                <w:u w:color="000000"/>
              </w:rPr>
              <w:t>1</w:t>
            </w:r>
          </w:p>
        </w:tc>
        <w:tc>
          <w:tcPr>
            <w:tcW w:w="155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35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95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</w:tr>
      <w:tr w:rsidR="00AE2DAE" w:rsidRPr="001453A1">
        <w:tc>
          <w:tcPr>
            <w:tcW w:w="469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4D0C6A">
            <w:pPr>
              <w:jc w:val="center"/>
              <w:rPr>
                <w:color w:val="auto"/>
                <w:u w:color="000000"/>
              </w:rPr>
            </w:pPr>
            <w:r w:rsidRPr="001453A1">
              <w:rPr>
                <w:b/>
                <w:color w:val="auto"/>
                <w:sz w:val="16"/>
                <w:u w:color="000000"/>
              </w:rPr>
              <w:t>2</w:t>
            </w:r>
          </w:p>
        </w:tc>
        <w:tc>
          <w:tcPr>
            <w:tcW w:w="155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35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95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</w:tr>
      <w:tr w:rsidR="00AE2DAE" w:rsidRPr="001453A1">
        <w:tc>
          <w:tcPr>
            <w:tcW w:w="469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4D0C6A">
            <w:pPr>
              <w:jc w:val="center"/>
              <w:rPr>
                <w:color w:val="auto"/>
                <w:u w:color="000000"/>
              </w:rPr>
            </w:pPr>
            <w:r w:rsidRPr="001453A1">
              <w:rPr>
                <w:b/>
                <w:color w:val="auto"/>
                <w:sz w:val="16"/>
                <w:u w:color="000000"/>
              </w:rPr>
              <w:t>3</w:t>
            </w:r>
          </w:p>
        </w:tc>
        <w:tc>
          <w:tcPr>
            <w:tcW w:w="155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35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95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</w:tr>
      <w:tr w:rsidR="00AE2DAE" w:rsidRPr="001453A1">
        <w:tc>
          <w:tcPr>
            <w:tcW w:w="469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4D0C6A">
            <w:pPr>
              <w:jc w:val="center"/>
              <w:rPr>
                <w:color w:val="auto"/>
                <w:u w:color="000000"/>
              </w:rPr>
            </w:pPr>
            <w:r w:rsidRPr="001453A1">
              <w:rPr>
                <w:b/>
                <w:color w:val="auto"/>
                <w:sz w:val="16"/>
                <w:u w:color="000000"/>
              </w:rPr>
              <w:t>4</w:t>
            </w:r>
          </w:p>
        </w:tc>
        <w:tc>
          <w:tcPr>
            <w:tcW w:w="155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35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95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</w:tr>
      <w:tr w:rsidR="00AE2DAE" w:rsidRPr="001453A1">
        <w:tc>
          <w:tcPr>
            <w:tcW w:w="469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4D0C6A">
            <w:pPr>
              <w:jc w:val="center"/>
              <w:rPr>
                <w:color w:val="auto"/>
                <w:u w:color="000000"/>
              </w:rPr>
            </w:pPr>
            <w:r w:rsidRPr="001453A1">
              <w:rPr>
                <w:b/>
                <w:color w:val="auto"/>
                <w:sz w:val="16"/>
                <w:u w:color="000000"/>
              </w:rPr>
              <w:t>5</w:t>
            </w:r>
          </w:p>
        </w:tc>
        <w:tc>
          <w:tcPr>
            <w:tcW w:w="155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35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95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</w:tr>
      <w:tr w:rsidR="00AE2DAE" w:rsidRPr="001453A1">
        <w:tc>
          <w:tcPr>
            <w:tcW w:w="469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4D0C6A">
            <w:pPr>
              <w:jc w:val="center"/>
              <w:rPr>
                <w:color w:val="auto"/>
                <w:u w:color="000000"/>
              </w:rPr>
            </w:pPr>
            <w:r w:rsidRPr="001453A1">
              <w:rPr>
                <w:b/>
                <w:color w:val="auto"/>
                <w:sz w:val="16"/>
                <w:u w:color="000000"/>
              </w:rPr>
              <w:t>6</w:t>
            </w:r>
          </w:p>
        </w:tc>
        <w:tc>
          <w:tcPr>
            <w:tcW w:w="155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35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95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</w:tr>
      <w:tr w:rsidR="00AE2DAE" w:rsidRPr="001453A1">
        <w:tc>
          <w:tcPr>
            <w:tcW w:w="469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4D0C6A">
            <w:pPr>
              <w:jc w:val="center"/>
              <w:rPr>
                <w:color w:val="auto"/>
                <w:u w:color="000000"/>
              </w:rPr>
            </w:pPr>
            <w:r w:rsidRPr="001453A1">
              <w:rPr>
                <w:b/>
                <w:color w:val="auto"/>
                <w:sz w:val="16"/>
                <w:u w:color="000000"/>
              </w:rPr>
              <w:t>7</w:t>
            </w:r>
          </w:p>
        </w:tc>
        <w:tc>
          <w:tcPr>
            <w:tcW w:w="155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35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95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</w:tr>
      <w:tr w:rsidR="00AE2DAE" w:rsidRPr="001453A1">
        <w:tc>
          <w:tcPr>
            <w:tcW w:w="469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4D0C6A">
            <w:pPr>
              <w:jc w:val="center"/>
              <w:rPr>
                <w:color w:val="auto"/>
                <w:u w:color="000000"/>
              </w:rPr>
            </w:pPr>
            <w:r w:rsidRPr="001453A1">
              <w:rPr>
                <w:b/>
                <w:color w:val="auto"/>
                <w:sz w:val="16"/>
                <w:u w:color="000000"/>
              </w:rPr>
              <w:t>8</w:t>
            </w:r>
          </w:p>
        </w:tc>
        <w:tc>
          <w:tcPr>
            <w:tcW w:w="155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35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95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</w:tr>
      <w:tr w:rsidR="00AE2DAE" w:rsidRPr="001453A1">
        <w:tc>
          <w:tcPr>
            <w:tcW w:w="469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4D0C6A">
            <w:pPr>
              <w:jc w:val="center"/>
              <w:rPr>
                <w:color w:val="auto"/>
                <w:u w:color="000000"/>
              </w:rPr>
            </w:pPr>
            <w:r w:rsidRPr="001453A1">
              <w:rPr>
                <w:b/>
                <w:color w:val="auto"/>
                <w:sz w:val="16"/>
                <w:u w:color="000000"/>
              </w:rPr>
              <w:t>9</w:t>
            </w:r>
          </w:p>
        </w:tc>
        <w:tc>
          <w:tcPr>
            <w:tcW w:w="155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35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35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  <w:tc>
          <w:tcPr>
            <w:tcW w:w="95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vAlign w:val="center"/>
          </w:tcPr>
          <w:p w:rsidR="00AE2DAE" w:rsidRPr="001453A1" w:rsidRDefault="00AE2DAE">
            <w:pPr>
              <w:jc w:val="center"/>
              <w:rPr>
                <w:color w:val="auto"/>
                <w:u w:color="000000"/>
              </w:rPr>
            </w:pPr>
          </w:p>
        </w:tc>
      </w:tr>
    </w:tbl>
    <w:p w:rsidR="00AE2DAE" w:rsidRPr="001453A1" w:rsidRDefault="004D0C6A">
      <w:pPr>
        <w:spacing w:before="120" w:after="120"/>
        <w:ind w:left="283" w:firstLine="227"/>
        <w:rPr>
          <w:color w:val="auto"/>
        </w:rPr>
      </w:pPr>
      <w:r w:rsidRPr="001453A1">
        <w:rPr>
          <w:color w:val="auto"/>
          <w:u w:color="000000"/>
        </w:rPr>
        <w:t>* data zamieszczenia w Biuletynie Informacji Publicznej ogłoszenia o zawiązaniu się Komitetu inicjatywy uchwałodawczej i przystąpieniu do zbierania podpisów udzielających poparcia projektowi uchwały.</w:t>
      </w:r>
    </w:p>
    <w:p w:rsidR="00AE2DAE" w:rsidRPr="001453A1" w:rsidRDefault="00AE2DAE">
      <w:pPr>
        <w:spacing w:before="120" w:after="120"/>
        <w:ind w:left="283" w:firstLine="227"/>
        <w:rPr>
          <w:color w:val="auto"/>
          <w:u w:color="000000"/>
        </w:rPr>
      </w:pPr>
    </w:p>
    <w:p w:rsidR="00C95015" w:rsidRPr="001453A1" w:rsidRDefault="00C95015">
      <w:pPr>
        <w:spacing w:before="120" w:after="120"/>
        <w:ind w:left="283" w:firstLine="227"/>
        <w:rPr>
          <w:color w:val="auto"/>
          <w:u w:color="000000"/>
        </w:rPr>
      </w:pPr>
    </w:p>
    <w:p w:rsidR="00AE2DAE" w:rsidRPr="001453A1" w:rsidRDefault="00AE2DAE">
      <w:pPr>
        <w:spacing w:before="120" w:after="120"/>
        <w:ind w:left="283" w:firstLine="227"/>
        <w:rPr>
          <w:color w:val="auto"/>
          <w:u w:color="000000"/>
        </w:rPr>
      </w:pPr>
    </w:p>
    <w:p w:rsidR="00AE2DAE" w:rsidRPr="001453A1" w:rsidRDefault="00AE2DAE">
      <w:pPr>
        <w:spacing w:before="120" w:after="120"/>
        <w:ind w:left="283" w:firstLine="227"/>
        <w:rPr>
          <w:color w:val="auto"/>
          <w:u w:color="000000"/>
        </w:rPr>
      </w:pPr>
    </w:p>
    <w:p w:rsidR="00AE2DAE" w:rsidRPr="001453A1" w:rsidRDefault="00AE2DAE">
      <w:pPr>
        <w:spacing w:before="120" w:after="120"/>
        <w:ind w:left="283" w:firstLine="227"/>
        <w:rPr>
          <w:color w:val="auto"/>
          <w:u w:color="000000"/>
        </w:rPr>
      </w:pPr>
    </w:p>
    <w:p w:rsidR="00AE2DAE" w:rsidRPr="001453A1" w:rsidRDefault="00AE2DAE">
      <w:pPr>
        <w:spacing w:before="120" w:after="120"/>
        <w:ind w:left="283" w:firstLine="227"/>
        <w:rPr>
          <w:color w:val="auto"/>
          <w:u w:color="000000"/>
        </w:rPr>
      </w:pPr>
    </w:p>
    <w:p w:rsidR="00AE2DAE" w:rsidRPr="001453A1" w:rsidRDefault="00AE2DAE">
      <w:pPr>
        <w:spacing w:before="120" w:after="120"/>
        <w:ind w:left="283" w:firstLine="227"/>
        <w:rPr>
          <w:color w:val="auto"/>
          <w:u w:color="000000"/>
        </w:rPr>
      </w:pPr>
    </w:p>
    <w:p w:rsidR="00AE2DAE" w:rsidRPr="001453A1" w:rsidRDefault="00AE2DAE">
      <w:pPr>
        <w:spacing w:before="120" w:after="120"/>
        <w:ind w:left="283" w:firstLine="227"/>
        <w:rPr>
          <w:color w:val="auto"/>
          <w:u w:color="000000"/>
        </w:rPr>
      </w:pPr>
    </w:p>
    <w:p w:rsidR="00AE2DAE" w:rsidRPr="001453A1" w:rsidRDefault="00AE2DAE">
      <w:pPr>
        <w:spacing w:before="120" w:after="120"/>
        <w:ind w:left="283" w:firstLine="227"/>
        <w:rPr>
          <w:color w:val="auto"/>
          <w:u w:color="000000"/>
        </w:rPr>
      </w:pPr>
    </w:p>
    <w:p w:rsidR="00AE2DAE" w:rsidRPr="001453A1" w:rsidRDefault="00AE2DAE">
      <w:pPr>
        <w:spacing w:before="120" w:after="120"/>
        <w:ind w:left="283" w:firstLine="227"/>
        <w:rPr>
          <w:color w:val="auto"/>
          <w:u w:color="000000"/>
        </w:rPr>
      </w:pPr>
    </w:p>
    <w:p w:rsidR="00AE2DAE" w:rsidRPr="001453A1" w:rsidRDefault="00AE2DAE">
      <w:pPr>
        <w:spacing w:before="120" w:after="120"/>
        <w:ind w:left="283" w:firstLine="227"/>
        <w:rPr>
          <w:color w:val="auto"/>
          <w:u w:color="000000"/>
        </w:rPr>
      </w:pPr>
    </w:p>
    <w:p w:rsidR="00AE2DAE" w:rsidRPr="001453A1" w:rsidRDefault="00AE2DAE">
      <w:pPr>
        <w:spacing w:before="120" w:after="120"/>
        <w:ind w:left="283" w:firstLine="227"/>
        <w:rPr>
          <w:color w:val="auto"/>
          <w:u w:color="000000"/>
        </w:rPr>
      </w:pPr>
    </w:p>
    <w:p w:rsidR="00AE2DAE" w:rsidRPr="001453A1" w:rsidRDefault="00AE2DAE">
      <w:pPr>
        <w:spacing w:before="120" w:after="120"/>
        <w:ind w:left="283" w:firstLine="227"/>
        <w:rPr>
          <w:color w:val="auto"/>
          <w:u w:color="000000"/>
        </w:rPr>
      </w:pPr>
    </w:p>
    <w:p w:rsidR="00AE2DAE" w:rsidRPr="001453A1" w:rsidRDefault="00AE2DAE">
      <w:pPr>
        <w:spacing w:before="120" w:after="120"/>
        <w:ind w:left="283" w:firstLine="227"/>
        <w:rPr>
          <w:color w:val="auto"/>
          <w:u w:color="000000"/>
        </w:rPr>
      </w:pPr>
    </w:p>
    <w:p w:rsidR="00AE2DAE" w:rsidRPr="001453A1" w:rsidRDefault="00AE2DAE">
      <w:pPr>
        <w:spacing w:before="120" w:after="120"/>
        <w:ind w:left="283" w:firstLine="227"/>
        <w:rPr>
          <w:color w:val="auto"/>
          <w:u w:color="000000"/>
        </w:rPr>
      </w:pPr>
    </w:p>
    <w:p w:rsidR="00AE2DAE" w:rsidRPr="001453A1" w:rsidRDefault="00AE2DAE">
      <w:pPr>
        <w:spacing w:before="120" w:after="120"/>
        <w:ind w:left="283" w:firstLine="227"/>
        <w:rPr>
          <w:color w:val="auto"/>
          <w:u w:color="000000"/>
        </w:rPr>
      </w:pPr>
    </w:p>
    <w:p w:rsidR="00AE2DAE" w:rsidRPr="001453A1" w:rsidRDefault="00AE2DAE">
      <w:pPr>
        <w:spacing w:before="120" w:after="120"/>
        <w:ind w:left="283" w:firstLine="227"/>
        <w:rPr>
          <w:color w:val="auto"/>
          <w:u w:color="000000"/>
        </w:rPr>
      </w:pPr>
    </w:p>
    <w:p w:rsidR="00AE2DAE" w:rsidRPr="001453A1" w:rsidRDefault="004D0C6A">
      <w:pPr>
        <w:spacing w:before="120" w:after="120"/>
        <w:ind w:left="283" w:firstLine="227"/>
        <w:jc w:val="center"/>
        <w:rPr>
          <w:color w:val="auto"/>
        </w:rPr>
      </w:pPr>
      <w:r w:rsidRPr="001453A1">
        <w:rPr>
          <w:b/>
          <w:color w:val="auto"/>
          <w:u w:color="000000"/>
        </w:rPr>
        <w:lastRenderedPageBreak/>
        <w:t xml:space="preserve">UZASADNIENIE </w:t>
      </w:r>
    </w:p>
    <w:p w:rsidR="00AE2DAE" w:rsidRPr="001453A1" w:rsidRDefault="004D0C6A">
      <w:pPr>
        <w:spacing w:before="120" w:after="120"/>
        <w:ind w:left="283" w:firstLine="227"/>
        <w:jc w:val="center"/>
        <w:rPr>
          <w:color w:val="auto"/>
        </w:rPr>
      </w:pPr>
      <w:r w:rsidRPr="001453A1">
        <w:rPr>
          <w:b/>
          <w:color w:val="auto"/>
          <w:u w:color="000000"/>
        </w:rPr>
        <w:t xml:space="preserve">do projektu uchwały w sprawie </w:t>
      </w:r>
      <w:r w:rsidR="00C95015" w:rsidRPr="001453A1">
        <w:rPr>
          <w:b/>
          <w:color w:val="auto"/>
          <w:u w:color="000000"/>
        </w:rPr>
        <w:t xml:space="preserve">obywatelskiej inicjatywy uchwałodawczej </w:t>
      </w:r>
    </w:p>
    <w:p w:rsidR="00AE2DAE" w:rsidRPr="001453A1" w:rsidRDefault="004D0C6A">
      <w:pPr>
        <w:spacing w:before="120" w:after="120"/>
        <w:ind w:left="283" w:firstLine="227"/>
        <w:rPr>
          <w:color w:val="auto"/>
        </w:rPr>
      </w:pPr>
      <w:r w:rsidRPr="001453A1">
        <w:rPr>
          <w:color w:val="auto"/>
          <w:u w:color="000000"/>
        </w:rPr>
        <w:t xml:space="preserve">Ustawa z dnia 11 stycznia 2018 r. o zmianie niektórych ustaw w celu zwiększenia udziału obywateli </w:t>
      </w:r>
      <w:r w:rsidRPr="001453A1">
        <w:rPr>
          <w:color w:val="auto"/>
          <w:u w:color="000000"/>
        </w:rPr>
        <w:br/>
        <w:t xml:space="preserve">w procesie wybierania, funkcjonowania i kontrolowania niektórych organów publicznych (Dz. U. z 2018 r. </w:t>
      </w:r>
      <w:r w:rsidRPr="001453A1">
        <w:rPr>
          <w:color w:val="auto"/>
          <w:u w:color="000000"/>
        </w:rPr>
        <w:br/>
        <w:t>poz. 130, poz. 1349) wprowadziła obywatelską inicjatywę uchwałodawczą. Przed wejściem w życie tej ustawy obywatelska inicjatywa uchwałodawcza nie posiadała podstawy prawnej. Dotychczas procedura zgłaszania inicjatywy uchwałodawczej przez mieszkańców Gminy Miasto Tomaszów Mazowiecki była uregulowana</w:t>
      </w:r>
      <w:r w:rsidRPr="001453A1">
        <w:rPr>
          <w:color w:val="auto"/>
          <w:u w:color="000000"/>
        </w:rPr>
        <w:br/>
        <w:t xml:space="preserve">w Statucie Miasta Tomaszowa Mazowieckiego. </w:t>
      </w:r>
    </w:p>
    <w:p w:rsidR="00AE2DAE" w:rsidRPr="001453A1" w:rsidRDefault="004D0C6A">
      <w:pPr>
        <w:spacing w:before="120" w:after="120"/>
        <w:ind w:left="283" w:firstLine="227"/>
        <w:rPr>
          <w:color w:val="auto"/>
        </w:rPr>
      </w:pPr>
      <w:r w:rsidRPr="001453A1">
        <w:rPr>
          <w:color w:val="auto"/>
          <w:u w:color="000000"/>
        </w:rPr>
        <w:t xml:space="preserve">W oparciu o obowiązujące od nowej kadencji przepisy prawne z obywatelską inicjatywą uchwałodawczą wystąpić będzie mogła grupa 300 mieszkańców miasta Tomaszowa Mazowieckiego posiadająca czynne prawa wyborcze do Rady Miejskiej Tomaszowa Mazowieckiego. </w:t>
      </w:r>
    </w:p>
    <w:p w:rsidR="00AE2DAE" w:rsidRPr="001453A1" w:rsidRDefault="004D0C6A">
      <w:pPr>
        <w:spacing w:before="120" w:after="120"/>
        <w:ind w:left="283" w:firstLine="227"/>
        <w:rPr>
          <w:color w:val="auto"/>
        </w:rPr>
      </w:pPr>
      <w:r w:rsidRPr="001453A1">
        <w:rPr>
          <w:color w:val="auto"/>
          <w:u w:color="000000"/>
        </w:rPr>
        <w:t xml:space="preserve">W drodze przedstawionej uchwały określono szczegółowe zasady wnoszenia inicjatyw obywatelskich, zasady tworzenia komitetów inicjatyw uchwałodawczych, zasady promocji obywatelskich inicjatyw uchwałodawczych oraz formalne wymogi, jakim muszą odpowiadać składane projekty.  </w:t>
      </w:r>
    </w:p>
    <w:p w:rsidR="00AE2DAE" w:rsidRPr="001453A1" w:rsidRDefault="004D0C6A">
      <w:pPr>
        <w:spacing w:before="120" w:after="120"/>
        <w:ind w:left="283" w:firstLine="227"/>
        <w:rPr>
          <w:color w:val="auto"/>
        </w:rPr>
      </w:pPr>
      <w:r w:rsidRPr="001453A1">
        <w:rPr>
          <w:color w:val="auto"/>
          <w:u w:color="000000"/>
        </w:rPr>
        <w:t xml:space="preserve">Czynności związane z przygotowaniem projektu uchwały, organizacją zbierania podpisów osób popierających projekt, jego rozpowszechnianiem, a także innymi działaniami dotyczącymi promocji obywatelskiej inicjatywy uchwałodawczej wykonuje komitet inicjatywy uchwałodawczej. </w:t>
      </w:r>
    </w:p>
    <w:p w:rsidR="00AE2DAE" w:rsidRPr="001453A1" w:rsidRDefault="004D0C6A">
      <w:pPr>
        <w:spacing w:before="120" w:after="120"/>
        <w:ind w:left="283" w:firstLine="227"/>
        <w:rPr>
          <w:color w:val="auto"/>
        </w:rPr>
      </w:pPr>
      <w:r w:rsidRPr="001453A1">
        <w:rPr>
          <w:color w:val="auto"/>
          <w:u w:color="000000"/>
        </w:rPr>
        <w:t xml:space="preserve">Przewodniczący Rady Miejskiej zobowiązany jest wprowadzić obywatelski projekt uchwał poparty podpisami 300 mieszkańców do porządku obrad najbliższej sesji i przekazać go do zaopiniowania przez komisje Rady Miejskiej.  </w:t>
      </w:r>
    </w:p>
    <w:p w:rsidR="00AE2DAE" w:rsidRPr="001453A1" w:rsidRDefault="004D0C6A">
      <w:pPr>
        <w:spacing w:before="120" w:after="120"/>
        <w:ind w:left="283" w:firstLine="227"/>
        <w:rPr>
          <w:color w:val="auto"/>
        </w:rPr>
      </w:pPr>
      <w:r w:rsidRPr="001453A1">
        <w:rPr>
          <w:color w:val="auto"/>
          <w:u w:color="000000"/>
        </w:rPr>
        <w:t xml:space="preserve">Mając na uwadze powyższe wypełnienie ustawowej regulacji wprowadzenia inicjatywy uchwałodawczej mieszkańców poprzez podjęcie przedmiotowej uchwały jest uzasadnione.  </w:t>
      </w:r>
    </w:p>
    <w:sectPr w:rsidR="00AE2DAE" w:rsidRPr="001453A1" w:rsidSect="00AE2DAE">
      <w:footerReference w:type="default" r:id="rId9"/>
      <w:pgSz w:w="11906" w:h="16838"/>
      <w:pgMar w:top="850" w:right="850" w:bottom="1417" w:left="850" w:header="0" w:footer="708" w:gutter="0"/>
      <w:pgNumType w:start="1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2965" w:rsidRDefault="00D82965" w:rsidP="00AE2DAE">
      <w:r>
        <w:separator/>
      </w:r>
    </w:p>
  </w:endnote>
  <w:endnote w:type="continuationSeparator" w:id="0">
    <w:p w:rsidR="00D82965" w:rsidRDefault="00D82965" w:rsidP="00AE2D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2" w:space="0" w:color="00000A"/>
      </w:tblBorders>
      <w:tblCellMar>
        <w:top w:w="100" w:type="dxa"/>
        <w:left w:w="113" w:type="dxa"/>
      </w:tblCellMar>
      <w:tblLook w:val="04A0"/>
    </w:tblPr>
    <w:tblGrid>
      <w:gridCol w:w="6952"/>
      <w:gridCol w:w="3475"/>
    </w:tblGrid>
    <w:tr w:rsidR="00AE2DAE">
      <w:tc>
        <w:tcPr>
          <w:tcW w:w="6804" w:type="dxa"/>
          <w:tcBorders>
            <w:top w:val="single" w:sz="2" w:space="0" w:color="00000A"/>
          </w:tcBorders>
          <w:shd w:val="clear" w:color="auto" w:fill="auto"/>
          <w:vAlign w:val="center"/>
        </w:tcPr>
        <w:p w:rsidR="00AE2DAE" w:rsidRDefault="004D0C6A">
          <w:pPr>
            <w:jc w:val="left"/>
            <w:rPr>
              <w:sz w:val="18"/>
            </w:rPr>
          </w:pPr>
          <w:r>
            <w:rPr>
              <w:sz w:val="18"/>
            </w:rPr>
            <w:t>Id: 3955D9CD-9CE3-427F-B5D4-60BB7F7070CD. Projekt</w:t>
          </w:r>
        </w:p>
      </w:tc>
      <w:tc>
        <w:tcPr>
          <w:tcW w:w="3401" w:type="dxa"/>
          <w:tcBorders>
            <w:top w:val="single" w:sz="2" w:space="0" w:color="00000A"/>
          </w:tcBorders>
          <w:shd w:val="clear" w:color="auto" w:fill="auto"/>
          <w:vAlign w:val="center"/>
        </w:tcPr>
        <w:p w:rsidR="00AE2DAE" w:rsidRDefault="004D0C6A">
          <w:pPr>
            <w:jc w:val="right"/>
          </w:pPr>
          <w:r>
            <w:rPr>
              <w:sz w:val="18"/>
            </w:rPr>
            <w:t xml:space="preserve">Strona </w:t>
          </w:r>
          <w:r w:rsidR="00F756FC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F756FC">
            <w:rPr>
              <w:sz w:val="18"/>
            </w:rPr>
            <w:fldChar w:fldCharType="separate"/>
          </w:r>
          <w:r w:rsidR="004D735A">
            <w:rPr>
              <w:noProof/>
              <w:sz w:val="18"/>
            </w:rPr>
            <w:t>3</w:t>
          </w:r>
          <w:r w:rsidR="00F756FC">
            <w:rPr>
              <w:sz w:val="18"/>
            </w:rPr>
            <w:fldChar w:fldCharType="end"/>
          </w:r>
        </w:p>
      </w:tc>
    </w:tr>
  </w:tbl>
  <w:p w:rsidR="00AE2DAE" w:rsidRDefault="00AE2DAE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2" w:space="0" w:color="00000A"/>
      </w:tblBorders>
      <w:tblCellMar>
        <w:top w:w="100" w:type="dxa"/>
        <w:left w:w="113" w:type="dxa"/>
      </w:tblCellMar>
      <w:tblLook w:val="04A0"/>
    </w:tblPr>
    <w:tblGrid>
      <w:gridCol w:w="6952"/>
      <w:gridCol w:w="3475"/>
    </w:tblGrid>
    <w:tr w:rsidR="00AE2DAE">
      <w:tc>
        <w:tcPr>
          <w:tcW w:w="6804" w:type="dxa"/>
          <w:tcBorders>
            <w:top w:val="single" w:sz="2" w:space="0" w:color="00000A"/>
          </w:tcBorders>
          <w:shd w:val="clear" w:color="auto" w:fill="auto"/>
          <w:vAlign w:val="center"/>
        </w:tcPr>
        <w:p w:rsidR="00AE2DAE" w:rsidRDefault="004D0C6A">
          <w:pPr>
            <w:jc w:val="left"/>
            <w:rPr>
              <w:sz w:val="18"/>
            </w:rPr>
          </w:pPr>
          <w:r>
            <w:rPr>
              <w:sz w:val="18"/>
            </w:rPr>
            <w:t>Id: 3955D9CD-9CE3-427F-B5D4-60BB7F7070CD. Projekt</w:t>
          </w:r>
        </w:p>
      </w:tc>
      <w:tc>
        <w:tcPr>
          <w:tcW w:w="3401" w:type="dxa"/>
          <w:tcBorders>
            <w:top w:val="single" w:sz="2" w:space="0" w:color="00000A"/>
          </w:tcBorders>
          <w:shd w:val="clear" w:color="auto" w:fill="auto"/>
          <w:vAlign w:val="center"/>
        </w:tcPr>
        <w:p w:rsidR="00AE2DAE" w:rsidRDefault="004D0C6A">
          <w:pPr>
            <w:jc w:val="right"/>
          </w:pPr>
          <w:r>
            <w:rPr>
              <w:sz w:val="18"/>
            </w:rPr>
            <w:t xml:space="preserve">Strona </w:t>
          </w:r>
          <w:r w:rsidR="00F756FC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F756FC">
            <w:rPr>
              <w:sz w:val="18"/>
            </w:rPr>
            <w:fldChar w:fldCharType="separate"/>
          </w:r>
          <w:r w:rsidR="004D735A">
            <w:rPr>
              <w:noProof/>
              <w:sz w:val="18"/>
            </w:rPr>
            <w:t>1</w:t>
          </w:r>
          <w:r w:rsidR="00F756FC">
            <w:rPr>
              <w:sz w:val="18"/>
            </w:rPr>
            <w:fldChar w:fldCharType="end"/>
          </w:r>
        </w:p>
      </w:tc>
    </w:tr>
  </w:tbl>
  <w:p w:rsidR="00AE2DAE" w:rsidRDefault="00AE2DAE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2" w:space="0" w:color="00000A"/>
      </w:tblBorders>
      <w:tblCellMar>
        <w:top w:w="100" w:type="dxa"/>
        <w:left w:w="113" w:type="dxa"/>
      </w:tblCellMar>
      <w:tblLook w:val="04A0"/>
    </w:tblPr>
    <w:tblGrid>
      <w:gridCol w:w="6952"/>
      <w:gridCol w:w="3475"/>
    </w:tblGrid>
    <w:tr w:rsidR="00AE2DAE">
      <w:tc>
        <w:tcPr>
          <w:tcW w:w="6804" w:type="dxa"/>
          <w:tcBorders>
            <w:top w:val="single" w:sz="2" w:space="0" w:color="00000A"/>
          </w:tcBorders>
          <w:shd w:val="clear" w:color="auto" w:fill="auto"/>
          <w:vAlign w:val="center"/>
        </w:tcPr>
        <w:p w:rsidR="00AE2DAE" w:rsidRDefault="004D0C6A">
          <w:pPr>
            <w:jc w:val="left"/>
            <w:rPr>
              <w:sz w:val="18"/>
            </w:rPr>
          </w:pPr>
          <w:r>
            <w:rPr>
              <w:sz w:val="18"/>
            </w:rPr>
            <w:t>Id: 3955D9CD-9CE3-427F-B5D4-60BB7F7070CD. Projekt</w:t>
          </w:r>
        </w:p>
      </w:tc>
      <w:tc>
        <w:tcPr>
          <w:tcW w:w="3401" w:type="dxa"/>
          <w:tcBorders>
            <w:top w:val="single" w:sz="2" w:space="0" w:color="00000A"/>
          </w:tcBorders>
          <w:shd w:val="clear" w:color="auto" w:fill="auto"/>
          <w:vAlign w:val="center"/>
        </w:tcPr>
        <w:p w:rsidR="00AE2DAE" w:rsidRDefault="004D0C6A">
          <w:pPr>
            <w:jc w:val="right"/>
          </w:pPr>
          <w:r>
            <w:rPr>
              <w:sz w:val="18"/>
            </w:rPr>
            <w:t xml:space="preserve">Strona </w:t>
          </w:r>
          <w:r w:rsidR="00F756FC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F756FC">
            <w:rPr>
              <w:sz w:val="18"/>
            </w:rPr>
            <w:fldChar w:fldCharType="separate"/>
          </w:r>
          <w:r w:rsidR="004D735A">
            <w:rPr>
              <w:noProof/>
              <w:sz w:val="18"/>
            </w:rPr>
            <w:t>1</w:t>
          </w:r>
          <w:r w:rsidR="00F756FC">
            <w:rPr>
              <w:sz w:val="18"/>
            </w:rPr>
            <w:fldChar w:fldCharType="end"/>
          </w:r>
        </w:p>
      </w:tc>
    </w:tr>
  </w:tbl>
  <w:p w:rsidR="00AE2DAE" w:rsidRDefault="00AE2DAE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2965" w:rsidRDefault="00D82965" w:rsidP="00AE2DAE">
      <w:r>
        <w:separator/>
      </w:r>
    </w:p>
  </w:footnote>
  <w:footnote w:type="continuationSeparator" w:id="0">
    <w:p w:rsidR="00D82965" w:rsidRDefault="00D82965" w:rsidP="00AE2DA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E2DAE"/>
    <w:rsid w:val="00025DF1"/>
    <w:rsid w:val="001453A1"/>
    <w:rsid w:val="00427AE1"/>
    <w:rsid w:val="004D0C6A"/>
    <w:rsid w:val="004D735A"/>
    <w:rsid w:val="008D438A"/>
    <w:rsid w:val="00AE2DAE"/>
    <w:rsid w:val="00C95015"/>
    <w:rsid w:val="00D82965"/>
    <w:rsid w:val="00F756FC"/>
    <w:rsid w:val="00F901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zh-CN" w:bidi="hi-IN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5350"/>
    <w:pPr>
      <w:jc w:val="both"/>
    </w:pPr>
    <w:rPr>
      <w:color w:val="00000A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przypiswkocowych">
    <w:name w:val="Znaki przypisów końcowych"/>
    <w:qFormat/>
    <w:rsid w:val="00A15350"/>
  </w:style>
  <w:style w:type="character" w:customStyle="1" w:styleId="TekstdymkaZnak">
    <w:name w:val="Tekst dymka Znak"/>
    <w:basedOn w:val="Domylnaczcionkaakapitu"/>
    <w:link w:val="Tekstdymka"/>
    <w:semiHidden/>
    <w:qFormat/>
    <w:rsid w:val="005F2340"/>
    <w:rPr>
      <w:rFonts w:ascii="Segoe UI" w:hAnsi="Segoe UI" w:cs="Mangal"/>
      <w:sz w:val="18"/>
      <w:szCs w:val="16"/>
    </w:rPr>
  </w:style>
  <w:style w:type="paragraph" w:styleId="Nagwek">
    <w:name w:val="header"/>
    <w:basedOn w:val="Normalny"/>
    <w:next w:val="Tekstpodstawowy"/>
    <w:qFormat/>
    <w:rsid w:val="00AE2DAE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A15350"/>
    <w:pPr>
      <w:spacing w:after="140" w:line="276" w:lineRule="auto"/>
    </w:pPr>
  </w:style>
  <w:style w:type="paragraph" w:styleId="Lista">
    <w:name w:val="List"/>
    <w:basedOn w:val="Tekstpodstawowy"/>
    <w:rsid w:val="00A15350"/>
    <w:rPr>
      <w:rFonts w:cs="Arial"/>
    </w:rPr>
  </w:style>
  <w:style w:type="paragraph" w:customStyle="1" w:styleId="Caption">
    <w:name w:val="Caption"/>
    <w:basedOn w:val="Normalny"/>
    <w:qFormat/>
    <w:rsid w:val="00AE2DAE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basedOn w:val="Normalny"/>
    <w:qFormat/>
    <w:rsid w:val="00A15350"/>
    <w:pPr>
      <w:suppressLineNumbers/>
    </w:pPr>
    <w:rPr>
      <w:rFonts w:cs="Arial"/>
    </w:rPr>
  </w:style>
  <w:style w:type="paragraph" w:customStyle="1" w:styleId="Header">
    <w:name w:val="Header"/>
    <w:basedOn w:val="Normalny"/>
    <w:qFormat/>
    <w:rsid w:val="00A1535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Legenda1">
    <w:name w:val="Legenda1"/>
    <w:basedOn w:val="Normalny"/>
    <w:qFormat/>
    <w:rsid w:val="00A15350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Stopka1">
    <w:name w:val="Stopka1"/>
    <w:basedOn w:val="Normalny"/>
    <w:qFormat/>
    <w:rsid w:val="00A15350"/>
  </w:style>
  <w:style w:type="paragraph" w:styleId="Tekstdymka">
    <w:name w:val="Balloon Text"/>
    <w:basedOn w:val="Normalny"/>
    <w:link w:val="TekstdymkaZnak"/>
    <w:semiHidden/>
    <w:unhideWhenUsed/>
    <w:qFormat/>
    <w:rsid w:val="005F2340"/>
    <w:rPr>
      <w:rFonts w:ascii="Segoe UI" w:hAnsi="Segoe UI" w:cs="Mangal"/>
      <w:sz w:val="18"/>
      <w:szCs w:val="16"/>
    </w:rPr>
  </w:style>
  <w:style w:type="paragraph" w:styleId="Akapitzlist">
    <w:name w:val="List Paragraph"/>
    <w:basedOn w:val="Normalny"/>
    <w:uiPriority w:val="34"/>
    <w:qFormat/>
    <w:rsid w:val="00360AD1"/>
    <w:pPr>
      <w:ind w:left="720"/>
      <w:contextualSpacing/>
    </w:pPr>
    <w:rPr>
      <w:rFonts w:cs="Mangal"/>
    </w:rPr>
  </w:style>
  <w:style w:type="paragraph" w:customStyle="1" w:styleId="Footer">
    <w:name w:val="Footer"/>
    <w:basedOn w:val="Normalny"/>
    <w:rsid w:val="00AE2DA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583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B56DE0-474A-45A8-93DC-F068501363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551</TotalTime>
  <Pages>1</Pages>
  <Words>1684</Words>
  <Characters>10106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</vt:lpstr>
    </vt:vector>
  </TitlesOfParts>
  <Company>Rada Miejska Tomaszowa Mazowieckiego</Company>
  <LinksUpToDate>false</LinksUpToDate>
  <CharactersWithSpaces>11767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zasad i^trybu wnoszenia obywatelskiej inicjatywy uchwałodawczej przysługującej mieszkańcom Gminy Miasto Tomaszów Mazowiecki</dc:subject>
  <dc:creator>jwegrzynowska</dc:creator>
  <dc:description/>
  <cp:lastModifiedBy>bsmejda</cp:lastModifiedBy>
  <cp:revision>18</cp:revision>
  <cp:lastPrinted>2018-08-21T06:25:00Z</cp:lastPrinted>
  <dcterms:created xsi:type="dcterms:W3CDTF">2018-08-09T08:30:00Z</dcterms:created>
  <dcterms:modified xsi:type="dcterms:W3CDTF">2018-08-21T06:27:00Z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Rada Miejska Tomaszowa Mazowieckiego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ategory">
    <vt:lpwstr>Akt prawny</vt:lpwstr>
  </property>
</Properties>
</file>