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249" w:rsidRPr="00164156" w:rsidRDefault="006B6249" w:rsidP="006B6249">
      <w:pPr>
        <w:jc w:val="right"/>
        <w:rPr>
          <w:rFonts w:asciiTheme="minorHAnsi" w:hAnsiTheme="minorHAnsi" w:cstheme="minorHAnsi"/>
          <w:sz w:val="18"/>
          <w:szCs w:val="18"/>
        </w:rPr>
      </w:pPr>
      <w:r w:rsidRPr="00581750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</w:t>
      </w:r>
      <w:r w:rsidRPr="00164156">
        <w:rPr>
          <w:rFonts w:asciiTheme="minorHAnsi" w:hAnsiTheme="minorHAnsi" w:cstheme="minorHAnsi"/>
          <w:sz w:val="18"/>
          <w:szCs w:val="18"/>
        </w:rPr>
        <w:t>Tomaszów Mazowiecki, dnia 18.05.2018 r.</w:t>
      </w:r>
    </w:p>
    <w:p w:rsidR="006B6249" w:rsidRPr="00164156" w:rsidRDefault="006B6249" w:rsidP="006B6249">
      <w:pPr>
        <w:rPr>
          <w:rFonts w:asciiTheme="minorHAnsi" w:hAnsiTheme="minorHAnsi" w:cstheme="minorHAnsi"/>
          <w:b/>
          <w:iCs/>
          <w:sz w:val="18"/>
          <w:szCs w:val="18"/>
        </w:rPr>
      </w:pPr>
    </w:p>
    <w:p w:rsidR="006B6249" w:rsidRPr="00164156" w:rsidRDefault="006B6249" w:rsidP="006B6249">
      <w:pPr>
        <w:jc w:val="right"/>
        <w:rPr>
          <w:rFonts w:asciiTheme="minorHAnsi" w:hAnsiTheme="minorHAnsi" w:cstheme="minorHAnsi"/>
          <w:b/>
          <w:iCs/>
          <w:sz w:val="18"/>
          <w:szCs w:val="18"/>
        </w:rPr>
      </w:pPr>
    </w:p>
    <w:p w:rsidR="006B6249" w:rsidRPr="00164156" w:rsidRDefault="006B6249" w:rsidP="006B6249">
      <w:pPr>
        <w:jc w:val="right"/>
        <w:rPr>
          <w:rFonts w:asciiTheme="minorHAnsi" w:hAnsiTheme="minorHAnsi" w:cstheme="minorHAnsi"/>
          <w:b/>
          <w:iCs/>
          <w:sz w:val="18"/>
          <w:szCs w:val="18"/>
        </w:rPr>
      </w:pPr>
      <w:r w:rsidRPr="00164156">
        <w:rPr>
          <w:rFonts w:asciiTheme="minorHAnsi" w:hAnsiTheme="minorHAnsi" w:cstheme="minorHAnsi"/>
          <w:b/>
          <w:iCs/>
          <w:sz w:val="18"/>
          <w:szCs w:val="18"/>
        </w:rPr>
        <w:t>DO WSZYSTKICH UCZESTNIKÓW</w:t>
      </w:r>
    </w:p>
    <w:p w:rsidR="006B6249" w:rsidRPr="00164156" w:rsidRDefault="006B6249" w:rsidP="006B6249">
      <w:pPr>
        <w:jc w:val="right"/>
        <w:rPr>
          <w:rFonts w:asciiTheme="minorHAnsi" w:hAnsiTheme="minorHAnsi" w:cstheme="minorHAnsi"/>
          <w:b/>
          <w:iCs/>
          <w:sz w:val="18"/>
          <w:szCs w:val="18"/>
        </w:rPr>
      </w:pPr>
      <w:r w:rsidRPr="00164156">
        <w:rPr>
          <w:rFonts w:asciiTheme="minorHAnsi" w:hAnsiTheme="minorHAnsi" w:cstheme="minorHAnsi"/>
          <w:b/>
          <w:iCs/>
          <w:sz w:val="18"/>
          <w:szCs w:val="18"/>
        </w:rPr>
        <w:t>POSTĘPOWANIA</w:t>
      </w:r>
    </w:p>
    <w:p w:rsidR="006B6249" w:rsidRPr="00164156" w:rsidRDefault="006B6249" w:rsidP="006B6249">
      <w:pPr>
        <w:pStyle w:val="Nagwek"/>
        <w:rPr>
          <w:rFonts w:asciiTheme="minorHAnsi" w:hAnsiTheme="minorHAnsi" w:cstheme="minorHAnsi"/>
          <w:sz w:val="18"/>
          <w:szCs w:val="18"/>
        </w:rPr>
      </w:pPr>
    </w:p>
    <w:p w:rsidR="006B6249" w:rsidRPr="00164156" w:rsidRDefault="006B6249" w:rsidP="006B6249">
      <w:pPr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>Numer postępowania: WI.271.1.11.2018.ZP</w:t>
      </w:r>
    </w:p>
    <w:p w:rsidR="006B6249" w:rsidRPr="00164156" w:rsidRDefault="006B6249" w:rsidP="006B6249">
      <w:pPr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>Numer ogłoszenia o zamówieniu: BZP 551544-N-2018 z dnia 04-05-2018.</w:t>
      </w:r>
    </w:p>
    <w:p w:rsidR="006B6249" w:rsidRPr="00164156" w:rsidRDefault="006B6249" w:rsidP="006B6249">
      <w:pPr>
        <w:rPr>
          <w:rFonts w:asciiTheme="minorHAnsi" w:hAnsiTheme="minorHAnsi" w:cstheme="minorHAnsi"/>
          <w:sz w:val="18"/>
          <w:szCs w:val="18"/>
        </w:rPr>
      </w:pPr>
    </w:p>
    <w:p w:rsidR="006B6249" w:rsidRPr="00164156" w:rsidRDefault="006B6249" w:rsidP="006B6249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r w:rsidRPr="00164156">
        <w:rPr>
          <w:rFonts w:asciiTheme="minorHAnsi" w:hAnsiTheme="minorHAnsi" w:cstheme="minorHAnsi"/>
          <w:b/>
          <w:sz w:val="18"/>
          <w:szCs w:val="18"/>
        </w:rPr>
        <w:t>Dostawa i instalacja sprzętu, oprogramowania do monitoringu miejskiego w ramach zadania: Monitoring miejski.</w:t>
      </w:r>
    </w:p>
    <w:p w:rsidR="006B6249" w:rsidRPr="00164156" w:rsidRDefault="006B6249" w:rsidP="006B6249">
      <w:pPr>
        <w:rPr>
          <w:rFonts w:asciiTheme="minorHAnsi" w:hAnsiTheme="minorHAnsi" w:cstheme="minorHAnsi"/>
          <w:sz w:val="18"/>
          <w:szCs w:val="18"/>
        </w:rPr>
      </w:pPr>
    </w:p>
    <w:p w:rsidR="006B6249" w:rsidRPr="00164156" w:rsidRDefault="006B6249" w:rsidP="006B6249">
      <w:pPr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Działając zgodnie z art. 92 ust. 1 pkt. 1 ustawy Prawo zamówień publicznych, informuję o wyborze najkorzystniejszej oferty wskazując punktację przyznaną w każdym kryterium oceny ofert, a także łączną punktację. </w:t>
      </w:r>
    </w:p>
    <w:p w:rsidR="006B6249" w:rsidRPr="00164156" w:rsidRDefault="006B6249" w:rsidP="006B6249">
      <w:pPr>
        <w:ind w:firstLine="426"/>
        <w:jc w:val="both"/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>Do upływu terminu składania ofert tj. do dnia 14.05.2018 r. do godz. 11:00 złożono 1 ofertę Wykonawcy wskazanego w poniższej tabeli.</w:t>
      </w:r>
    </w:p>
    <w:p w:rsidR="006B6249" w:rsidRPr="00164156" w:rsidRDefault="006B6249" w:rsidP="006B6249">
      <w:pPr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6"/>
        <w:gridCol w:w="2563"/>
        <w:gridCol w:w="1387"/>
        <w:gridCol w:w="1263"/>
        <w:gridCol w:w="1620"/>
        <w:gridCol w:w="1767"/>
      </w:tblGrid>
      <w:tr w:rsidR="006B6249" w:rsidRPr="00164156" w:rsidTr="00164156">
        <w:trPr>
          <w:trHeight w:val="655"/>
        </w:trPr>
        <w:tc>
          <w:tcPr>
            <w:tcW w:w="806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Nr oferty</w:t>
            </w:r>
          </w:p>
        </w:tc>
        <w:tc>
          <w:tcPr>
            <w:tcW w:w="2563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1387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Cena</w:t>
            </w:r>
          </w:p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złotych brutto </w:t>
            </w:r>
          </w:p>
        </w:tc>
        <w:tc>
          <w:tcPr>
            <w:tcW w:w="1263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Wydłużony termin gwarancji (2,3 lub 4 lata)</w:t>
            </w:r>
          </w:p>
        </w:tc>
        <w:tc>
          <w:tcPr>
            <w:tcW w:w="1620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Deklarowany czas przechowywania materiału video</w:t>
            </w:r>
          </w:p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(30 lub 60 dni</w:t>
            </w:r>
          </w:p>
        </w:tc>
        <w:tc>
          <w:tcPr>
            <w:tcW w:w="1767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Czas podtrzymania </w:t>
            </w:r>
            <w:proofErr w:type="spellStart"/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>ups</w:t>
            </w:r>
            <w:proofErr w:type="spellEnd"/>
            <w:r w:rsidRPr="0016415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(punkty kamerowe) (10 lub 20 minut)</w:t>
            </w:r>
          </w:p>
        </w:tc>
      </w:tr>
      <w:tr w:rsidR="006B6249" w:rsidRPr="00164156" w:rsidTr="00164156">
        <w:trPr>
          <w:trHeight w:val="819"/>
        </w:trPr>
        <w:tc>
          <w:tcPr>
            <w:tcW w:w="806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1.</w:t>
            </w:r>
          </w:p>
        </w:tc>
        <w:tc>
          <w:tcPr>
            <w:tcW w:w="2563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Xentia</w:t>
            </w:r>
            <w:proofErr w:type="spellEnd"/>
            <w:r w:rsidRPr="00164156">
              <w:rPr>
                <w:rFonts w:asciiTheme="minorHAnsi" w:hAnsiTheme="minorHAnsi" w:cstheme="minorHAnsi"/>
                <w:sz w:val="18"/>
                <w:szCs w:val="18"/>
              </w:rPr>
              <w:t xml:space="preserve"> Sp. z o.o.</w:t>
            </w:r>
          </w:p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ul. Chałubińskiego 8</w:t>
            </w:r>
          </w:p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00-613 Warszawa</w:t>
            </w:r>
          </w:p>
        </w:tc>
        <w:tc>
          <w:tcPr>
            <w:tcW w:w="1387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118 695,00 zł</w:t>
            </w:r>
          </w:p>
        </w:tc>
        <w:tc>
          <w:tcPr>
            <w:tcW w:w="1263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3 lata</w:t>
            </w:r>
          </w:p>
        </w:tc>
        <w:tc>
          <w:tcPr>
            <w:tcW w:w="1620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60 dni</w:t>
            </w:r>
          </w:p>
        </w:tc>
        <w:tc>
          <w:tcPr>
            <w:tcW w:w="1767" w:type="dxa"/>
          </w:tcPr>
          <w:p w:rsidR="006B6249" w:rsidRPr="00164156" w:rsidRDefault="006B6249" w:rsidP="0056056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64156">
              <w:rPr>
                <w:rFonts w:asciiTheme="minorHAnsi" w:hAnsiTheme="minorHAnsi" w:cstheme="minorHAnsi"/>
                <w:sz w:val="18"/>
                <w:szCs w:val="18"/>
              </w:rPr>
              <w:t>20 minut</w:t>
            </w:r>
          </w:p>
        </w:tc>
      </w:tr>
    </w:tbl>
    <w:p w:rsidR="006B6249" w:rsidRPr="00164156" w:rsidRDefault="006B6249" w:rsidP="006B6249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6B6249" w:rsidRPr="00164156" w:rsidRDefault="006B6249" w:rsidP="006B6249">
      <w:pPr>
        <w:jc w:val="both"/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Kwota przeznaczona na sfinansowanie zamówienia – </w:t>
      </w:r>
      <w:r w:rsidRPr="00164156">
        <w:rPr>
          <w:rFonts w:asciiTheme="minorHAnsi" w:hAnsiTheme="minorHAnsi" w:cstheme="minorHAnsi"/>
          <w:b/>
          <w:sz w:val="18"/>
          <w:szCs w:val="18"/>
        </w:rPr>
        <w:t>120 000,00 złotych brutto.</w:t>
      </w:r>
    </w:p>
    <w:p w:rsidR="006B6249" w:rsidRPr="00164156" w:rsidRDefault="006B6249" w:rsidP="006B6249">
      <w:pPr>
        <w:jc w:val="both"/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Zgodnie ze specyfikacją istotnych warunków zamówienia kryteriami, </w:t>
      </w:r>
      <w:r w:rsidR="007B1612">
        <w:rPr>
          <w:rFonts w:asciiTheme="minorHAnsi" w:hAnsiTheme="minorHAnsi" w:cstheme="minorHAnsi"/>
          <w:sz w:val="18"/>
          <w:szCs w:val="18"/>
        </w:rPr>
        <w:t>którymi</w:t>
      </w:r>
      <w:r w:rsidRPr="00164156">
        <w:rPr>
          <w:rFonts w:asciiTheme="minorHAnsi" w:hAnsiTheme="minorHAnsi" w:cstheme="minorHAnsi"/>
          <w:sz w:val="18"/>
          <w:szCs w:val="18"/>
        </w:rPr>
        <w:t xml:space="preserve"> kierował się zamawiający przy wyborze oferty najkorzystniejszej był</w:t>
      </w:r>
      <w:r w:rsidR="007B1612">
        <w:rPr>
          <w:rFonts w:asciiTheme="minorHAnsi" w:hAnsiTheme="minorHAnsi" w:cstheme="minorHAnsi"/>
          <w:sz w:val="18"/>
          <w:szCs w:val="18"/>
        </w:rPr>
        <w:t>y</w:t>
      </w:r>
      <w:r w:rsidRPr="00164156">
        <w:rPr>
          <w:rFonts w:asciiTheme="minorHAnsi" w:hAnsiTheme="minorHAnsi" w:cstheme="minorHAnsi"/>
          <w:sz w:val="18"/>
          <w:szCs w:val="18"/>
        </w:rPr>
        <w:t xml:space="preserve">: </w:t>
      </w:r>
    </w:p>
    <w:p w:rsidR="006B6249" w:rsidRPr="00164156" w:rsidRDefault="006B6249" w:rsidP="006B6249">
      <w:pPr>
        <w:ind w:firstLine="709"/>
        <w:rPr>
          <w:rFonts w:asciiTheme="minorHAnsi" w:hAnsiTheme="minorHAnsi" w:cstheme="minorHAnsi"/>
          <w:i/>
          <w:sz w:val="18"/>
          <w:szCs w:val="18"/>
        </w:rPr>
      </w:pPr>
      <w:r w:rsidRPr="00164156">
        <w:rPr>
          <w:rFonts w:asciiTheme="minorHAnsi" w:hAnsiTheme="minorHAnsi" w:cstheme="minorHAnsi"/>
          <w:i/>
          <w:sz w:val="18"/>
          <w:szCs w:val="18"/>
        </w:rPr>
        <w:t>- Cena oferty– znaczenie 60%,</w:t>
      </w:r>
    </w:p>
    <w:p w:rsidR="006B6249" w:rsidRPr="00164156" w:rsidRDefault="006B6249" w:rsidP="006B6249">
      <w:pPr>
        <w:ind w:firstLine="709"/>
        <w:rPr>
          <w:rFonts w:asciiTheme="minorHAnsi" w:hAnsiTheme="minorHAnsi" w:cstheme="minorHAnsi"/>
          <w:i/>
          <w:sz w:val="18"/>
          <w:szCs w:val="18"/>
        </w:rPr>
      </w:pPr>
      <w:r w:rsidRPr="00164156">
        <w:rPr>
          <w:rFonts w:asciiTheme="minorHAnsi" w:hAnsiTheme="minorHAnsi" w:cstheme="minorHAnsi"/>
          <w:i/>
          <w:sz w:val="18"/>
          <w:szCs w:val="18"/>
        </w:rPr>
        <w:t xml:space="preserve">- </w:t>
      </w:r>
      <w:r w:rsidR="00581750" w:rsidRPr="00164156">
        <w:rPr>
          <w:rFonts w:asciiTheme="minorHAnsi" w:hAnsiTheme="minorHAnsi" w:cstheme="minorHAnsi"/>
          <w:i/>
          <w:sz w:val="18"/>
          <w:szCs w:val="18"/>
        </w:rPr>
        <w:t>Gwarancja – znaczenie 15%</w:t>
      </w:r>
    </w:p>
    <w:p w:rsidR="00581750" w:rsidRPr="00164156" w:rsidRDefault="00581750" w:rsidP="006B6249">
      <w:pPr>
        <w:ind w:firstLine="709"/>
        <w:rPr>
          <w:rFonts w:asciiTheme="minorHAnsi" w:hAnsiTheme="minorHAnsi" w:cstheme="minorHAnsi"/>
          <w:i/>
          <w:sz w:val="18"/>
          <w:szCs w:val="18"/>
        </w:rPr>
      </w:pPr>
      <w:r w:rsidRPr="00164156">
        <w:rPr>
          <w:rFonts w:asciiTheme="minorHAnsi" w:hAnsiTheme="minorHAnsi" w:cstheme="minorHAnsi"/>
          <w:i/>
          <w:sz w:val="18"/>
          <w:szCs w:val="18"/>
        </w:rPr>
        <w:t>- Czas przechowywania materiału video – znaczenie 20%</w:t>
      </w:r>
    </w:p>
    <w:p w:rsidR="00581750" w:rsidRPr="00164156" w:rsidRDefault="00581750" w:rsidP="006B6249">
      <w:pPr>
        <w:ind w:firstLine="709"/>
        <w:rPr>
          <w:rFonts w:asciiTheme="minorHAnsi" w:hAnsiTheme="minorHAnsi" w:cstheme="minorHAnsi"/>
          <w:i/>
          <w:sz w:val="18"/>
          <w:szCs w:val="18"/>
        </w:rPr>
      </w:pPr>
      <w:r w:rsidRPr="00164156">
        <w:rPr>
          <w:rFonts w:asciiTheme="minorHAnsi" w:hAnsiTheme="minorHAnsi" w:cstheme="minorHAnsi"/>
          <w:i/>
          <w:sz w:val="18"/>
          <w:szCs w:val="18"/>
        </w:rPr>
        <w:t>- Czas podtrzymania UPS (punkty kamerowe) – znaczenie 5%.</w:t>
      </w:r>
    </w:p>
    <w:p w:rsidR="006B6249" w:rsidRPr="00164156" w:rsidRDefault="006B6249" w:rsidP="006B6249">
      <w:pPr>
        <w:ind w:firstLine="709"/>
        <w:rPr>
          <w:rFonts w:asciiTheme="minorHAnsi" w:hAnsiTheme="minorHAnsi" w:cstheme="minorHAnsi"/>
          <w:i/>
          <w:sz w:val="18"/>
          <w:szCs w:val="18"/>
        </w:rPr>
      </w:pPr>
    </w:p>
    <w:p w:rsidR="006B6249" w:rsidRPr="00164156" w:rsidRDefault="005B6783" w:rsidP="006B6249">
      <w:pPr>
        <w:jc w:val="both"/>
        <w:rPr>
          <w:rFonts w:asciiTheme="minorHAnsi" w:hAnsiTheme="minorHAnsi" w:cstheme="minorHAnsi"/>
          <w:bCs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Mając na uwadze postanowienia</w:t>
      </w:r>
      <w:r w:rsidR="006B6249" w:rsidRPr="00164156">
        <w:rPr>
          <w:rFonts w:asciiTheme="minorHAnsi" w:hAnsiTheme="minorHAnsi" w:cstheme="minorHAnsi"/>
          <w:sz w:val="18"/>
          <w:szCs w:val="18"/>
        </w:rPr>
        <w:t xml:space="preserve"> zawart</w:t>
      </w:r>
      <w:r>
        <w:rPr>
          <w:rFonts w:asciiTheme="minorHAnsi" w:hAnsiTheme="minorHAnsi" w:cstheme="minorHAnsi"/>
          <w:sz w:val="18"/>
          <w:szCs w:val="18"/>
        </w:rPr>
        <w:t>e</w:t>
      </w:r>
      <w:r w:rsidR="006B6249" w:rsidRPr="00164156">
        <w:rPr>
          <w:rFonts w:asciiTheme="minorHAnsi" w:hAnsiTheme="minorHAnsi" w:cstheme="minorHAnsi"/>
          <w:sz w:val="18"/>
          <w:szCs w:val="18"/>
        </w:rPr>
        <w:t xml:space="preserve"> w rozdziale 23 ust. 2 </w:t>
      </w:r>
      <w:r w:rsidR="00581750" w:rsidRPr="00164156">
        <w:rPr>
          <w:rFonts w:asciiTheme="minorHAnsi" w:hAnsiTheme="minorHAnsi" w:cstheme="minorHAnsi"/>
          <w:sz w:val="18"/>
          <w:szCs w:val="18"/>
        </w:rPr>
        <w:t>IDW - SIWZ</w:t>
      </w:r>
      <w:r w:rsidR="006B6249" w:rsidRPr="00164156">
        <w:rPr>
          <w:rFonts w:asciiTheme="minorHAnsi" w:hAnsiTheme="minorHAnsi" w:cstheme="minorHAnsi"/>
          <w:sz w:val="18"/>
          <w:szCs w:val="18"/>
        </w:rPr>
        <w:t xml:space="preserve"> oraz w art. 24aa ust. 1 ustawy Prawo zamówień publicznych, Zamawiający informuje, że </w:t>
      </w:r>
      <w:r>
        <w:rPr>
          <w:rFonts w:asciiTheme="minorHAnsi" w:hAnsiTheme="minorHAnsi" w:cstheme="minorHAnsi"/>
          <w:bCs/>
          <w:sz w:val="18"/>
          <w:szCs w:val="18"/>
        </w:rPr>
        <w:t>w pierwszej kolejności</w:t>
      </w:r>
      <w:r w:rsidR="006B6249" w:rsidRPr="00164156">
        <w:rPr>
          <w:rFonts w:asciiTheme="minorHAnsi" w:hAnsiTheme="minorHAnsi" w:cstheme="minorHAnsi"/>
          <w:bCs/>
          <w:sz w:val="18"/>
          <w:szCs w:val="18"/>
        </w:rPr>
        <w:t xml:space="preserve"> dokonał oceny oferty, a następnie zbadał, czy wykonawca, którego oferta została oceniona jako najkorzystniejsza, nie podlega wykluczeniu oraz spełnia warunki udziału w postępowaniu. </w:t>
      </w:r>
    </w:p>
    <w:p w:rsidR="006B6249" w:rsidRPr="000C40CC" w:rsidRDefault="006B6249" w:rsidP="006B6249">
      <w:pPr>
        <w:jc w:val="both"/>
        <w:rPr>
          <w:rFonts w:asciiTheme="minorHAnsi" w:hAnsiTheme="minorHAnsi" w:cstheme="minorHAnsi"/>
          <w:bCs/>
          <w:sz w:val="10"/>
          <w:szCs w:val="10"/>
        </w:rPr>
      </w:pPr>
    </w:p>
    <w:p w:rsidR="006B6249" w:rsidRPr="00164156" w:rsidRDefault="006B6249" w:rsidP="006B6249">
      <w:pPr>
        <w:jc w:val="both"/>
        <w:rPr>
          <w:rFonts w:asciiTheme="minorHAnsi" w:hAnsiTheme="minorHAnsi" w:cstheme="minorHAnsi"/>
          <w:bCs/>
          <w:sz w:val="18"/>
          <w:szCs w:val="18"/>
        </w:rPr>
      </w:pPr>
      <w:r w:rsidRPr="00164156">
        <w:rPr>
          <w:rFonts w:asciiTheme="minorHAnsi" w:hAnsiTheme="minorHAnsi" w:cstheme="minorHAnsi"/>
          <w:bCs/>
          <w:sz w:val="18"/>
          <w:szCs w:val="18"/>
        </w:rPr>
        <w:t xml:space="preserve">W wyniku powyższych czynności dokonano wyboru oferty Wykonawcy: </w:t>
      </w:r>
    </w:p>
    <w:p w:rsidR="00581750" w:rsidRPr="00164156" w:rsidRDefault="00581750" w:rsidP="00581750">
      <w:pPr>
        <w:rPr>
          <w:rFonts w:asciiTheme="minorHAnsi" w:hAnsiTheme="minorHAnsi" w:cstheme="minorHAnsi"/>
          <w:b/>
          <w:sz w:val="18"/>
          <w:szCs w:val="18"/>
        </w:rPr>
      </w:pPr>
      <w:proofErr w:type="spellStart"/>
      <w:r w:rsidRPr="00164156">
        <w:rPr>
          <w:rFonts w:asciiTheme="minorHAnsi" w:hAnsiTheme="minorHAnsi" w:cstheme="minorHAnsi"/>
          <w:b/>
          <w:sz w:val="18"/>
          <w:szCs w:val="18"/>
        </w:rPr>
        <w:t>Xentia</w:t>
      </w:r>
      <w:proofErr w:type="spellEnd"/>
      <w:r w:rsidRPr="00164156">
        <w:rPr>
          <w:rFonts w:asciiTheme="minorHAnsi" w:hAnsiTheme="minorHAnsi" w:cstheme="minorHAnsi"/>
          <w:b/>
          <w:sz w:val="18"/>
          <w:szCs w:val="18"/>
        </w:rPr>
        <w:t xml:space="preserve"> Sp. z o.o.</w:t>
      </w:r>
    </w:p>
    <w:p w:rsidR="00581750" w:rsidRPr="00164156" w:rsidRDefault="00581750" w:rsidP="00581750">
      <w:pPr>
        <w:rPr>
          <w:rFonts w:asciiTheme="minorHAnsi" w:hAnsiTheme="minorHAnsi" w:cstheme="minorHAnsi"/>
          <w:b/>
          <w:sz w:val="18"/>
          <w:szCs w:val="18"/>
        </w:rPr>
      </w:pPr>
      <w:r w:rsidRPr="00164156">
        <w:rPr>
          <w:rFonts w:asciiTheme="minorHAnsi" w:hAnsiTheme="minorHAnsi" w:cstheme="minorHAnsi"/>
          <w:b/>
          <w:sz w:val="18"/>
          <w:szCs w:val="18"/>
        </w:rPr>
        <w:t>ul. Chałubińskiego 8</w:t>
      </w:r>
    </w:p>
    <w:p w:rsidR="006B6249" w:rsidRPr="00164156" w:rsidRDefault="00581750" w:rsidP="00581750">
      <w:pPr>
        <w:rPr>
          <w:rFonts w:asciiTheme="minorHAnsi" w:hAnsiTheme="minorHAnsi" w:cstheme="minorHAnsi"/>
          <w:b/>
          <w:sz w:val="18"/>
          <w:szCs w:val="18"/>
        </w:rPr>
      </w:pPr>
      <w:r w:rsidRPr="00164156">
        <w:rPr>
          <w:rFonts w:asciiTheme="minorHAnsi" w:hAnsiTheme="minorHAnsi" w:cstheme="minorHAnsi"/>
          <w:b/>
          <w:sz w:val="18"/>
          <w:szCs w:val="18"/>
        </w:rPr>
        <w:t>00-613 Warszawa</w:t>
      </w:r>
    </w:p>
    <w:p w:rsidR="00581750" w:rsidRPr="000C40CC" w:rsidRDefault="00581750" w:rsidP="00581750">
      <w:pPr>
        <w:jc w:val="both"/>
        <w:rPr>
          <w:rFonts w:asciiTheme="minorHAnsi" w:hAnsiTheme="minorHAnsi" w:cstheme="minorHAnsi"/>
          <w:bCs/>
          <w:sz w:val="10"/>
          <w:szCs w:val="10"/>
        </w:rPr>
      </w:pPr>
    </w:p>
    <w:p w:rsidR="006B6249" w:rsidRPr="00164156" w:rsidRDefault="006B6249" w:rsidP="006B6249">
      <w:pPr>
        <w:jc w:val="both"/>
        <w:rPr>
          <w:rFonts w:asciiTheme="minorHAnsi" w:hAnsiTheme="minorHAnsi" w:cstheme="minorHAnsi"/>
          <w:bCs/>
          <w:sz w:val="18"/>
          <w:szCs w:val="18"/>
        </w:rPr>
      </w:pPr>
      <w:r w:rsidRPr="00164156">
        <w:rPr>
          <w:rFonts w:asciiTheme="minorHAnsi" w:hAnsiTheme="minorHAnsi" w:cstheme="minorHAnsi"/>
          <w:bCs/>
          <w:sz w:val="18"/>
          <w:szCs w:val="18"/>
        </w:rPr>
        <w:t>Wykonawca spełnił warunki udziału w postępowaniu przedkładając stosowne dokumenty, nie podlegał wykluczeniu, a jego oferta odrzuceniu.</w:t>
      </w:r>
    </w:p>
    <w:p w:rsidR="006B6249" w:rsidRPr="00164156" w:rsidRDefault="006B6249" w:rsidP="006B6249">
      <w:pPr>
        <w:ind w:right="70"/>
        <w:jc w:val="both"/>
        <w:rPr>
          <w:rFonts w:asciiTheme="minorHAnsi" w:hAnsiTheme="minorHAnsi" w:cstheme="minorHAnsi"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Nie zaistniały przesłanki do zwrócenia się do Wykonawcy o wyjaśnienie ceny na podst. art. 90 ust. 1  ust. </w:t>
      </w:r>
      <w:smartTag w:uri="urn:schemas-microsoft-com:office:smarttags" w:element="metricconverter">
        <w:smartTagPr>
          <w:attr w:name="ProductID" w:val="1 a"/>
        </w:smartTagPr>
        <w:r w:rsidRPr="00164156">
          <w:rPr>
            <w:rFonts w:asciiTheme="minorHAnsi" w:hAnsiTheme="minorHAnsi" w:cstheme="minorHAnsi"/>
            <w:sz w:val="18"/>
            <w:szCs w:val="18"/>
          </w:rPr>
          <w:t>1 a</w:t>
        </w:r>
      </w:smartTag>
      <w:r w:rsidRPr="00164156">
        <w:rPr>
          <w:rFonts w:asciiTheme="minorHAnsi" w:hAnsiTheme="minorHAnsi" w:cstheme="minorHAnsi"/>
          <w:sz w:val="18"/>
          <w:szCs w:val="18"/>
        </w:rPr>
        <w:t xml:space="preserve">  – ustawy </w:t>
      </w:r>
      <w:proofErr w:type="spellStart"/>
      <w:r w:rsidRPr="00164156">
        <w:rPr>
          <w:rFonts w:asciiTheme="minorHAnsi" w:hAnsiTheme="minorHAnsi" w:cstheme="minorHAnsi"/>
          <w:sz w:val="18"/>
          <w:szCs w:val="18"/>
        </w:rPr>
        <w:t>pzp</w:t>
      </w:r>
      <w:proofErr w:type="spellEnd"/>
      <w:r w:rsidRPr="00164156">
        <w:rPr>
          <w:rFonts w:asciiTheme="minorHAnsi" w:hAnsiTheme="minorHAnsi" w:cstheme="minorHAnsi"/>
          <w:sz w:val="18"/>
          <w:szCs w:val="18"/>
        </w:rPr>
        <w:t>.</w:t>
      </w:r>
    </w:p>
    <w:p w:rsidR="006B6249" w:rsidRPr="00164156" w:rsidRDefault="006B6249" w:rsidP="006B6249">
      <w:pPr>
        <w:pStyle w:val="Tytu"/>
        <w:jc w:val="both"/>
        <w:rPr>
          <w:rFonts w:asciiTheme="minorHAnsi" w:hAnsiTheme="minorHAnsi" w:cstheme="minorHAnsi"/>
          <w:b w:val="0"/>
          <w:sz w:val="18"/>
          <w:szCs w:val="18"/>
        </w:rPr>
      </w:pPr>
      <w:r w:rsidRPr="00164156">
        <w:rPr>
          <w:rFonts w:asciiTheme="minorHAnsi" w:hAnsiTheme="minorHAnsi" w:cstheme="minorHAnsi"/>
          <w:b w:val="0"/>
          <w:sz w:val="18"/>
          <w:szCs w:val="18"/>
        </w:rPr>
        <w:t>Punktacja przyznana w każdym kryterium oraz łączna punktacja przyznana ofercie przedstawia się następująco:</w:t>
      </w:r>
    </w:p>
    <w:p w:rsidR="006B6249" w:rsidRPr="00164156" w:rsidRDefault="006B6249" w:rsidP="006B6249">
      <w:pPr>
        <w:jc w:val="both"/>
        <w:rPr>
          <w:rFonts w:asciiTheme="minorHAnsi" w:hAnsiTheme="minorHAnsi" w:cstheme="minorHAnsi"/>
          <w:bCs/>
          <w:sz w:val="18"/>
          <w:szCs w:val="1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3"/>
        <w:gridCol w:w="1795"/>
        <w:gridCol w:w="1559"/>
        <w:gridCol w:w="1418"/>
        <w:gridCol w:w="1559"/>
        <w:gridCol w:w="1417"/>
        <w:gridCol w:w="1134"/>
      </w:tblGrid>
      <w:tr w:rsidR="00CF38B5" w:rsidRPr="00164156" w:rsidTr="00164156">
        <w:trPr>
          <w:trHeight w:val="655"/>
        </w:trPr>
        <w:tc>
          <w:tcPr>
            <w:tcW w:w="723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Nr oferty</w:t>
            </w:r>
          </w:p>
        </w:tc>
        <w:tc>
          <w:tcPr>
            <w:tcW w:w="1795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Nazwa Firmy i adres Wykonawcy</w:t>
            </w:r>
          </w:p>
        </w:tc>
        <w:tc>
          <w:tcPr>
            <w:tcW w:w="1559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Ilość punktów w kryterium Cena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C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1418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 xml:space="preserve">Ilość punktów w kryterium Wydłużony termin gwarancji 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G</w:t>
            </w:r>
          </w:p>
        </w:tc>
        <w:tc>
          <w:tcPr>
            <w:tcW w:w="1559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Ilość punktów w kryterium Deklarowany czas przechowywania materiału video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V</w:t>
            </w:r>
          </w:p>
        </w:tc>
        <w:tc>
          <w:tcPr>
            <w:tcW w:w="1417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 xml:space="preserve">Ilość punktów w kryterium Czas podtrzymania </w:t>
            </w:r>
            <w:proofErr w:type="spellStart"/>
            <w:r w:rsidRPr="00164156">
              <w:rPr>
                <w:rFonts w:ascii="Calibri" w:hAnsi="Calibri" w:cs="Calibri"/>
                <w:b/>
                <w:sz w:val="18"/>
                <w:szCs w:val="18"/>
              </w:rPr>
              <w:t>ups</w:t>
            </w:r>
            <w:proofErr w:type="spellEnd"/>
            <w:r w:rsidRPr="00164156">
              <w:rPr>
                <w:rFonts w:ascii="Calibri" w:hAnsi="Calibri" w:cs="Calibri"/>
                <w:b/>
                <w:sz w:val="18"/>
                <w:szCs w:val="18"/>
              </w:rPr>
              <w:t xml:space="preserve"> (punkty kamerowe) 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K</w:t>
            </w:r>
          </w:p>
        </w:tc>
        <w:tc>
          <w:tcPr>
            <w:tcW w:w="1134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 xml:space="preserve">Całkowita ilość punktów 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64156">
              <w:rPr>
                <w:rFonts w:ascii="Calibri" w:hAnsi="Calibri" w:cs="Calibri"/>
                <w:b/>
                <w:sz w:val="18"/>
                <w:szCs w:val="18"/>
              </w:rPr>
              <w:t>P</w:t>
            </w:r>
          </w:p>
        </w:tc>
      </w:tr>
      <w:tr w:rsidR="00CF38B5" w:rsidRPr="00164156" w:rsidTr="000C40CC">
        <w:trPr>
          <w:trHeight w:val="730"/>
        </w:trPr>
        <w:tc>
          <w:tcPr>
            <w:tcW w:w="723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1795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Xentia</w:t>
            </w:r>
            <w:proofErr w:type="spellEnd"/>
            <w:r w:rsidRPr="00164156">
              <w:rPr>
                <w:rFonts w:ascii="Calibri" w:hAnsi="Calibri" w:cs="Calibri"/>
                <w:sz w:val="18"/>
                <w:szCs w:val="18"/>
              </w:rPr>
              <w:t xml:space="preserve"> Sp. z o.o.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>ul. Chałubińskiego 8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>00-613 Warszawa</w:t>
            </w:r>
          </w:p>
        </w:tc>
        <w:tc>
          <w:tcPr>
            <w:tcW w:w="1559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 xml:space="preserve">60,00 </w:t>
            </w: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8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 xml:space="preserve">5,00 </w:t>
            </w: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559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 xml:space="preserve">20,00 </w:t>
            </w: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  <w:r w:rsidRPr="00164156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</w:tcPr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 xml:space="preserve">5,00 </w:t>
            </w: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:rsidR="00CF38B5" w:rsidRPr="00164156" w:rsidRDefault="00CF38B5" w:rsidP="0056056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134" w:type="dxa"/>
          </w:tcPr>
          <w:p w:rsidR="00CF38B5" w:rsidRPr="00164156" w:rsidRDefault="00CF38B5" w:rsidP="00CF38B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164156">
              <w:rPr>
                <w:rFonts w:ascii="Calibri" w:hAnsi="Calibri" w:cs="Calibri"/>
                <w:sz w:val="18"/>
                <w:szCs w:val="18"/>
              </w:rPr>
              <w:t xml:space="preserve">90,00 </w:t>
            </w:r>
            <w:proofErr w:type="spellStart"/>
            <w:r w:rsidRPr="00164156">
              <w:rPr>
                <w:rFonts w:ascii="Calibri" w:hAnsi="Calibri" w:cs="Calibri"/>
                <w:sz w:val="18"/>
                <w:szCs w:val="18"/>
              </w:rPr>
              <w:t>pkt</w:t>
            </w:r>
            <w:proofErr w:type="spellEnd"/>
          </w:p>
        </w:tc>
      </w:tr>
    </w:tbl>
    <w:p w:rsidR="00CF38B5" w:rsidRPr="00164156" w:rsidRDefault="00CF38B5" w:rsidP="006B6249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6B6249" w:rsidRPr="00164156" w:rsidRDefault="006B6249" w:rsidP="00164156">
      <w:pPr>
        <w:ind w:firstLine="708"/>
        <w:jc w:val="both"/>
        <w:rPr>
          <w:rFonts w:asciiTheme="minorHAnsi" w:hAnsiTheme="minorHAnsi" w:cstheme="minorHAnsi"/>
          <w:b/>
          <w:sz w:val="18"/>
          <w:szCs w:val="18"/>
        </w:rPr>
      </w:pPr>
      <w:r w:rsidRPr="00164156">
        <w:rPr>
          <w:rFonts w:asciiTheme="minorHAnsi" w:hAnsiTheme="minorHAnsi" w:cstheme="minorHAnsi"/>
          <w:sz w:val="18"/>
          <w:szCs w:val="18"/>
        </w:rPr>
        <w:t xml:space="preserve">Zawarcie umowy w sprawie zamówienia publicznego nastąpi zgodnie z art. 94 ust. 2 </w:t>
      </w:r>
      <w:proofErr w:type="spellStart"/>
      <w:r w:rsidRPr="00164156">
        <w:rPr>
          <w:rFonts w:asciiTheme="minorHAnsi" w:hAnsiTheme="minorHAnsi" w:cstheme="minorHAnsi"/>
          <w:sz w:val="18"/>
          <w:szCs w:val="18"/>
        </w:rPr>
        <w:t>pkt</w:t>
      </w:r>
      <w:proofErr w:type="spellEnd"/>
      <w:r w:rsidRPr="00164156">
        <w:rPr>
          <w:rFonts w:asciiTheme="minorHAnsi" w:hAnsiTheme="minorHAnsi" w:cstheme="minorHAnsi"/>
          <w:sz w:val="18"/>
          <w:szCs w:val="18"/>
        </w:rPr>
        <w:t xml:space="preserve"> 1</w:t>
      </w:r>
      <w:r w:rsidR="00AB3EAD">
        <w:rPr>
          <w:rFonts w:asciiTheme="minorHAnsi" w:hAnsiTheme="minorHAnsi" w:cstheme="minorHAnsi"/>
          <w:sz w:val="18"/>
          <w:szCs w:val="18"/>
        </w:rPr>
        <w:t xml:space="preserve"> lit. </w:t>
      </w:r>
      <w:r w:rsidR="00164156" w:rsidRPr="00164156">
        <w:rPr>
          <w:rFonts w:asciiTheme="minorHAnsi" w:hAnsiTheme="minorHAnsi" w:cstheme="minorHAnsi"/>
          <w:sz w:val="18"/>
          <w:szCs w:val="18"/>
        </w:rPr>
        <w:t>a)</w:t>
      </w:r>
      <w:r w:rsidRPr="00164156">
        <w:rPr>
          <w:rFonts w:asciiTheme="minorHAnsi" w:hAnsiTheme="minorHAnsi" w:cstheme="minorHAnsi"/>
          <w:sz w:val="18"/>
          <w:szCs w:val="18"/>
        </w:rPr>
        <w:t xml:space="preserve"> </w:t>
      </w:r>
      <w:proofErr w:type="spellStart"/>
      <w:r w:rsidRPr="00164156">
        <w:rPr>
          <w:rFonts w:asciiTheme="minorHAnsi" w:hAnsiTheme="minorHAnsi" w:cstheme="minorHAnsi"/>
          <w:sz w:val="18"/>
          <w:szCs w:val="18"/>
        </w:rPr>
        <w:t>pzp</w:t>
      </w:r>
      <w:proofErr w:type="spellEnd"/>
      <w:r w:rsidRPr="00164156">
        <w:rPr>
          <w:rFonts w:asciiTheme="minorHAnsi" w:hAnsiTheme="minorHAnsi" w:cstheme="minorHAnsi"/>
          <w:sz w:val="18"/>
          <w:szCs w:val="18"/>
        </w:rPr>
        <w:t xml:space="preserve"> </w:t>
      </w:r>
      <w:r w:rsidR="00164156" w:rsidRPr="00164156">
        <w:rPr>
          <w:rFonts w:asciiTheme="minorHAnsi" w:hAnsiTheme="minorHAnsi" w:cstheme="minorHAnsi"/>
          <w:sz w:val="18"/>
          <w:szCs w:val="18"/>
        </w:rPr>
        <w:t xml:space="preserve"> </w:t>
      </w:r>
      <w:r w:rsidRPr="00164156">
        <w:rPr>
          <w:rFonts w:asciiTheme="minorHAnsi" w:hAnsiTheme="minorHAnsi" w:cstheme="minorHAnsi"/>
          <w:sz w:val="18"/>
          <w:szCs w:val="18"/>
        </w:rPr>
        <w:t xml:space="preserve">w dniu </w:t>
      </w:r>
      <w:r w:rsidR="00181C40">
        <w:rPr>
          <w:rFonts w:asciiTheme="minorHAnsi" w:hAnsiTheme="minorHAnsi" w:cstheme="minorHAnsi"/>
          <w:sz w:val="18"/>
          <w:szCs w:val="18"/>
        </w:rPr>
        <w:t>23.05.2018</w:t>
      </w:r>
      <w:r w:rsidRPr="00164156">
        <w:rPr>
          <w:rFonts w:asciiTheme="minorHAnsi" w:hAnsiTheme="minorHAnsi" w:cstheme="minorHAnsi"/>
          <w:sz w:val="18"/>
          <w:szCs w:val="18"/>
        </w:rPr>
        <w:t xml:space="preserve"> r. w siedzibie Zamawiającego.</w:t>
      </w:r>
    </w:p>
    <w:p w:rsidR="00EA1822" w:rsidRDefault="00EA1822">
      <w:pPr>
        <w:rPr>
          <w:rFonts w:asciiTheme="minorHAnsi" w:hAnsiTheme="minorHAnsi" w:cstheme="minorHAnsi"/>
          <w:sz w:val="20"/>
          <w:szCs w:val="20"/>
        </w:rPr>
      </w:pPr>
    </w:p>
    <w:p w:rsidR="00B55E7A" w:rsidRPr="00B55E7A" w:rsidRDefault="00B55E7A" w:rsidP="00B55E7A">
      <w:pPr>
        <w:jc w:val="right"/>
        <w:rPr>
          <w:rFonts w:asciiTheme="minorHAnsi" w:hAnsiTheme="minorHAnsi" w:cstheme="minorHAnsi"/>
          <w:i/>
          <w:sz w:val="20"/>
          <w:szCs w:val="20"/>
        </w:rPr>
      </w:pPr>
      <w:r w:rsidRPr="00B55E7A">
        <w:rPr>
          <w:rFonts w:asciiTheme="minorHAnsi" w:hAnsiTheme="minorHAnsi" w:cstheme="minorHAnsi"/>
          <w:i/>
          <w:sz w:val="20"/>
          <w:szCs w:val="20"/>
        </w:rPr>
        <w:t>Z-ca prezydenta Miasta</w:t>
      </w:r>
    </w:p>
    <w:p w:rsidR="00B55E7A" w:rsidRPr="00581750" w:rsidRDefault="00B55E7A" w:rsidP="00B55E7A">
      <w:pPr>
        <w:jc w:val="right"/>
        <w:rPr>
          <w:rFonts w:asciiTheme="minorHAnsi" w:hAnsiTheme="minorHAnsi" w:cstheme="minorHAnsi"/>
          <w:sz w:val="20"/>
          <w:szCs w:val="20"/>
        </w:rPr>
      </w:pPr>
      <w:r w:rsidRPr="00B55E7A">
        <w:rPr>
          <w:rFonts w:asciiTheme="minorHAnsi" w:hAnsiTheme="minorHAnsi" w:cstheme="minorHAnsi"/>
          <w:i/>
          <w:sz w:val="20"/>
          <w:szCs w:val="20"/>
        </w:rPr>
        <w:t>Tomasz Jurek</w:t>
      </w:r>
    </w:p>
    <w:sectPr w:rsidR="00B55E7A" w:rsidRPr="00581750" w:rsidSect="00BB0F81">
      <w:pgSz w:w="11906" w:h="16838"/>
      <w:pgMar w:top="540" w:right="1417" w:bottom="1417" w:left="141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6B6249"/>
    <w:rsid w:val="000C40CC"/>
    <w:rsid w:val="00164156"/>
    <w:rsid w:val="00181C40"/>
    <w:rsid w:val="004E28EB"/>
    <w:rsid w:val="00581750"/>
    <w:rsid w:val="005B6783"/>
    <w:rsid w:val="006B6249"/>
    <w:rsid w:val="007B1612"/>
    <w:rsid w:val="00A31B8B"/>
    <w:rsid w:val="00AB3EAD"/>
    <w:rsid w:val="00B55E7A"/>
    <w:rsid w:val="00CF38B5"/>
    <w:rsid w:val="00EA1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6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B62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B6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B6249"/>
    <w:pPr>
      <w:jc w:val="center"/>
    </w:pPr>
    <w:rPr>
      <w:rFonts w:ascii="Tahoma" w:hAnsi="Tahoma"/>
      <w:b/>
      <w:sz w:val="32"/>
      <w:szCs w:val="20"/>
    </w:rPr>
  </w:style>
  <w:style w:type="character" w:customStyle="1" w:styleId="TytuZnak">
    <w:name w:val="Tytuł Znak"/>
    <w:basedOn w:val="Domylnaczcionkaakapitu"/>
    <w:link w:val="Tytu"/>
    <w:rsid w:val="006B6249"/>
    <w:rPr>
      <w:rFonts w:ascii="Tahoma" w:eastAsia="Times New Roman" w:hAnsi="Tahoma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6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61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9</cp:revision>
  <cp:lastPrinted>2018-05-17T10:17:00Z</cp:lastPrinted>
  <dcterms:created xsi:type="dcterms:W3CDTF">2018-05-17T09:37:00Z</dcterms:created>
  <dcterms:modified xsi:type="dcterms:W3CDTF">2018-05-18T08:42:00Z</dcterms:modified>
</cp:coreProperties>
</file>