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BC0" w:rsidRPr="00263BC0" w:rsidRDefault="00263BC0" w:rsidP="00263B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BC0"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>
        <w:rPr>
          <w:rFonts w:ascii="Times New Roman" w:hAnsi="Times New Roman" w:cs="Times New Roman"/>
          <w:b/>
          <w:sz w:val="24"/>
          <w:szCs w:val="24"/>
        </w:rPr>
        <w:t>………/2017</w:t>
      </w:r>
    </w:p>
    <w:p w:rsidR="00263BC0" w:rsidRPr="00263BC0" w:rsidRDefault="00263BC0" w:rsidP="00263B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BC0">
        <w:rPr>
          <w:rFonts w:ascii="Times New Roman" w:hAnsi="Times New Roman" w:cs="Times New Roman"/>
          <w:b/>
          <w:sz w:val="24"/>
          <w:szCs w:val="24"/>
        </w:rPr>
        <w:t>RADY MIEJSKIEJ TOMASZOWA MAZOWIECKIEGO</w:t>
      </w:r>
    </w:p>
    <w:p w:rsidR="00263BC0" w:rsidRPr="00263BC0" w:rsidRDefault="00263BC0" w:rsidP="00263B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BC0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>……………… 2017</w:t>
      </w:r>
      <w:r w:rsidRPr="00263BC0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263BC0" w:rsidRDefault="00263BC0" w:rsidP="00263BC0">
      <w:pPr>
        <w:spacing w:after="0"/>
      </w:pPr>
    </w:p>
    <w:p w:rsidR="00811547" w:rsidRPr="00811547" w:rsidRDefault="0043681C" w:rsidP="008115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 w:rsidR="00FB0965" w:rsidRPr="00FB09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1547">
        <w:rPr>
          <w:rFonts w:ascii="Times New Roman" w:hAnsi="Times New Roman" w:cs="Times New Roman"/>
          <w:b/>
          <w:sz w:val="24"/>
          <w:szCs w:val="24"/>
        </w:rPr>
        <w:t>zmian</w:t>
      </w:r>
      <w:r>
        <w:rPr>
          <w:rFonts w:ascii="Times New Roman" w:hAnsi="Times New Roman" w:cs="Times New Roman"/>
          <w:b/>
          <w:sz w:val="24"/>
          <w:szCs w:val="24"/>
        </w:rPr>
        <w:t>ie</w:t>
      </w:r>
      <w:r w:rsidR="00811547">
        <w:rPr>
          <w:rFonts w:ascii="Times New Roman" w:hAnsi="Times New Roman" w:cs="Times New Roman"/>
          <w:b/>
          <w:sz w:val="24"/>
          <w:szCs w:val="24"/>
        </w:rPr>
        <w:t xml:space="preserve"> uchwały nr </w:t>
      </w:r>
      <w:r w:rsidR="00811547" w:rsidRPr="00811547">
        <w:rPr>
          <w:rFonts w:ascii="Times New Roman" w:hAnsi="Times New Roman" w:cs="Times New Roman"/>
          <w:b/>
          <w:sz w:val="24"/>
          <w:szCs w:val="24"/>
        </w:rPr>
        <w:t>XL/376/2013 Rady Miejskiej Tomaszowa Mazowieckiego w sprawie przekształcenia samorządowego zakładu budżetowego Miejski Zakład Komunikacyjny w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="00811547" w:rsidRPr="00811547">
        <w:rPr>
          <w:rFonts w:ascii="Times New Roman" w:hAnsi="Times New Roman" w:cs="Times New Roman"/>
          <w:b/>
          <w:sz w:val="24"/>
          <w:szCs w:val="24"/>
        </w:rPr>
        <w:t>Tomaszowie Mazowieckim poprzez likwidację w celu utworzenia spółki Miejski Zakład Komunikacyjny w Tomaszowie Mazowieckim w formie spółki z ograniczoną odpowiedzialnością.</w:t>
      </w:r>
    </w:p>
    <w:p w:rsidR="00FB0965" w:rsidRDefault="00FB0965" w:rsidP="00263BC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53D5" w:rsidRPr="00C77608" w:rsidRDefault="00263BC0" w:rsidP="00495F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7608">
        <w:rPr>
          <w:rFonts w:ascii="Times New Roman" w:hAnsi="Times New Roman" w:cs="Times New Roman"/>
          <w:sz w:val="24"/>
          <w:szCs w:val="24"/>
        </w:rPr>
        <w:t xml:space="preserve">Na podstawie art. 18 ust. 2 pkt </w:t>
      </w:r>
      <w:r w:rsidR="000006FE">
        <w:rPr>
          <w:rFonts w:ascii="Times New Roman" w:hAnsi="Times New Roman" w:cs="Times New Roman"/>
          <w:sz w:val="24"/>
          <w:szCs w:val="24"/>
        </w:rPr>
        <w:t>9 lit. f</w:t>
      </w:r>
      <w:r w:rsidRPr="00C77608">
        <w:rPr>
          <w:rFonts w:ascii="Times New Roman" w:hAnsi="Times New Roman" w:cs="Times New Roman"/>
          <w:sz w:val="24"/>
          <w:szCs w:val="24"/>
        </w:rPr>
        <w:t xml:space="preserve"> </w:t>
      </w:r>
      <w:r w:rsidR="00C77608">
        <w:rPr>
          <w:rFonts w:ascii="Times New Roman" w:hAnsi="Times New Roman" w:cs="Times New Roman"/>
          <w:sz w:val="24"/>
          <w:szCs w:val="24"/>
        </w:rPr>
        <w:t>ustawy z dnia 8 marca 1990 roku</w:t>
      </w:r>
      <w:r w:rsidRPr="00C77608">
        <w:rPr>
          <w:rFonts w:ascii="Times New Roman" w:hAnsi="Times New Roman" w:cs="Times New Roman"/>
          <w:sz w:val="24"/>
          <w:szCs w:val="24"/>
        </w:rPr>
        <w:t xml:space="preserve"> </w:t>
      </w:r>
      <w:r w:rsidR="00C77608">
        <w:rPr>
          <w:rFonts w:ascii="Times New Roman" w:hAnsi="Times New Roman" w:cs="Times New Roman"/>
          <w:sz w:val="24"/>
          <w:szCs w:val="24"/>
        </w:rPr>
        <w:br/>
      </w:r>
      <w:r w:rsidRPr="00C77608">
        <w:rPr>
          <w:rFonts w:ascii="Times New Roman" w:hAnsi="Times New Roman" w:cs="Times New Roman"/>
          <w:sz w:val="24"/>
          <w:szCs w:val="24"/>
        </w:rPr>
        <w:t>o samorządzie gminnym (</w:t>
      </w:r>
      <w:proofErr w:type="spellStart"/>
      <w:r w:rsidRPr="00C7760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C77608">
        <w:rPr>
          <w:rFonts w:ascii="Times New Roman" w:hAnsi="Times New Roman" w:cs="Times New Roman"/>
          <w:sz w:val="24"/>
          <w:szCs w:val="24"/>
        </w:rPr>
        <w:t>. Dz. U. z 2017 r. poz. 1875)</w:t>
      </w:r>
      <w:r w:rsidR="00C77608" w:rsidRPr="00C77608">
        <w:t xml:space="preserve"> </w:t>
      </w:r>
      <w:r w:rsidRPr="00C77608">
        <w:rPr>
          <w:rFonts w:ascii="Times New Roman" w:hAnsi="Times New Roman" w:cs="Times New Roman"/>
          <w:sz w:val="24"/>
          <w:szCs w:val="24"/>
        </w:rPr>
        <w:t xml:space="preserve">Rada Miejska Tomaszowa </w:t>
      </w:r>
      <w:r w:rsidR="00811547">
        <w:rPr>
          <w:rFonts w:ascii="Times New Roman" w:hAnsi="Times New Roman" w:cs="Times New Roman"/>
          <w:sz w:val="24"/>
          <w:szCs w:val="24"/>
        </w:rPr>
        <w:t>M</w:t>
      </w:r>
      <w:r w:rsidRPr="00C77608">
        <w:rPr>
          <w:rFonts w:ascii="Times New Roman" w:hAnsi="Times New Roman" w:cs="Times New Roman"/>
          <w:sz w:val="24"/>
          <w:szCs w:val="24"/>
        </w:rPr>
        <w:t>azowieckiego uchwala, co następuje:</w:t>
      </w:r>
    </w:p>
    <w:p w:rsidR="00495FBE" w:rsidRDefault="00495FBE" w:rsidP="00263BC0">
      <w:pPr>
        <w:spacing w:after="0"/>
        <w:jc w:val="both"/>
      </w:pPr>
    </w:p>
    <w:p w:rsidR="009C5F06" w:rsidRDefault="00495FBE" w:rsidP="0043681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 w:rsidR="00456A0F">
        <w:rPr>
          <w:rFonts w:ascii="Times New Roman" w:hAnsi="Times New Roman" w:cs="Times New Roman"/>
          <w:sz w:val="24"/>
          <w:szCs w:val="24"/>
        </w:rPr>
        <w:t>W uchwale nr</w:t>
      </w:r>
      <w:r w:rsidR="00456A0F" w:rsidRPr="00456A0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496175639"/>
      <w:r w:rsidR="00456A0F" w:rsidRPr="00456A0F">
        <w:rPr>
          <w:rFonts w:ascii="Times New Roman" w:hAnsi="Times New Roman" w:cs="Times New Roman"/>
          <w:sz w:val="24"/>
          <w:szCs w:val="24"/>
        </w:rPr>
        <w:t xml:space="preserve">XL/376/2013 </w:t>
      </w:r>
      <w:r w:rsidR="00456A0F">
        <w:rPr>
          <w:rFonts w:ascii="Times New Roman" w:hAnsi="Times New Roman" w:cs="Times New Roman"/>
          <w:sz w:val="24"/>
          <w:szCs w:val="24"/>
        </w:rPr>
        <w:t xml:space="preserve">Rady Miejskiej Tomaszowa Mazowieckiego </w:t>
      </w:r>
      <w:r w:rsidR="00456A0F" w:rsidRPr="00456A0F">
        <w:rPr>
          <w:rFonts w:ascii="Times New Roman" w:hAnsi="Times New Roman" w:cs="Times New Roman"/>
          <w:sz w:val="24"/>
          <w:szCs w:val="24"/>
        </w:rPr>
        <w:t xml:space="preserve">z dnia </w:t>
      </w:r>
      <w:r w:rsidR="00941E64">
        <w:rPr>
          <w:rFonts w:ascii="Times New Roman" w:hAnsi="Times New Roman" w:cs="Times New Roman"/>
          <w:sz w:val="24"/>
          <w:szCs w:val="24"/>
        </w:rPr>
        <w:br/>
      </w:r>
      <w:r w:rsidR="00456A0F" w:rsidRPr="00456A0F">
        <w:rPr>
          <w:rFonts w:ascii="Times New Roman" w:hAnsi="Times New Roman" w:cs="Times New Roman"/>
          <w:sz w:val="24"/>
          <w:szCs w:val="24"/>
        </w:rPr>
        <w:t>28 sierpnia 2013 roku</w:t>
      </w:r>
      <w:r w:rsidR="00456A0F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456A0F" w:rsidRPr="00456A0F">
        <w:rPr>
          <w:rFonts w:ascii="Times New Roman" w:hAnsi="Times New Roman" w:cs="Times New Roman"/>
          <w:sz w:val="24"/>
          <w:szCs w:val="24"/>
        </w:rPr>
        <w:t>przekształcenia samorządowego zakładu budżetowego Miejski Zakład Komunikacyjny w Tomaszowie Mazowieckim poprzez likwidację w celu utworzenia spółki Miejski Zakład Komunikacyjny w Tomaszowie Mazowieckim w formie spółki z</w:t>
      </w:r>
      <w:r w:rsidR="00FC042C">
        <w:rPr>
          <w:rFonts w:ascii="Times New Roman" w:hAnsi="Times New Roman" w:cs="Times New Roman"/>
          <w:sz w:val="24"/>
          <w:szCs w:val="24"/>
        </w:rPr>
        <w:t xml:space="preserve"> ograniczoną odpowiedzialnością wprowadza</w:t>
      </w:r>
      <w:r w:rsidR="0043681C">
        <w:rPr>
          <w:rFonts w:ascii="Times New Roman" w:hAnsi="Times New Roman" w:cs="Times New Roman"/>
          <w:sz w:val="24"/>
          <w:szCs w:val="24"/>
        </w:rPr>
        <w:t xml:space="preserve">, zmienia się § 1 ust. 7, który otrzymuje </w:t>
      </w:r>
      <w:bookmarkStart w:id="1" w:name="_GoBack"/>
      <w:bookmarkEnd w:id="0"/>
      <w:bookmarkEnd w:id="1"/>
      <w:r w:rsidR="009C5F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brzmienie:</w:t>
      </w:r>
    </w:p>
    <w:p w:rsidR="009C5F06" w:rsidRDefault="009C5F06" w:rsidP="009C5F0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C5F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„Spółka po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wstaje w celu realizacji zadań</w:t>
      </w:r>
      <w:r w:rsidRPr="009C5F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asnych</w:t>
      </w:r>
      <w:r w:rsidRPr="009C5F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Gminy Miasto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Tomaszów Mazowiecki polegających</w:t>
      </w:r>
      <w:r w:rsidRPr="009C5F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9C5F06" w:rsidRDefault="009C5F06" w:rsidP="009C5F06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C5F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świadczeniu usług lokalnego publicznego transportu zbiorowego na obszarze Gminy Miasto Tomaszów Mazowiecki oraz gmin sąsiadujących, które zawarły z Gminą Miasto Tomaszów Mazowiecki porozumienie w sprawie wspólnej realizacji komunikacji miejskiej.</w:t>
      </w:r>
    </w:p>
    <w:p w:rsidR="009C5F06" w:rsidRPr="009C5F06" w:rsidRDefault="009C5F06" w:rsidP="009C5F06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świadczeniu na rzecz Gminy Miasto Tomaszów Mazowiecki usług w zakresie administrowania strefą płatnego parkowania.</w:t>
      </w:r>
      <w:r w:rsidRPr="009C5F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</w:t>
      </w: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05E8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§ 2.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709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</w:t>
      </w:r>
      <w:r w:rsidRPr="00F05E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ykonanie niniejszej uchwały powierza się Prezydent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owi Miasta Tomaszowa Mazowieckiego</w:t>
      </w:r>
      <w:r w:rsidRPr="00F05E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C77608" w:rsidRDefault="00B7095A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§ 3</w:t>
      </w:r>
      <w:r w:rsidR="00F05E8D" w:rsidRPr="00F05E8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F05E8D" w:rsidRPr="00F05E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Uchwała wchodzi w życie z dniem podjęcia.</w:t>
      </w: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E5DA9" w:rsidRPr="00CE5DA9" w:rsidRDefault="00CE5DA9" w:rsidP="00CE5DA9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E5D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Projekt uchwały sporządził:</w:t>
      </w:r>
    </w:p>
    <w:p w:rsidR="00CE5DA9" w:rsidRPr="00CE5DA9" w:rsidRDefault="00CE5DA9" w:rsidP="00CE5DA9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E5DA9" w:rsidRPr="00CE5DA9" w:rsidRDefault="00CE5DA9" w:rsidP="00CE5DA9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E5DA9" w:rsidRPr="00CE5DA9" w:rsidRDefault="00CE5DA9" w:rsidP="00CE5DA9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E5D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Projekt uchwały zaopiniował pod względem prawnym:</w:t>
      </w: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05E8D" w:rsidRPr="00F05E8D" w:rsidRDefault="00F05E8D" w:rsidP="00F05E8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5E8D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F05E8D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0367" w:rsidRDefault="00941E64" w:rsidP="00C7760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1E64">
        <w:rPr>
          <w:rFonts w:ascii="Times New Roman" w:hAnsi="Times New Roman" w:cs="Times New Roman"/>
          <w:sz w:val="24"/>
          <w:szCs w:val="24"/>
        </w:rPr>
        <w:t>Zgodnie z ustawą o samorządzie gminnym do właściwości rady miasta należy podejmowanie uchwał w sprawach majątkowych gminy, dotyczących tworzenia i przystępowania do spółek.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0367" w:rsidRDefault="00B20367" w:rsidP="00C7760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Miejski Zakład Komunikacyjny w Tomaszowie Mazowieckim </w:t>
      </w:r>
      <w:r w:rsidR="00F05E8D" w:rsidRPr="00F05E8D">
        <w:rPr>
          <w:rFonts w:ascii="Times New Roman" w:hAnsi="Times New Roman" w:cs="Times New Roman"/>
          <w:sz w:val="24"/>
          <w:szCs w:val="24"/>
        </w:rPr>
        <w:t>Sp.</w:t>
      </w:r>
      <w:r w:rsidR="00890DA1">
        <w:rPr>
          <w:rFonts w:ascii="Times New Roman" w:hAnsi="Times New Roman" w:cs="Times New Roman"/>
          <w:sz w:val="24"/>
          <w:szCs w:val="24"/>
        </w:rPr>
        <w:t xml:space="preserve"> z o.o. </w:t>
      </w:r>
      <w:r w:rsidR="00F05E8D" w:rsidRPr="00F05E8D">
        <w:rPr>
          <w:rFonts w:ascii="Times New Roman" w:hAnsi="Times New Roman" w:cs="Times New Roman"/>
          <w:sz w:val="24"/>
          <w:szCs w:val="24"/>
        </w:rPr>
        <w:t xml:space="preserve">jako jednoosobowa spółka Gminy </w:t>
      </w:r>
      <w:r>
        <w:rPr>
          <w:rFonts w:ascii="Times New Roman" w:hAnsi="Times New Roman" w:cs="Times New Roman"/>
          <w:sz w:val="24"/>
          <w:szCs w:val="24"/>
        </w:rPr>
        <w:t>Miasto Tomaszów Mazowiecki prowadzi zadanie własne</w:t>
      </w:r>
      <w:r w:rsidR="00F05E8D" w:rsidRPr="00F05E8D">
        <w:rPr>
          <w:rFonts w:ascii="Times New Roman" w:hAnsi="Times New Roman" w:cs="Times New Roman"/>
          <w:sz w:val="24"/>
          <w:szCs w:val="24"/>
        </w:rPr>
        <w:t xml:space="preserve"> </w:t>
      </w:r>
      <w:r w:rsidRPr="00B20367">
        <w:rPr>
          <w:rFonts w:ascii="Times New Roman" w:hAnsi="Times New Roman" w:cs="Times New Roman"/>
          <w:sz w:val="24"/>
          <w:szCs w:val="24"/>
        </w:rPr>
        <w:t xml:space="preserve">Gminy Miasto Tomaszów Mazowiecki polegające na świadczeniu usług lokalnego publicznego transportu zbiorowego na obszarze Gminy Miasto Tomaszów Mazowiecki oraz gmin sąsiadujących, które zawarły z Gminą Miasto Tomaszów Mazowiecki porozumienie w sprawie wspólnej realizacji komunikacji miejskiej. </w:t>
      </w:r>
    </w:p>
    <w:p w:rsidR="00B20367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5E8D">
        <w:rPr>
          <w:rFonts w:ascii="Times New Roman" w:hAnsi="Times New Roman" w:cs="Times New Roman"/>
          <w:sz w:val="24"/>
          <w:szCs w:val="24"/>
        </w:rPr>
        <w:t>Propon</w:t>
      </w:r>
      <w:r w:rsidR="00B20367">
        <w:rPr>
          <w:rFonts w:ascii="Times New Roman" w:hAnsi="Times New Roman" w:cs="Times New Roman"/>
          <w:sz w:val="24"/>
          <w:szCs w:val="24"/>
        </w:rPr>
        <w:t>uje się dodatkowo umożliwienie S</w:t>
      </w:r>
      <w:r w:rsidRPr="00F05E8D">
        <w:rPr>
          <w:rFonts w:ascii="Times New Roman" w:hAnsi="Times New Roman" w:cs="Times New Roman"/>
          <w:sz w:val="24"/>
          <w:szCs w:val="24"/>
        </w:rPr>
        <w:t>półce prowadzenie zadania związanego z administrowaniem str</w:t>
      </w:r>
      <w:r w:rsidR="00B20367">
        <w:rPr>
          <w:rFonts w:ascii="Times New Roman" w:hAnsi="Times New Roman" w:cs="Times New Roman"/>
          <w:sz w:val="24"/>
          <w:szCs w:val="24"/>
        </w:rPr>
        <w:t>efą płatnego parkowania. Od 2013</w:t>
      </w:r>
      <w:r w:rsidRPr="00F05E8D">
        <w:rPr>
          <w:rFonts w:ascii="Times New Roman" w:hAnsi="Times New Roman" w:cs="Times New Roman"/>
          <w:sz w:val="24"/>
          <w:szCs w:val="24"/>
        </w:rPr>
        <w:t> roku administrowaniem st</w:t>
      </w:r>
      <w:r w:rsidR="00B20367">
        <w:rPr>
          <w:rFonts w:ascii="Times New Roman" w:hAnsi="Times New Roman" w:cs="Times New Roman"/>
          <w:sz w:val="24"/>
          <w:szCs w:val="24"/>
        </w:rPr>
        <w:t>refą płatnego parkowania zajmowała się firma zewnętrzna, wyłoniona</w:t>
      </w:r>
      <w:r w:rsidRPr="00F05E8D">
        <w:rPr>
          <w:rFonts w:ascii="Times New Roman" w:hAnsi="Times New Roman" w:cs="Times New Roman"/>
          <w:sz w:val="24"/>
          <w:szCs w:val="24"/>
        </w:rPr>
        <w:t xml:space="preserve"> w drodze przetargu. </w:t>
      </w:r>
    </w:p>
    <w:p w:rsidR="00F05E8D" w:rsidRPr="00495FBE" w:rsidRDefault="00F05E8D" w:rsidP="00C7760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5E8D">
        <w:rPr>
          <w:rFonts w:ascii="Times New Roman" w:hAnsi="Times New Roman" w:cs="Times New Roman"/>
          <w:sz w:val="24"/>
          <w:szCs w:val="24"/>
        </w:rPr>
        <w:t>Przekazanie zadania spó</w:t>
      </w:r>
      <w:r w:rsidR="00890DA1">
        <w:rPr>
          <w:rFonts w:ascii="Times New Roman" w:hAnsi="Times New Roman" w:cs="Times New Roman"/>
          <w:sz w:val="24"/>
          <w:szCs w:val="24"/>
        </w:rPr>
        <w:t>łce gminy</w:t>
      </w:r>
      <w:r w:rsidRPr="00F05E8D">
        <w:rPr>
          <w:rFonts w:ascii="Times New Roman" w:hAnsi="Times New Roman" w:cs="Times New Roman"/>
          <w:sz w:val="24"/>
          <w:szCs w:val="24"/>
        </w:rPr>
        <w:t xml:space="preserve"> </w:t>
      </w:r>
      <w:r w:rsidR="00B20367">
        <w:rPr>
          <w:rFonts w:ascii="Times New Roman" w:hAnsi="Times New Roman" w:cs="Times New Roman"/>
          <w:sz w:val="24"/>
          <w:szCs w:val="24"/>
        </w:rPr>
        <w:t>nastąpi</w:t>
      </w:r>
      <w:r w:rsidRPr="00F05E8D">
        <w:rPr>
          <w:rFonts w:ascii="Times New Roman" w:hAnsi="Times New Roman" w:cs="Times New Roman"/>
          <w:sz w:val="24"/>
          <w:szCs w:val="24"/>
        </w:rPr>
        <w:t xml:space="preserve"> od </w:t>
      </w:r>
      <w:r w:rsidR="00B20367">
        <w:rPr>
          <w:rFonts w:ascii="Times New Roman" w:hAnsi="Times New Roman" w:cs="Times New Roman"/>
          <w:sz w:val="24"/>
          <w:szCs w:val="24"/>
        </w:rPr>
        <w:t>roku 2018</w:t>
      </w:r>
      <w:r w:rsidRPr="00F05E8D">
        <w:rPr>
          <w:rFonts w:ascii="Times New Roman" w:hAnsi="Times New Roman" w:cs="Times New Roman"/>
          <w:sz w:val="24"/>
          <w:szCs w:val="24"/>
        </w:rPr>
        <w:t xml:space="preserve">. Planuje </w:t>
      </w:r>
      <w:r w:rsidR="00890DA1">
        <w:rPr>
          <w:rFonts w:ascii="Times New Roman" w:hAnsi="Times New Roman" w:cs="Times New Roman"/>
          <w:sz w:val="24"/>
          <w:szCs w:val="24"/>
        </w:rPr>
        <w:br/>
      </w:r>
      <w:r w:rsidRPr="00F05E8D">
        <w:rPr>
          <w:rFonts w:ascii="Times New Roman" w:hAnsi="Times New Roman" w:cs="Times New Roman"/>
          <w:sz w:val="24"/>
          <w:szCs w:val="24"/>
        </w:rPr>
        <w:t xml:space="preserve">się, że administrowanie strefą płatnego parkowania odbywać będzie na podobnych zasadach jak dotychczas. Opłaty za postój pojazdów pobierane przez administratora będą przekazywane do </w:t>
      </w:r>
      <w:r w:rsidR="00B20367">
        <w:rPr>
          <w:rFonts w:ascii="Times New Roman" w:hAnsi="Times New Roman" w:cs="Times New Roman"/>
          <w:sz w:val="24"/>
          <w:szCs w:val="24"/>
        </w:rPr>
        <w:t>Gminy Miasto Tomaszów Mazowiecki, która</w:t>
      </w:r>
      <w:r w:rsidRPr="00F05E8D">
        <w:rPr>
          <w:rFonts w:ascii="Times New Roman" w:hAnsi="Times New Roman" w:cs="Times New Roman"/>
          <w:sz w:val="24"/>
          <w:szCs w:val="24"/>
        </w:rPr>
        <w:t xml:space="preserve"> także będzie prowadził</w:t>
      </w:r>
      <w:r w:rsidR="00B20367">
        <w:rPr>
          <w:rFonts w:ascii="Times New Roman" w:hAnsi="Times New Roman" w:cs="Times New Roman"/>
          <w:sz w:val="24"/>
          <w:szCs w:val="24"/>
        </w:rPr>
        <w:t>a</w:t>
      </w:r>
      <w:r w:rsidRPr="00F05E8D">
        <w:rPr>
          <w:rFonts w:ascii="Times New Roman" w:hAnsi="Times New Roman" w:cs="Times New Roman"/>
          <w:sz w:val="24"/>
          <w:szCs w:val="24"/>
        </w:rPr>
        <w:t xml:space="preserve"> sprawy związane z poborem opłaty dodatkowej. </w:t>
      </w:r>
    </w:p>
    <w:sectPr w:rsidR="00F05E8D" w:rsidRPr="00495FB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CF5" w:rsidRDefault="00FE3CF5" w:rsidP="00F05E8D">
      <w:pPr>
        <w:spacing w:after="0" w:line="240" w:lineRule="auto"/>
      </w:pPr>
      <w:r>
        <w:separator/>
      </w:r>
    </w:p>
  </w:endnote>
  <w:endnote w:type="continuationSeparator" w:id="0">
    <w:p w:rsidR="00FE3CF5" w:rsidRDefault="00FE3CF5" w:rsidP="00F05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CF5" w:rsidRDefault="00FE3CF5" w:rsidP="00F05E8D">
      <w:pPr>
        <w:spacing w:after="0" w:line="240" w:lineRule="auto"/>
      </w:pPr>
      <w:r>
        <w:separator/>
      </w:r>
    </w:p>
  </w:footnote>
  <w:footnote w:type="continuationSeparator" w:id="0">
    <w:p w:rsidR="00FE3CF5" w:rsidRDefault="00FE3CF5" w:rsidP="00F05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E8D" w:rsidRPr="00F05E8D" w:rsidRDefault="00F05E8D" w:rsidP="00F05E8D">
    <w:pPr>
      <w:pStyle w:val="Nagwek"/>
      <w:jc w:val="right"/>
      <w:rPr>
        <w:i/>
      </w:rPr>
    </w:pPr>
    <w:r>
      <w:rPr>
        <w:i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E4C28"/>
    <w:multiLevelType w:val="hybridMultilevel"/>
    <w:tmpl w:val="FE2C91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B4BC9"/>
    <w:multiLevelType w:val="hybridMultilevel"/>
    <w:tmpl w:val="55CE2CF6"/>
    <w:lvl w:ilvl="0" w:tplc="C7BC01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6E373DC"/>
    <w:multiLevelType w:val="hybridMultilevel"/>
    <w:tmpl w:val="0B5400D6"/>
    <w:lvl w:ilvl="0" w:tplc="D0C6B2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0224FB1"/>
    <w:multiLevelType w:val="hybridMultilevel"/>
    <w:tmpl w:val="9FBC74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BC0"/>
    <w:rsid w:val="000006FE"/>
    <w:rsid w:val="00263BC0"/>
    <w:rsid w:val="003B193A"/>
    <w:rsid w:val="0043681C"/>
    <w:rsid w:val="00445519"/>
    <w:rsid w:val="00456A0F"/>
    <w:rsid w:val="00495FBE"/>
    <w:rsid w:val="004B53D5"/>
    <w:rsid w:val="00661F09"/>
    <w:rsid w:val="0069319C"/>
    <w:rsid w:val="007927C4"/>
    <w:rsid w:val="00811547"/>
    <w:rsid w:val="00890DA1"/>
    <w:rsid w:val="008D3278"/>
    <w:rsid w:val="00941E64"/>
    <w:rsid w:val="009C5F06"/>
    <w:rsid w:val="00A25149"/>
    <w:rsid w:val="00B00487"/>
    <w:rsid w:val="00B20367"/>
    <w:rsid w:val="00B67E5B"/>
    <w:rsid w:val="00B7095A"/>
    <w:rsid w:val="00C514FE"/>
    <w:rsid w:val="00C77608"/>
    <w:rsid w:val="00CE5DA9"/>
    <w:rsid w:val="00D76510"/>
    <w:rsid w:val="00DA538C"/>
    <w:rsid w:val="00DF0B11"/>
    <w:rsid w:val="00F05E8D"/>
    <w:rsid w:val="00F85723"/>
    <w:rsid w:val="00FB0965"/>
    <w:rsid w:val="00FC042C"/>
    <w:rsid w:val="00FE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EE4A3"/>
  <w15:chartTrackingRefBased/>
  <w15:docId w15:val="{04318961-3F86-4B99-AB2A-FCC751A5D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5FB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05E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5E8D"/>
  </w:style>
  <w:style w:type="paragraph" w:styleId="Stopka">
    <w:name w:val="footer"/>
    <w:basedOn w:val="Normalny"/>
    <w:link w:val="StopkaZnak"/>
    <w:uiPriority w:val="99"/>
    <w:unhideWhenUsed/>
    <w:rsid w:val="00F05E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5E8D"/>
  </w:style>
  <w:style w:type="character" w:styleId="Odwoaniedokomentarza">
    <w:name w:val="annotation reference"/>
    <w:basedOn w:val="Domylnaczcionkaakapitu"/>
    <w:uiPriority w:val="99"/>
    <w:semiHidden/>
    <w:unhideWhenUsed/>
    <w:rsid w:val="009C5F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5F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5F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5F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5F0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5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F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422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Urbański</dc:creator>
  <cp:keywords/>
  <dc:description/>
  <cp:lastModifiedBy>Paweł Chodzicki</cp:lastModifiedBy>
  <cp:revision>4</cp:revision>
  <cp:lastPrinted>2017-10-19T10:17:00Z</cp:lastPrinted>
  <dcterms:created xsi:type="dcterms:W3CDTF">2017-10-19T10:07:00Z</dcterms:created>
  <dcterms:modified xsi:type="dcterms:W3CDTF">2017-10-19T10:30:00Z</dcterms:modified>
</cp:coreProperties>
</file>