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7AC" w:rsidRPr="00E917AC" w:rsidRDefault="00E917AC" w:rsidP="00E917AC">
      <w:pPr>
        <w:jc w:val="right"/>
        <w:rPr>
          <w:sz w:val="22"/>
          <w:szCs w:val="22"/>
        </w:rPr>
      </w:pPr>
      <w:r w:rsidRPr="00E917AC">
        <w:rPr>
          <w:sz w:val="22"/>
          <w:szCs w:val="22"/>
        </w:rPr>
        <w:t xml:space="preserve">Tomaszów </w:t>
      </w:r>
      <w:proofErr w:type="spellStart"/>
      <w:r w:rsidRPr="00E917AC">
        <w:rPr>
          <w:sz w:val="22"/>
          <w:szCs w:val="22"/>
        </w:rPr>
        <w:t>Maz</w:t>
      </w:r>
      <w:proofErr w:type="spellEnd"/>
      <w:r w:rsidRPr="00E917AC">
        <w:rPr>
          <w:sz w:val="22"/>
          <w:szCs w:val="22"/>
        </w:rPr>
        <w:t>., dn. 16.10.2017 r.</w:t>
      </w:r>
    </w:p>
    <w:p w:rsidR="00E917AC" w:rsidRPr="00E917AC" w:rsidRDefault="00E917AC" w:rsidP="00E917AC">
      <w:pPr>
        <w:jc w:val="both"/>
        <w:rPr>
          <w:sz w:val="22"/>
          <w:szCs w:val="22"/>
        </w:rPr>
      </w:pPr>
    </w:p>
    <w:p w:rsidR="00E917AC" w:rsidRPr="00E917AC" w:rsidRDefault="00E917AC" w:rsidP="00E917AC">
      <w:pPr>
        <w:jc w:val="right"/>
        <w:rPr>
          <w:b/>
          <w:sz w:val="22"/>
          <w:szCs w:val="22"/>
        </w:rPr>
      </w:pPr>
      <w:r w:rsidRPr="00E917AC">
        <w:rPr>
          <w:b/>
          <w:sz w:val="22"/>
          <w:szCs w:val="22"/>
        </w:rPr>
        <w:t xml:space="preserve">Informacja o unieważnieniu </w:t>
      </w:r>
    </w:p>
    <w:p w:rsidR="00E917AC" w:rsidRPr="00E917AC" w:rsidRDefault="00E917AC" w:rsidP="00E917AC">
      <w:pPr>
        <w:jc w:val="right"/>
        <w:rPr>
          <w:b/>
          <w:sz w:val="22"/>
          <w:szCs w:val="22"/>
        </w:rPr>
      </w:pPr>
      <w:r w:rsidRPr="00E917AC">
        <w:rPr>
          <w:b/>
          <w:sz w:val="22"/>
          <w:szCs w:val="22"/>
        </w:rPr>
        <w:t>Do wszystkich wykonawców</w:t>
      </w:r>
    </w:p>
    <w:p w:rsidR="00E917AC" w:rsidRPr="00E917AC" w:rsidRDefault="00E917AC" w:rsidP="00E917AC">
      <w:pPr>
        <w:jc w:val="both"/>
        <w:rPr>
          <w:sz w:val="22"/>
          <w:szCs w:val="22"/>
        </w:rPr>
      </w:pPr>
    </w:p>
    <w:p w:rsidR="00E917AC" w:rsidRDefault="00E917AC" w:rsidP="00E917AC">
      <w:pPr>
        <w:jc w:val="both"/>
        <w:rPr>
          <w:sz w:val="22"/>
          <w:szCs w:val="22"/>
          <w:u w:val="single"/>
        </w:rPr>
      </w:pPr>
      <w:r w:rsidRPr="00E917AC">
        <w:rPr>
          <w:sz w:val="22"/>
          <w:szCs w:val="22"/>
          <w:u w:val="single"/>
        </w:rPr>
        <w:t>Znak postępowania: WI.271.2.77.2017.ZP</w:t>
      </w:r>
    </w:p>
    <w:p w:rsidR="00E917AC" w:rsidRPr="00E917AC" w:rsidRDefault="00E917AC" w:rsidP="00E917AC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</w:t>
      </w:r>
      <w:r w:rsidRPr="00E917AC">
        <w:rPr>
          <w:sz w:val="22"/>
          <w:szCs w:val="22"/>
        </w:rPr>
        <w:t xml:space="preserve">przez </w:t>
      </w:r>
      <w:r>
        <w:rPr>
          <w:sz w:val="22"/>
          <w:szCs w:val="22"/>
        </w:rPr>
        <w:t>skierowanie zaproszenia do złożenia oferty do potencjalnych wykonawców w dniu 05.10.2017 r.</w:t>
      </w:r>
    </w:p>
    <w:p w:rsidR="00E917AC" w:rsidRPr="00C703A0" w:rsidRDefault="00E917AC" w:rsidP="00E917AC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E917AC" w:rsidRDefault="00E917AC" w:rsidP="00E917A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2017 r., poz. 1579)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</w:p>
    <w:p w:rsidR="00E917AC" w:rsidRPr="00AF51D0" w:rsidRDefault="00E917AC" w:rsidP="00E917AC">
      <w:pPr>
        <w:jc w:val="both"/>
        <w:rPr>
          <w:b/>
          <w:bCs/>
          <w:sz w:val="22"/>
          <w:szCs w:val="22"/>
        </w:rPr>
      </w:pPr>
      <w:r w:rsidRPr="00AF51D0">
        <w:rPr>
          <w:b/>
          <w:bCs/>
          <w:sz w:val="22"/>
          <w:szCs w:val="22"/>
        </w:rPr>
        <w:t>Wykona</w:t>
      </w:r>
      <w:r>
        <w:rPr>
          <w:b/>
          <w:bCs/>
          <w:sz w:val="22"/>
          <w:szCs w:val="22"/>
        </w:rPr>
        <w:t>nie dokumentacji technicznej wraz z uzyskaniem niezbędnych opinii i decyzji na przebudowę i adaptację pomieszczeń II piętra w budynku przy Placu Kościuszki 18 w Tomaszowie Mazowieckim.</w:t>
      </w:r>
    </w:p>
    <w:p w:rsidR="00E917AC" w:rsidRDefault="00E917AC" w:rsidP="00E917AC">
      <w:pPr>
        <w:ind w:firstLine="708"/>
        <w:jc w:val="both"/>
        <w:rPr>
          <w:sz w:val="22"/>
          <w:szCs w:val="22"/>
        </w:rPr>
      </w:pPr>
    </w:p>
    <w:p w:rsidR="00E917AC" w:rsidRDefault="00E917AC" w:rsidP="00E917AC">
      <w:pPr>
        <w:jc w:val="both"/>
        <w:rPr>
          <w:sz w:val="22"/>
          <w:szCs w:val="22"/>
        </w:rPr>
      </w:pPr>
    </w:p>
    <w:p w:rsidR="00E917AC" w:rsidRDefault="00E917AC" w:rsidP="00E917A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E917AC" w:rsidRDefault="00E917AC" w:rsidP="00E917AC">
      <w:pPr>
        <w:jc w:val="both"/>
        <w:rPr>
          <w:sz w:val="22"/>
          <w:szCs w:val="22"/>
        </w:rPr>
      </w:pPr>
    </w:p>
    <w:p w:rsidR="00E917AC" w:rsidRDefault="00E917AC" w:rsidP="00E917A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potencjalnych wykonawców w dniu 05.10.2017 r. Termin na składanie ofert ustalono na dzień 13.10.2017 r. do godz. 11:00.</w:t>
      </w:r>
    </w:p>
    <w:p w:rsidR="00E917AC" w:rsidRDefault="00E917AC" w:rsidP="00E917AC">
      <w:pPr>
        <w:jc w:val="both"/>
        <w:rPr>
          <w:sz w:val="22"/>
          <w:szCs w:val="22"/>
        </w:rPr>
      </w:pPr>
    </w:p>
    <w:p w:rsidR="00E917AC" w:rsidRDefault="00E917AC" w:rsidP="00E917AC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r>
        <w:rPr>
          <w:i/>
          <w:sz w:val="22"/>
          <w:szCs w:val="22"/>
        </w:rPr>
        <w:t xml:space="preserve">A3 Architektoniczna Pracowania Projektowa Bożena </w:t>
      </w:r>
      <w:proofErr w:type="spellStart"/>
      <w:r>
        <w:rPr>
          <w:i/>
          <w:sz w:val="22"/>
          <w:szCs w:val="22"/>
        </w:rPr>
        <w:t>Giersz-Adamus</w:t>
      </w:r>
      <w:proofErr w:type="spellEnd"/>
      <w:r>
        <w:rPr>
          <w:i/>
          <w:sz w:val="22"/>
          <w:szCs w:val="22"/>
        </w:rPr>
        <w:t>, ul. Podchorążych 35c m. 2 z Łodzi</w:t>
      </w:r>
      <w:r>
        <w:rPr>
          <w:sz w:val="22"/>
          <w:szCs w:val="22"/>
        </w:rPr>
        <w:t xml:space="preserve"> na kwotę brutto: 10 578,00 zł.</w:t>
      </w:r>
    </w:p>
    <w:p w:rsidR="00E917AC" w:rsidRDefault="00E917AC" w:rsidP="00E917A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E917AC" w:rsidRDefault="00E917AC" w:rsidP="00E917AC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E917AC" w:rsidRDefault="00E917AC" w:rsidP="00E917A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917AC" w:rsidRDefault="00E917AC" w:rsidP="00E917A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E917AC" w:rsidRDefault="00E917AC" w:rsidP="00E917AC">
      <w:pPr>
        <w:jc w:val="both"/>
        <w:rPr>
          <w:i/>
          <w:sz w:val="22"/>
          <w:szCs w:val="22"/>
        </w:rPr>
      </w:pPr>
    </w:p>
    <w:p w:rsidR="00E917AC" w:rsidRDefault="00E917AC" w:rsidP="00E917AC"/>
    <w:p w:rsidR="001F7D9B" w:rsidRDefault="001F7D9B"/>
    <w:sectPr w:rsidR="001F7D9B" w:rsidSect="001F7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917AC"/>
    <w:rsid w:val="001F7D9B"/>
    <w:rsid w:val="00E9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2017-10-16T09:11:00Z</cp:lastPrinted>
  <dcterms:created xsi:type="dcterms:W3CDTF">2017-10-16T09:05:00Z</dcterms:created>
  <dcterms:modified xsi:type="dcterms:W3CDTF">2017-10-16T09:11:00Z</dcterms:modified>
</cp:coreProperties>
</file>